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F8B" w:rsidRPr="00945B6E" w:rsidRDefault="00EE2F8B" w:rsidP="009C7F09">
      <w:pPr>
        <w:pStyle w:val="a4"/>
        <w:tabs>
          <w:tab w:val="left" w:pos="567"/>
        </w:tabs>
        <w:spacing w:line="12" w:lineRule="atLeast"/>
        <w:ind w:firstLine="567"/>
        <w:jc w:val="center"/>
        <w:rPr>
          <w:rStyle w:val="a5"/>
          <w:rFonts w:ascii="Times New Roman" w:hAnsi="Times New Roman" w:cs="Times New Roman"/>
          <w:bCs/>
          <w:caps/>
          <w:noProof/>
          <w:color w:val="000000"/>
          <w:sz w:val="28"/>
          <w:szCs w:val="28"/>
          <w:u w:val="single"/>
        </w:rPr>
      </w:pPr>
      <w:r w:rsidRPr="00945B6E">
        <w:rPr>
          <w:rStyle w:val="a5"/>
          <w:rFonts w:ascii="Times New Roman" w:hAnsi="Times New Roman" w:cs="Times New Roman"/>
          <w:bCs/>
          <w:caps/>
          <w:noProof/>
          <w:color w:val="000000"/>
          <w:sz w:val="28"/>
          <w:szCs w:val="28"/>
          <w:u w:val="single"/>
        </w:rPr>
        <w:t xml:space="preserve">договор </w:t>
      </w:r>
      <w:r w:rsidR="009E5360">
        <w:rPr>
          <w:rStyle w:val="a5"/>
          <w:rFonts w:ascii="Times New Roman" w:hAnsi="Times New Roman" w:cs="Times New Roman"/>
          <w:bCs/>
          <w:caps/>
          <w:noProof/>
          <w:color w:val="000000"/>
          <w:sz w:val="28"/>
          <w:szCs w:val="28"/>
          <w:u w:val="single"/>
        </w:rPr>
        <w:t>УПРАВЛЕНИЯ</w:t>
      </w:r>
      <w:r w:rsidRPr="00945B6E">
        <w:rPr>
          <w:rStyle w:val="a5"/>
          <w:rFonts w:ascii="Times New Roman" w:hAnsi="Times New Roman" w:cs="Times New Roman"/>
          <w:bCs/>
          <w:caps/>
          <w:noProof/>
          <w:color w:val="000000"/>
          <w:sz w:val="28"/>
          <w:szCs w:val="28"/>
          <w:u w:val="single"/>
        </w:rPr>
        <w:t xml:space="preserve">  </w:t>
      </w:r>
    </w:p>
    <w:p w:rsidR="0038061C" w:rsidRPr="00945B6E" w:rsidRDefault="0038061C" w:rsidP="0038061C">
      <w:pPr>
        <w:pStyle w:val="a4"/>
        <w:tabs>
          <w:tab w:val="left" w:pos="567"/>
        </w:tabs>
        <w:spacing w:line="12" w:lineRule="atLeast"/>
        <w:ind w:firstLine="567"/>
        <w:jc w:val="center"/>
        <w:rPr>
          <w:rFonts w:ascii="Times New Roman" w:hAnsi="Times New Roman" w:cs="Times New Roman"/>
          <w:b/>
          <w:bCs/>
          <w:caps/>
          <w:noProof/>
          <w:color w:val="000000"/>
          <w:sz w:val="24"/>
          <w:szCs w:val="24"/>
        </w:rPr>
      </w:pPr>
      <w:r w:rsidRPr="00945B6E">
        <w:rPr>
          <w:rStyle w:val="a5"/>
          <w:rFonts w:ascii="Times New Roman" w:hAnsi="Times New Roman" w:cs="Times New Roman"/>
          <w:bCs/>
          <w:caps/>
          <w:noProof/>
          <w:color w:val="000000"/>
          <w:sz w:val="24"/>
          <w:szCs w:val="24"/>
        </w:rPr>
        <w:t xml:space="preserve"> </w:t>
      </w:r>
    </w:p>
    <w:p w:rsidR="00EE2F8B" w:rsidRPr="00945B6E" w:rsidRDefault="00EE2F8B" w:rsidP="009C7F09">
      <w:pPr>
        <w:pStyle w:val="a4"/>
        <w:tabs>
          <w:tab w:val="left" w:pos="567"/>
        </w:tabs>
        <w:spacing w:line="12" w:lineRule="atLeast"/>
        <w:ind w:firstLine="567"/>
        <w:jc w:val="center"/>
        <w:rPr>
          <w:rStyle w:val="a5"/>
          <w:rFonts w:ascii="Times New Roman" w:hAnsi="Times New Roman" w:cs="Times New Roman"/>
          <w:bCs/>
          <w:caps/>
          <w:noProof/>
          <w:color w:val="000000"/>
          <w:sz w:val="24"/>
          <w:szCs w:val="24"/>
        </w:rPr>
      </w:pPr>
      <w:r w:rsidRPr="00945B6E">
        <w:rPr>
          <w:rStyle w:val="a5"/>
          <w:rFonts w:ascii="Times New Roman" w:hAnsi="Times New Roman" w:cs="Times New Roman"/>
          <w:bCs/>
          <w:caps/>
          <w:noProof/>
          <w:color w:val="000000"/>
          <w:sz w:val="24"/>
          <w:szCs w:val="24"/>
        </w:rPr>
        <w:t>многоквартирн</w:t>
      </w:r>
      <w:r w:rsidR="009E5360">
        <w:rPr>
          <w:rStyle w:val="a5"/>
          <w:rFonts w:ascii="Times New Roman" w:hAnsi="Times New Roman" w:cs="Times New Roman"/>
          <w:bCs/>
          <w:caps/>
          <w:noProof/>
          <w:color w:val="000000"/>
          <w:sz w:val="24"/>
          <w:szCs w:val="24"/>
        </w:rPr>
        <w:t>ым</w:t>
      </w:r>
      <w:r w:rsidRPr="00945B6E">
        <w:rPr>
          <w:rStyle w:val="a5"/>
          <w:rFonts w:ascii="Times New Roman" w:hAnsi="Times New Roman" w:cs="Times New Roman"/>
          <w:bCs/>
          <w:caps/>
          <w:noProof/>
          <w:color w:val="000000"/>
          <w:sz w:val="24"/>
          <w:szCs w:val="24"/>
        </w:rPr>
        <w:t xml:space="preserve"> дом</w:t>
      </w:r>
      <w:r w:rsidR="009E5360">
        <w:rPr>
          <w:rStyle w:val="a5"/>
          <w:rFonts w:ascii="Times New Roman" w:hAnsi="Times New Roman" w:cs="Times New Roman"/>
          <w:bCs/>
          <w:caps/>
          <w:noProof/>
          <w:color w:val="000000"/>
          <w:sz w:val="24"/>
          <w:szCs w:val="24"/>
        </w:rPr>
        <w:t>ом</w:t>
      </w:r>
    </w:p>
    <w:p w:rsidR="0038061C" w:rsidRPr="00C40275" w:rsidRDefault="0038061C" w:rsidP="0038061C">
      <w:pPr>
        <w:rPr>
          <w:color w:val="000000"/>
          <w:sz w:val="16"/>
        </w:rPr>
      </w:pPr>
    </w:p>
    <w:p w:rsidR="00A46FCC" w:rsidRPr="00945B6E" w:rsidRDefault="00EE2F8B" w:rsidP="00A46FCC">
      <w:pPr>
        <w:pStyle w:val="a4"/>
        <w:tabs>
          <w:tab w:val="left" w:pos="567"/>
        </w:tabs>
        <w:spacing w:line="12" w:lineRule="atLeast"/>
        <w:ind w:firstLine="567"/>
        <w:jc w:val="center"/>
        <w:rPr>
          <w:rStyle w:val="a5"/>
          <w:rFonts w:ascii="Times New Roman" w:hAnsi="Times New Roman" w:cs="Times New Roman"/>
          <w:bCs/>
          <w:caps/>
          <w:noProof/>
          <w:color w:val="000000"/>
          <w:sz w:val="28"/>
          <w:szCs w:val="28"/>
        </w:rPr>
      </w:pPr>
      <w:r w:rsidRPr="00945B6E">
        <w:rPr>
          <w:rStyle w:val="a5"/>
          <w:rFonts w:ascii="Times New Roman" w:hAnsi="Times New Roman" w:cs="Times New Roman"/>
          <w:bCs/>
          <w:caps/>
          <w:noProof/>
          <w:color w:val="000000"/>
          <w:sz w:val="28"/>
          <w:szCs w:val="28"/>
        </w:rPr>
        <w:t xml:space="preserve">№ </w:t>
      </w:r>
    </w:p>
    <w:p w:rsidR="00A46FCC" w:rsidRPr="00C40275" w:rsidRDefault="00A46FCC" w:rsidP="00A46FCC">
      <w:pPr>
        <w:tabs>
          <w:tab w:val="left" w:pos="-180"/>
          <w:tab w:val="right" w:leader="underscore" w:pos="9639"/>
        </w:tabs>
        <w:ind w:right="-285"/>
        <w:jc w:val="center"/>
        <w:rPr>
          <w:b/>
          <w:bCs/>
          <w:color w:val="000000"/>
          <w:sz w:val="18"/>
          <w:szCs w:val="28"/>
        </w:rPr>
      </w:pPr>
    </w:p>
    <w:p w:rsidR="00EE2F8B" w:rsidRPr="00945B6E" w:rsidRDefault="00EE2F8B" w:rsidP="00FC179F">
      <w:pPr>
        <w:tabs>
          <w:tab w:val="left" w:pos="567"/>
        </w:tabs>
        <w:rPr>
          <w:color w:val="000000"/>
          <w:sz w:val="16"/>
          <w:szCs w:val="16"/>
        </w:rPr>
      </w:pPr>
    </w:p>
    <w:p w:rsidR="00EE2F8B" w:rsidRPr="00C86DB5" w:rsidRDefault="005D1096" w:rsidP="00C40275">
      <w:pPr>
        <w:pStyle w:val="a4"/>
        <w:tabs>
          <w:tab w:val="left" w:pos="567"/>
          <w:tab w:val="left" w:pos="9720"/>
        </w:tabs>
        <w:spacing w:line="12" w:lineRule="atLeast"/>
        <w:rPr>
          <w:rFonts w:ascii="Times New Roman" w:hAnsi="Times New Roman" w:cs="Times New Roman"/>
          <w:noProof/>
          <w:color w:val="000000"/>
          <w:sz w:val="22"/>
          <w:szCs w:val="22"/>
        </w:rPr>
      </w:pPr>
      <w:r w:rsidRPr="00C86DB5">
        <w:rPr>
          <w:rFonts w:ascii="Times New Roman" w:hAnsi="Times New Roman" w:cs="Times New Roman"/>
          <w:b/>
          <w:bCs/>
          <w:noProof/>
          <w:color w:val="000000"/>
          <w:sz w:val="22"/>
          <w:szCs w:val="22"/>
        </w:rPr>
        <w:t xml:space="preserve">Московская область, г.Химки  </w:t>
      </w:r>
      <w:r w:rsidR="00D34315" w:rsidRPr="00C86DB5">
        <w:rPr>
          <w:rFonts w:ascii="Times New Roman" w:hAnsi="Times New Roman" w:cs="Times New Roman"/>
          <w:b/>
          <w:bCs/>
          <w:noProof/>
          <w:color w:val="000000"/>
          <w:sz w:val="22"/>
          <w:szCs w:val="22"/>
        </w:rPr>
        <w:t xml:space="preserve">       </w:t>
      </w:r>
      <w:r w:rsidR="0038061C" w:rsidRPr="00C86DB5">
        <w:rPr>
          <w:rFonts w:ascii="Times New Roman" w:hAnsi="Times New Roman" w:cs="Times New Roman"/>
          <w:b/>
          <w:bCs/>
          <w:noProof/>
          <w:color w:val="000000"/>
          <w:sz w:val="22"/>
          <w:szCs w:val="22"/>
        </w:rPr>
        <w:t xml:space="preserve">     </w:t>
      </w:r>
      <w:r w:rsidR="00D34315" w:rsidRPr="00C86DB5">
        <w:rPr>
          <w:rFonts w:ascii="Times New Roman" w:hAnsi="Times New Roman" w:cs="Times New Roman"/>
          <w:b/>
          <w:bCs/>
          <w:noProof/>
          <w:color w:val="000000"/>
          <w:sz w:val="22"/>
          <w:szCs w:val="22"/>
        </w:rPr>
        <w:t xml:space="preserve">         </w:t>
      </w:r>
      <w:r w:rsidR="009E5360">
        <w:rPr>
          <w:rFonts w:ascii="Times New Roman" w:hAnsi="Times New Roman" w:cs="Times New Roman"/>
          <w:b/>
          <w:bCs/>
          <w:noProof/>
          <w:color w:val="000000"/>
          <w:sz w:val="22"/>
          <w:szCs w:val="22"/>
        </w:rPr>
        <w:t xml:space="preserve">                               </w:t>
      </w:r>
      <w:r w:rsidR="0038061C" w:rsidRPr="00C86DB5">
        <w:rPr>
          <w:rFonts w:ascii="Times New Roman" w:hAnsi="Times New Roman" w:cs="Times New Roman"/>
          <w:b/>
          <w:bCs/>
          <w:noProof/>
          <w:color w:val="000000"/>
          <w:sz w:val="22"/>
          <w:szCs w:val="22"/>
        </w:rPr>
        <w:t xml:space="preserve">            </w:t>
      </w:r>
      <w:r w:rsidR="00370567">
        <w:rPr>
          <w:rFonts w:ascii="Times New Roman" w:hAnsi="Times New Roman" w:cs="Times New Roman"/>
          <w:b/>
          <w:bCs/>
          <w:noProof/>
          <w:color w:val="000000"/>
          <w:sz w:val="22"/>
          <w:szCs w:val="22"/>
        </w:rPr>
        <w:t xml:space="preserve">             </w:t>
      </w:r>
      <w:r w:rsidR="00F215F5" w:rsidRPr="00C86DB5">
        <w:rPr>
          <w:rFonts w:ascii="Times New Roman" w:hAnsi="Times New Roman" w:cs="Times New Roman"/>
          <w:b/>
          <w:bCs/>
          <w:noProof/>
          <w:color w:val="000000"/>
          <w:sz w:val="22"/>
          <w:szCs w:val="22"/>
        </w:rPr>
        <w:t>«</w:t>
      </w:r>
      <w:r w:rsidR="009E5360">
        <w:rPr>
          <w:rFonts w:ascii="Times New Roman" w:hAnsi="Times New Roman" w:cs="Times New Roman"/>
          <w:b/>
          <w:bCs/>
          <w:noProof/>
          <w:color w:val="000000"/>
          <w:sz w:val="22"/>
          <w:szCs w:val="22"/>
        </w:rPr>
        <w:t>___</w:t>
      </w:r>
      <w:r w:rsidR="0015651C" w:rsidRPr="00C86DB5">
        <w:rPr>
          <w:rFonts w:ascii="Times New Roman" w:hAnsi="Times New Roman" w:cs="Times New Roman"/>
          <w:b/>
          <w:bCs/>
          <w:noProof/>
          <w:color w:val="000000"/>
          <w:sz w:val="22"/>
          <w:szCs w:val="22"/>
        </w:rPr>
        <w:t xml:space="preserve">» </w:t>
      </w:r>
      <w:r w:rsidR="00A90C16">
        <w:rPr>
          <w:rFonts w:ascii="Times New Roman" w:hAnsi="Times New Roman" w:cs="Times New Roman"/>
          <w:b/>
          <w:bCs/>
          <w:noProof/>
          <w:color w:val="000000"/>
          <w:sz w:val="22"/>
          <w:szCs w:val="22"/>
        </w:rPr>
        <w:t>________</w:t>
      </w:r>
      <w:r w:rsidR="0015651C" w:rsidRPr="00C86DB5">
        <w:rPr>
          <w:rFonts w:ascii="Times New Roman" w:hAnsi="Times New Roman" w:cs="Times New Roman"/>
          <w:b/>
          <w:bCs/>
          <w:noProof/>
          <w:color w:val="000000"/>
          <w:sz w:val="22"/>
          <w:szCs w:val="22"/>
        </w:rPr>
        <w:t xml:space="preserve"> 20</w:t>
      </w:r>
      <w:r w:rsidR="00416BA2">
        <w:rPr>
          <w:rFonts w:ascii="Times New Roman" w:hAnsi="Times New Roman" w:cs="Times New Roman"/>
          <w:b/>
          <w:bCs/>
          <w:noProof/>
          <w:color w:val="000000"/>
          <w:sz w:val="22"/>
          <w:szCs w:val="22"/>
        </w:rPr>
        <w:t>__</w:t>
      </w:r>
      <w:bookmarkStart w:id="0" w:name="_GoBack"/>
      <w:bookmarkEnd w:id="0"/>
      <w:r w:rsidR="00A90C16">
        <w:rPr>
          <w:rFonts w:ascii="Times New Roman" w:hAnsi="Times New Roman" w:cs="Times New Roman"/>
          <w:b/>
          <w:bCs/>
          <w:noProof/>
          <w:color w:val="000000"/>
          <w:sz w:val="22"/>
          <w:szCs w:val="22"/>
        </w:rPr>
        <w:t xml:space="preserve"> </w:t>
      </w:r>
      <w:r w:rsidR="0015651C" w:rsidRPr="00C86DB5">
        <w:rPr>
          <w:rFonts w:ascii="Times New Roman" w:hAnsi="Times New Roman" w:cs="Times New Roman"/>
          <w:b/>
          <w:bCs/>
          <w:noProof/>
          <w:color w:val="000000"/>
          <w:sz w:val="22"/>
          <w:szCs w:val="22"/>
        </w:rPr>
        <w:t>г.</w:t>
      </w:r>
      <w:r w:rsidR="00EE2F8B" w:rsidRPr="00C86DB5">
        <w:rPr>
          <w:rFonts w:ascii="Times New Roman" w:hAnsi="Times New Roman" w:cs="Times New Roman"/>
          <w:noProof/>
          <w:color w:val="000000"/>
          <w:sz w:val="22"/>
          <w:szCs w:val="22"/>
        </w:rPr>
        <w:t xml:space="preserve">                                                                               </w:t>
      </w:r>
    </w:p>
    <w:p w:rsidR="00EE2F8B" w:rsidRPr="00C40275" w:rsidRDefault="00EE2F8B" w:rsidP="009C7F09">
      <w:pPr>
        <w:pStyle w:val="a4"/>
        <w:tabs>
          <w:tab w:val="left" w:pos="567"/>
          <w:tab w:val="left" w:pos="9720"/>
        </w:tabs>
        <w:spacing w:line="12" w:lineRule="atLeast"/>
        <w:ind w:firstLine="567"/>
        <w:rPr>
          <w:rFonts w:ascii="Times New Roman" w:hAnsi="Times New Roman" w:cs="Times New Roman"/>
          <w:noProof/>
          <w:color w:val="000000"/>
          <w:sz w:val="22"/>
          <w:szCs w:val="22"/>
        </w:rPr>
      </w:pPr>
      <w:r w:rsidRPr="00C86DB5">
        <w:rPr>
          <w:rFonts w:ascii="Times New Roman" w:hAnsi="Times New Roman" w:cs="Times New Roman"/>
          <w:noProof/>
          <w:color w:val="000000"/>
          <w:sz w:val="22"/>
          <w:szCs w:val="22"/>
        </w:rPr>
        <w:t xml:space="preserve"> </w:t>
      </w:r>
    </w:p>
    <w:p w:rsidR="00881327" w:rsidRPr="00CF6431" w:rsidRDefault="00EE2F8B" w:rsidP="00881327">
      <w:pPr>
        <w:pStyle w:val="a4"/>
        <w:tabs>
          <w:tab w:val="left" w:pos="567"/>
        </w:tabs>
        <w:spacing w:line="12" w:lineRule="atLeast"/>
        <w:ind w:firstLine="567"/>
        <w:rPr>
          <w:rFonts w:ascii="Times New Roman" w:hAnsi="Times New Roman" w:cs="Times New Roman"/>
          <w:noProof/>
          <w:color w:val="000000"/>
          <w:sz w:val="22"/>
          <w:szCs w:val="22"/>
        </w:rPr>
      </w:pPr>
      <w:r w:rsidRPr="00CF6431">
        <w:rPr>
          <w:rFonts w:ascii="Times New Roman" w:hAnsi="Times New Roman" w:cs="Times New Roman"/>
          <w:b/>
          <w:bCs/>
          <w:iCs/>
          <w:noProof/>
          <w:color w:val="000000"/>
          <w:sz w:val="22"/>
          <w:szCs w:val="22"/>
        </w:rPr>
        <w:t xml:space="preserve">Общество с ограниченной ответственностью «Управляющая компания </w:t>
      </w:r>
      <w:r w:rsidR="00643509" w:rsidRPr="00CF6431">
        <w:rPr>
          <w:rFonts w:ascii="Times New Roman" w:hAnsi="Times New Roman" w:cs="Times New Roman"/>
          <w:b/>
          <w:bCs/>
          <w:iCs/>
          <w:noProof/>
          <w:color w:val="000000"/>
          <w:sz w:val="22"/>
          <w:szCs w:val="22"/>
        </w:rPr>
        <w:t xml:space="preserve">«ЖКХ </w:t>
      </w:r>
      <w:r w:rsidRPr="00CF6431">
        <w:rPr>
          <w:rFonts w:ascii="Times New Roman" w:hAnsi="Times New Roman" w:cs="Times New Roman"/>
          <w:b/>
          <w:bCs/>
          <w:iCs/>
          <w:noProof/>
          <w:color w:val="000000"/>
          <w:sz w:val="22"/>
          <w:szCs w:val="22"/>
        </w:rPr>
        <w:t>Подрезково», именуемое в дальнейшем «</w:t>
      </w:r>
      <w:r w:rsidR="009E5360" w:rsidRPr="00CF6431">
        <w:rPr>
          <w:rFonts w:ascii="Times New Roman" w:hAnsi="Times New Roman" w:cs="Times New Roman"/>
          <w:b/>
          <w:bCs/>
          <w:iCs/>
          <w:noProof/>
          <w:color w:val="000000"/>
          <w:sz w:val="22"/>
          <w:szCs w:val="22"/>
        </w:rPr>
        <w:t xml:space="preserve">Управляющая </w:t>
      </w:r>
      <w:r w:rsidRPr="00CF6431">
        <w:rPr>
          <w:rFonts w:ascii="Times New Roman" w:hAnsi="Times New Roman" w:cs="Times New Roman"/>
          <w:b/>
          <w:bCs/>
          <w:iCs/>
          <w:noProof/>
          <w:color w:val="000000"/>
          <w:sz w:val="22"/>
          <w:szCs w:val="22"/>
        </w:rPr>
        <w:t>организация»,</w:t>
      </w:r>
      <w:r w:rsidRPr="00CF6431">
        <w:rPr>
          <w:rFonts w:ascii="Times New Roman" w:hAnsi="Times New Roman" w:cs="Times New Roman"/>
          <w:noProof/>
          <w:color w:val="000000"/>
          <w:sz w:val="22"/>
          <w:szCs w:val="22"/>
        </w:rPr>
        <w:t xml:space="preserve"> в лице </w:t>
      </w:r>
      <w:r w:rsidR="00C04F90" w:rsidRPr="00CF6431">
        <w:rPr>
          <w:rFonts w:ascii="Times New Roman" w:hAnsi="Times New Roman" w:cs="Times New Roman"/>
          <w:noProof/>
          <w:color w:val="000000"/>
          <w:sz w:val="22"/>
          <w:szCs w:val="22"/>
        </w:rPr>
        <w:t>генерального</w:t>
      </w:r>
      <w:r w:rsidR="00263549" w:rsidRPr="00CF6431">
        <w:rPr>
          <w:rFonts w:ascii="Times New Roman" w:hAnsi="Times New Roman" w:cs="Times New Roman"/>
          <w:noProof/>
          <w:color w:val="000000"/>
          <w:sz w:val="22"/>
          <w:szCs w:val="22"/>
        </w:rPr>
        <w:t xml:space="preserve"> директора</w:t>
      </w:r>
      <w:r w:rsidRPr="00CF6431">
        <w:rPr>
          <w:rFonts w:ascii="Times New Roman" w:hAnsi="Times New Roman" w:cs="Times New Roman"/>
          <w:noProof/>
          <w:color w:val="000000"/>
          <w:sz w:val="22"/>
          <w:szCs w:val="22"/>
        </w:rPr>
        <w:t xml:space="preserve"> </w:t>
      </w:r>
      <w:r w:rsidR="00A90C16">
        <w:rPr>
          <w:rFonts w:ascii="Times New Roman" w:hAnsi="Times New Roman" w:cs="Times New Roman"/>
          <w:noProof/>
          <w:color w:val="000000"/>
          <w:sz w:val="22"/>
          <w:szCs w:val="22"/>
        </w:rPr>
        <w:t>/__________________________/</w:t>
      </w:r>
      <w:r w:rsidRPr="00CF6431">
        <w:rPr>
          <w:rFonts w:ascii="Times New Roman" w:hAnsi="Times New Roman" w:cs="Times New Roman"/>
          <w:noProof/>
          <w:color w:val="000000"/>
          <w:sz w:val="22"/>
          <w:szCs w:val="22"/>
        </w:rPr>
        <w:t xml:space="preserve">, действующего на основании </w:t>
      </w:r>
      <w:r w:rsidR="009E5360" w:rsidRPr="00CF6431">
        <w:rPr>
          <w:rFonts w:ascii="Times New Roman" w:hAnsi="Times New Roman" w:cs="Times New Roman"/>
          <w:noProof/>
          <w:color w:val="000000"/>
          <w:sz w:val="22"/>
          <w:szCs w:val="22"/>
        </w:rPr>
        <w:t>Устава</w:t>
      </w:r>
      <w:r w:rsidRPr="00CF6431">
        <w:rPr>
          <w:rFonts w:ascii="Times New Roman" w:hAnsi="Times New Roman" w:cs="Times New Roman"/>
          <w:noProof/>
          <w:color w:val="000000"/>
          <w:sz w:val="22"/>
          <w:szCs w:val="22"/>
        </w:rPr>
        <w:t xml:space="preserve">, с одной стороны,  </w:t>
      </w:r>
    </w:p>
    <w:p w:rsidR="00EE2F8B" w:rsidRPr="00CF6431" w:rsidRDefault="00EE2F8B" w:rsidP="009E5360">
      <w:pPr>
        <w:pStyle w:val="a4"/>
        <w:tabs>
          <w:tab w:val="left" w:pos="567"/>
        </w:tabs>
        <w:spacing w:line="12" w:lineRule="atLeast"/>
        <w:rPr>
          <w:rFonts w:ascii="Times New Roman" w:hAnsi="Times New Roman" w:cs="Times New Roman"/>
          <w:noProof/>
          <w:color w:val="000000"/>
          <w:sz w:val="22"/>
          <w:szCs w:val="22"/>
        </w:rPr>
      </w:pPr>
      <w:proofErr w:type="gramStart"/>
      <w:r w:rsidRPr="00CF6431">
        <w:rPr>
          <w:rFonts w:ascii="Times New Roman" w:hAnsi="Times New Roman" w:cs="Times New Roman"/>
          <w:noProof/>
          <w:color w:val="000000"/>
          <w:sz w:val="22"/>
          <w:szCs w:val="22"/>
        </w:rPr>
        <w:t>и</w:t>
      </w:r>
      <w:r w:rsidR="00B21015" w:rsidRPr="00CF6431">
        <w:rPr>
          <w:rFonts w:ascii="Times New Roman" w:hAnsi="Times New Roman" w:cs="Times New Roman"/>
          <w:noProof/>
          <w:color w:val="000000"/>
          <w:sz w:val="22"/>
          <w:szCs w:val="22"/>
        </w:rPr>
        <w:t xml:space="preserve"> </w:t>
      </w:r>
      <w:r w:rsidR="00881327" w:rsidRPr="00CF6431">
        <w:rPr>
          <w:rFonts w:ascii="Times New Roman" w:hAnsi="Times New Roman" w:cs="Times New Roman"/>
          <w:noProof/>
          <w:color w:val="000000"/>
          <w:sz w:val="22"/>
          <w:szCs w:val="22"/>
        </w:rPr>
        <w:t>г</w:t>
      </w:r>
      <w:r w:rsidR="00B21015" w:rsidRPr="00CF6431">
        <w:rPr>
          <w:rFonts w:ascii="Times New Roman" w:hAnsi="Times New Roman" w:cs="Times New Roman"/>
          <w:noProof/>
          <w:color w:val="000000"/>
          <w:sz w:val="22"/>
          <w:szCs w:val="22"/>
        </w:rPr>
        <w:t>ражданин Р</w:t>
      </w:r>
      <w:r w:rsidR="00881327" w:rsidRPr="00CF6431">
        <w:rPr>
          <w:rFonts w:ascii="Times New Roman" w:hAnsi="Times New Roman" w:cs="Times New Roman"/>
          <w:noProof/>
          <w:color w:val="000000"/>
          <w:sz w:val="22"/>
          <w:szCs w:val="22"/>
        </w:rPr>
        <w:t xml:space="preserve">оссийской </w:t>
      </w:r>
      <w:r w:rsidR="00B21015" w:rsidRPr="00CF6431">
        <w:rPr>
          <w:rFonts w:ascii="Times New Roman" w:hAnsi="Times New Roman" w:cs="Times New Roman"/>
          <w:noProof/>
          <w:color w:val="000000"/>
          <w:sz w:val="22"/>
          <w:szCs w:val="22"/>
        </w:rPr>
        <w:t>Ф</w:t>
      </w:r>
      <w:r w:rsidR="00881327" w:rsidRPr="00CF6431">
        <w:rPr>
          <w:rFonts w:ascii="Times New Roman" w:hAnsi="Times New Roman" w:cs="Times New Roman"/>
          <w:noProof/>
          <w:color w:val="000000"/>
          <w:sz w:val="22"/>
          <w:szCs w:val="22"/>
        </w:rPr>
        <w:t>едерации</w:t>
      </w:r>
      <w:r w:rsidR="00881327" w:rsidRPr="00CF6431">
        <w:rPr>
          <w:rFonts w:ascii="Times New Roman" w:hAnsi="Times New Roman" w:cs="Times New Roman"/>
          <w:b/>
          <w:sz w:val="22"/>
          <w:szCs w:val="22"/>
        </w:rPr>
        <w:t xml:space="preserve"> </w:t>
      </w:r>
      <w:r w:rsidR="009E5360" w:rsidRPr="00CF6431">
        <w:rPr>
          <w:rFonts w:ascii="Times New Roman" w:hAnsi="Times New Roman" w:cs="Times New Roman"/>
          <w:b/>
          <w:sz w:val="22"/>
          <w:szCs w:val="22"/>
        </w:rPr>
        <w:t>____________________________</w:t>
      </w:r>
      <w:r w:rsidR="009E78B8" w:rsidRPr="00CF6431">
        <w:rPr>
          <w:rFonts w:ascii="Times New Roman" w:hAnsi="Times New Roman" w:cs="Times New Roman"/>
          <w:sz w:val="22"/>
          <w:szCs w:val="22"/>
        </w:rPr>
        <w:t xml:space="preserve">, пол </w:t>
      </w:r>
      <w:r w:rsidR="009E5360" w:rsidRPr="00CF6431">
        <w:rPr>
          <w:rFonts w:ascii="Times New Roman" w:hAnsi="Times New Roman" w:cs="Times New Roman"/>
          <w:b/>
          <w:sz w:val="22"/>
          <w:szCs w:val="22"/>
        </w:rPr>
        <w:t>_______</w:t>
      </w:r>
      <w:r w:rsidR="009E78B8" w:rsidRPr="00CF6431">
        <w:rPr>
          <w:rFonts w:ascii="Times New Roman" w:hAnsi="Times New Roman" w:cs="Times New Roman"/>
          <w:sz w:val="22"/>
          <w:szCs w:val="22"/>
        </w:rPr>
        <w:t xml:space="preserve">, дата рождения </w:t>
      </w:r>
      <w:r w:rsidR="009E5360" w:rsidRPr="00CF6431">
        <w:rPr>
          <w:rFonts w:ascii="Times New Roman" w:hAnsi="Times New Roman" w:cs="Times New Roman"/>
          <w:b/>
          <w:sz w:val="22"/>
          <w:szCs w:val="22"/>
        </w:rPr>
        <w:t>_________________________</w:t>
      </w:r>
      <w:r w:rsidR="009E78B8" w:rsidRPr="00CF6431">
        <w:rPr>
          <w:rFonts w:ascii="Times New Roman" w:hAnsi="Times New Roman" w:cs="Times New Roman"/>
          <w:sz w:val="22"/>
          <w:szCs w:val="22"/>
        </w:rPr>
        <w:t xml:space="preserve">, место рождения </w:t>
      </w:r>
      <w:r w:rsidR="009E5360" w:rsidRPr="00CF6431">
        <w:rPr>
          <w:rFonts w:ascii="Times New Roman" w:hAnsi="Times New Roman" w:cs="Times New Roman"/>
          <w:b/>
          <w:sz w:val="22"/>
          <w:szCs w:val="22"/>
        </w:rPr>
        <w:t>_______________________</w:t>
      </w:r>
      <w:r w:rsidR="00435FCC" w:rsidRPr="00CF6431">
        <w:rPr>
          <w:rFonts w:ascii="Times New Roman" w:hAnsi="Times New Roman" w:cs="Times New Roman"/>
          <w:b/>
          <w:sz w:val="22"/>
          <w:szCs w:val="22"/>
        </w:rPr>
        <w:t>,</w:t>
      </w:r>
      <w:r w:rsidR="00444CE1" w:rsidRPr="00CF6431">
        <w:rPr>
          <w:rFonts w:ascii="Times New Roman" w:hAnsi="Times New Roman" w:cs="Times New Roman"/>
          <w:sz w:val="22"/>
          <w:szCs w:val="22"/>
        </w:rPr>
        <w:t xml:space="preserve"> </w:t>
      </w:r>
      <w:r w:rsidR="00435FCC" w:rsidRPr="00CF6431">
        <w:rPr>
          <w:rFonts w:ascii="Times New Roman" w:hAnsi="Times New Roman" w:cs="Times New Roman"/>
          <w:sz w:val="22"/>
          <w:szCs w:val="22"/>
        </w:rPr>
        <w:t>паспорт</w:t>
      </w:r>
      <w:r w:rsidR="009E78B8" w:rsidRPr="00CF6431">
        <w:rPr>
          <w:rFonts w:ascii="Times New Roman" w:hAnsi="Times New Roman" w:cs="Times New Roman"/>
          <w:sz w:val="22"/>
          <w:szCs w:val="22"/>
        </w:rPr>
        <w:t xml:space="preserve"> </w:t>
      </w:r>
      <w:r w:rsidR="009E5360" w:rsidRPr="00CF6431">
        <w:rPr>
          <w:rFonts w:ascii="Times New Roman" w:hAnsi="Times New Roman" w:cs="Times New Roman"/>
          <w:b/>
          <w:sz w:val="22"/>
          <w:szCs w:val="22"/>
        </w:rPr>
        <w:t>__________________</w:t>
      </w:r>
      <w:r w:rsidR="009E78B8" w:rsidRPr="00CF6431">
        <w:rPr>
          <w:rFonts w:ascii="Times New Roman" w:hAnsi="Times New Roman" w:cs="Times New Roman"/>
          <w:sz w:val="22"/>
          <w:szCs w:val="22"/>
        </w:rPr>
        <w:t xml:space="preserve">, код подразделения </w:t>
      </w:r>
      <w:r w:rsidR="009E5360" w:rsidRPr="00CF6431">
        <w:rPr>
          <w:rFonts w:ascii="Times New Roman" w:hAnsi="Times New Roman" w:cs="Times New Roman"/>
          <w:b/>
          <w:sz w:val="22"/>
          <w:szCs w:val="22"/>
        </w:rPr>
        <w:t>___________</w:t>
      </w:r>
      <w:r w:rsidR="009E78B8" w:rsidRPr="00CF6431">
        <w:rPr>
          <w:rFonts w:ascii="Times New Roman" w:hAnsi="Times New Roman" w:cs="Times New Roman"/>
          <w:sz w:val="22"/>
          <w:szCs w:val="22"/>
        </w:rPr>
        <w:t xml:space="preserve">, выдан </w:t>
      </w:r>
      <w:r w:rsidR="009E5360" w:rsidRPr="00CF6431">
        <w:rPr>
          <w:rFonts w:ascii="Times New Roman" w:hAnsi="Times New Roman" w:cs="Times New Roman"/>
          <w:b/>
          <w:sz w:val="22"/>
          <w:szCs w:val="22"/>
        </w:rPr>
        <w:t>_________________</w:t>
      </w:r>
      <w:r w:rsidR="00444CE1" w:rsidRPr="00CF6431">
        <w:rPr>
          <w:rFonts w:ascii="Times New Roman" w:hAnsi="Times New Roman" w:cs="Times New Roman"/>
          <w:b/>
          <w:sz w:val="22"/>
          <w:szCs w:val="22"/>
        </w:rPr>
        <w:t xml:space="preserve"> </w:t>
      </w:r>
      <w:r w:rsidR="000B20BB" w:rsidRPr="00CF6431">
        <w:rPr>
          <w:rFonts w:ascii="Times New Roman" w:hAnsi="Times New Roman" w:cs="Times New Roman"/>
          <w:b/>
          <w:sz w:val="22"/>
          <w:szCs w:val="22"/>
        </w:rPr>
        <w:t xml:space="preserve"> </w:t>
      </w:r>
      <w:r w:rsidR="00435FCC" w:rsidRPr="00CF6431">
        <w:rPr>
          <w:rFonts w:ascii="Times New Roman" w:hAnsi="Times New Roman" w:cs="Times New Roman"/>
          <w:b/>
          <w:sz w:val="22"/>
          <w:szCs w:val="22"/>
        </w:rPr>
        <w:t xml:space="preserve"> </w:t>
      </w:r>
      <w:r w:rsidR="009E5360" w:rsidRPr="00CF6431">
        <w:rPr>
          <w:rFonts w:ascii="Times New Roman" w:hAnsi="Times New Roman" w:cs="Times New Roman"/>
          <w:b/>
          <w:sz w:val="22"/>
          <w:szCs w:val="22"/>
        </w:rPr>
        <w:t>_________________________________________</w:t>
      </w:r>
      <w:r w:rsidR="00435FCC" w:rsidRPr="00CF6431">
        <w:rPr>
          <w:rFonts w:ascii="Times New Roman" w:hAnsi="Times New Roman" w:cs="Times New Roman"/>
          <w:b/>
          <w:sz w:val="22"/>
          <w:szCs w:val="22"/>
        </w:rPr>
        <w:t>,</w:t>
      </w:r>
      <w:r w:rsidR="00444CE1" w:rsidRPr="00CF6431">
        <w:rPr>
          <w:rFonts w:ascii="Times New Roman" w:hAnsi="Times New Roman" w:cs="Times New Roman"/>
          <w:b/>
          <w:sz w:val="22"/>
          <w:szCs w:val="22"/>
        </w:rPr>
        <w:t xml:space="preserve"> </w:t>
      </w:r>
      <w:r w:rsidRPr="00CF6431">
        <w:rPr>
          <w:rFonts w:ascii="Times New Roman" w:hAnsi="Times New Roman" w:cs="Times New Roman"/>
          <w:noProof/>
          <w:color w:val="000000"/>
          <w:sz w:val="22"/>
          <w:szCs w:val="22"/>
        </w:rPr>
        <w:t>являющ</w:t>
      </w:r>
      <w:r w:rsidR="00C04F90" w:rsidRPr="00CF6431">
        <w:rPr>
          <w:rFonts w:ascii="Times New Roman" w:hAnsi="Times New Roman" w:cs="Times New Roman"/>
          <w:noProof/>
          <w:color w:val="000000"/>
          <w:sz w:val="22"/>
          <w:szCs w:val="22"/>
        </w:rPr>
        <w:t>ий</w:t>
      </w:r>
      <w:r w:rsidRPr="00CF6431">
        <w:rPr>
          <w:rFonts w:ascii="Times New Roman" w:hAnsi="Times New Roman" w:cs="Times New Roman"/>
          <w:noProof/>
          <w:color w:val="000000"/>
          <w:sz w:val="22"/>
          <w:szCs w:val="22"/>
        </w:rPr>
        <w:t xml:space="preserve">ся Собственником помещения </w:t>
      </w:r>
      <w:r w:rsidR="003D11C4" w:rsidRPr="00CF6431">
        <w:rPr>
          <w:rFonts w:ascii="Times New Roman" w:hAnsi="Times New Roman" w:cs="Times New Roman"/>
          <w:noProof/>
          <w:color w:val="000000"/>
          <w:sz w:val="22"/>
          <w:szCs w:val="22"/>
        </w:rPr>
        <w:t xml:space="preserve">(квартиры) </w:t>
      </w:r>
      <w:r w:rsidRPr="00CF6431">
        <w:rPr>
          <w:rFonts w:ascii="Times New Roman" w:hAnsi="Times New Roman" w:cs="Times New Roman"/>
          <w:b/>
          <w:bCs/>
          <w:noProof/>
          <w:color w:val="000000"/>
          <w:sz w:val="22"/>
          <w:szCs w:val="22"/>
        </w:rPr>
        <w:t>№</w:t>
      </w:r>
      <w:r w:rsidR="0038061C" w:rsidRPr="00CF6431">
        <w:rPr>
          <w:rFonts w:ascii="Times New Roman" w:hAnsi="Times New Roman" w:cs="Times New Roman"/>
          <w:b/>
          <w:bCs/>
          <w:noProof/>
          <w:color w:val="000000"/>
          <w:sz w:val="22"/>
          <w:szCs w:val="22"/>
        </w:rPr>
        <w:t xml:space="preserve"> </w:t>
      </w:r>
      <w:r w:rsidR="009E5360" w:rsidRPr="00CF6431">
        <w:rPr>
          <w:rFonts w:ascii="Times New Roman" w:hAnsi="Times New Roman" w:cs="Times New Roman"/>
          <w:b/>
          <w:bCs/>
          <w:noProof/>
          <w:color w:val="000000"/>
          <w:sz w:val="22"/>
          <w:szCs w:val="22"/>
        </w:rPr>
        <w:t>_______</w:t>
      </w:r>
      <w:r w:rsidRPr="00CF6431">
        <w:rPr>
          <w:rFonts w:ascii="Times New Roman" w:hAnsi="Times New Roman" w:cs="Times New Roman"/>
          <w:noProof/>
          <w:color w:val="000000"/>
          <w:sz w:val="22"/>
          <w:szCs w:val="22"/>
        </w:rPr>
        <w:t>, общей площадью</w:t>
      </w:r>
      <w:r w:rsidR="000620E4" w:rsidRPr="00CF6431">
        <w:rPr>
          <w:rFonts w:ascii="Times New Roman" w:hAnsi="Times New Roman" w:cs="Times New Roman"/>
          <w:noProof/>
          <w:color w:val="000000"/>
          <w:sz w:val="22"/>
          <w:szCs w:val="22"/>
        </w:rPr>
        <w:t xml:space="preserve"> квартиры</w:t>
      </w:r>
      <w:r w:rsidRPr="00CF6431">
        <w:rPr>
          <w:rFonts w:ascii="Times New Roman" w:hAnsi="Times New Roman" w:cs="Times New Roman"/>
          <w:noProof/>
          <w:color w:val="000000"/>
          <w:sz w:val="22"/>
          <w:szCs w:val="22"/>
        </w:rPr>
        <w:t xml:space="preserve"> </w:t>
      </w:r>
      <w:r w:rsidR="009E5360" w:rsidRPr="00CF6431">
        <w:rPr>
          <w:rFonts w:ascii="Times New Roman" w:hAnsi="Times New Roman" w:cs="Times New Roman"/>
          <w:b/>
          <w:bCs/>
          <w:color w:val="000000"/>
          <w:sz w:val="22"/>
          <w:szCs w:val="22"/>
        </w:rPr>
        <w:t>____</w:t>
      </w:r>
      <w:r w:rsidRPr="00CF6431">
        <w:rPr>
          <w:rFonts w:ascii="Times New Roman" w:hAnsi="Times New Roman" w:cs="Times New Roman"/>
          <w:noProof/>
          <w:color w:val="000000"/>
          <w:sz w:val="22"/>
          <w:szCs w:val="22"/>
        </w:rPr>
        <w:t xml:space="preserve"> кв.м.</w:t>
      </w:r>
      <w:r w:rsidR="004B1B79" w:rsidRPr="00CF6431">
        <w:rPr>
          <w:rFonts w:ascii="Times New Roman" w:hAnsi="Times New Roman" w:cs="Times New Roman"/>
          <w:noProof/>
          <w:color w:val="000000"/>
          <w:sz w:val="22"/>
          <w:szCs w:val="22"/>
        </w:rPr>
        <w:t>,</w:t>
      </w:r>
      <w:r w:rsidR="003D11C4" w:rsidRPr="00CF6431">
        <w:rPr>
          <w:rFonts w:ascii="Times New Roman" w:hAnsi="Times New Roman" w:cs="Times New Roman"/>
          <w:noProof/>
          <w:color w:val="000000"/>
          <w:sz w:val="22"/>
          <w:szCs w:val="22"/>
        </w:rPr>
        <w:t xml:space="preserve"> </w:t>
      </w:r>
      <w:r w:rsidRPr="00CF6431">
        <w:rPr>
          <w:rFonts w:ascii="Times New Roman" w:hAnsi="Times New Roman" w:cs="Times New Roman"/>
          <w:noProof/>
          <w:color w:val="000000"/>
          <w:sz w:val="22"/>
          <w:szCs w:val="22"/>
        </w:rPr>
        <w:t>на</w:t>
      </w:r>
      <w:r w:rsidR="009E5360" w:rsidRPr="00CF6431">
        <w:rPr>
          <w:rFonts w:ascii="Times New Roman" w:hAnsi="Times New Roman" w:cs="Times New Roman"/>
          <w:noProof/>
          <w:color w:val="000000"/>
          <w:sz w:val="22"/>
          <w:szCs w:val="22"/>
        </w:rPr>
        <w:t xml:space="preserve"> _______</w:t>
      </w:r>
      <w:r w:rsidRPr="00CF6431">
        <w:rPr>
          <w:rFonts w:ascii="Times New Roman" w:hAnsi="Times New Roman" w:cs="Times New Roman"/>
          <w:b/>
          <w:noProof/>
          <w:color w:val="000000"/>
          <w:sz w:val="22"/>
          <w:szCs w:val="22"/>
        </w:rPr>
        <w:t xml:space="preserve"> </w:t>
      </w:r>
      <w:r w:rsidRPr="00CF6431">
        <w:rPr>
          <w:rFonts w:ascii="Times New Roman" w:hAnsi="Times New Roman" w:cs="Times New Roman"/>
          <w:noProof/>
          <w:color w:val="000000"/>
          <w:sz w:val="22"/>
          <w:szCs w:val="22"/>
        </w:rPr>
        <w:t>этаже жилого дома по адресу:</w:t>
      </w:r>
      <w:proofErr w:type="gramEnd"/>
      <w:r w:rsidRPr="00CF6431">
        <w:rPr>
          <w:rFonts w:ascii="Times New Roman" w:hAnsi="Times New Roman" w:cs="Times New Roman"/>
          <w:noProof/>
          <w:color w:val="000000"/>
          <w:sz w:val="22"/>
          <w:szCs w:val="22"/>
        </w:rPr>
        <w:t xml:space="preserve"> </w:t>
      </w:r>
      <w:r w:rsidR="00126ED6" w:rsidRPr="00CF6431">
        <w:rPr>
          <w:rFonts w:ascii="Times New Roman" w:hAnsi="Times New Roman" w:cs="Times New Roman"/>
          <w:b/>
          <w:sz w:val="22"/>
          <w:szCs w:val="22"/>
        </w:rPr>
        <w:t>Московская область, г.</w:t>
      </w:r>
      <w:r w:rsidR="00435FCC" w:rsidRPr="00CF6431">
        <w:rPr>
          <w:rFonts w:ascii="Times New Roman" w:hAnsi="Times New Roman" w:cs="Times New Roman"/>
          <w:b/>
          <w:sz w:val="22"/>
          <w:szCs w:val="22"/>
        </w:rPr>
        <w:t xml:space="preserve"> </w:t>
      </w:r>
      <w:r w:rsidR="00126ED6" w:rsidRPr="00CF6431">
        <w:rPr>
          <w:rFonts w:ascii="Times New Roman" w:hAnsi="Times New Roman" w:cs="Times New Roman"/>
          <w:b/>
          <w:sz w:val="22"/>
          <w:szCs w:val="22"/>
        </w:rPr>
        <w:t>Химки, мкр.</w:t>
      </w:r>
      <w:r w:rsidR="006B7750" w:rsidRPr="00CF6431">
        <w:rPr>
          <w:rFonts w:ascii="Times New Roman" w:hAnsi="Times New Roman" w:cs="Times New Roman"/>
          <w:b/>
          <w:sz w:val="22"/>
          <w:szCs w:val="22"/>
        </w:rPr>
        <w:t xml:space="preserve"> Подрезково</w:t>
      </w:r>
      <w:r w:rsidR="00444CE1" w:rsidRPr="00CF6431">
        <w:rPr>
          <w:rFonts w:ascii="Times New Roman" w:hAnsi="Times New Roman" w:cs="Times New Roman"/>
          <w:b/>
          <w:sz w:val="22"/>
          <w:szCs w:val="22"/>
        </w:rPr>
        <w:t xml:space="preserve"> ул</w:t>
      </w:r>
      <w:r w:rsidR="00435FCC" w:rsidRPr="00CF6431">
        <w:rPr>
          <w:rFonts w:ascii="Times New Roman" w:hAnsi="Times New Roman" w:cs="Times New Roman"/>
          <w:b/>
          <w:sz w:val="22"/>
          <w:szCs w:val="22"/>
        </w:rPr>
        <w:t>.</w:t>
      </w:r>
      <w:r w:rsidR="00444CE1" w:rsidRPr="00CF6431">
        <w:rPr>
          <w:rFonts w:ascii="Times New Roman" w:hAnsi="Times New Roman" w:cs="Times New Roman"/>
          <w:b/>
          <w:sz w:val="22"/>
          <w:szCs w:val="22"/>
        </w:rPr>
        <w:t xml:space="preserve"> </w:t>
      </w:r>
      <w:r w:rsidR="009E5360" w:rsidRPr="00CF6431">
        <w:rPr>
          <w:rFonts w:ascii="Times New Roman" w:hAnsi="Times New Roman" w:cs="Times New Roman"/>
          <w:b/>
          <w:sz w:val="22"/>
          <w:szCs w:val="22"/>
        </w:rPr>
        <w:t>__________________</w:t>
      </w:r>
      <w:proofErr w:type="gramStart"/>
      <w:r w:rsidR="00435FCC" w:rsidRPr="00CF6431">
        <w:rPr>
          <w:rFonts w:ascii="Times New Roman" w:hAnsi="Times New Roman" w:cs="Times New Roman"/>
          <w:b/>
          <w:sz w:val="22"/>
          <w:szCs w:val="22"/>
        </w:rPr>
        <w:t xml:space="preserve"> </w:t>
      </w:r>
      <w:r w:rsidR="002B193D" w:rsidRPr="00CF6431">
        <w:rPr>
          <w:rFonts w:ascii="Times New Roman" w:hAnsi="Times New Roman" w:cs="Times New Roman"/>
          <w:b/>
          <w:sz w:val="22"/>
          <w:szCs w:val="22"/>
        </w:rPr>
        <w:t>,</w:t>
      </w:r>
      <w:proofErr w:type="gramEnd"/>
      <w:r w:rsidR="002B193D" w:rsidRPr="00CF6431">
        <w:rPr>
          <w:rFonts w:ascii="Times New Roman" w:hAnsi="Times New Roman" w:cs="Times New Roman"/>
          <w:b/>
          <w:sz w:val="22"/>
          <w:szCs w:val="22"/>
        </w:rPr>
        <w:t xml:space="preserve"> </w:t>
      </w:r>
      <w:r w:rsidR="000B20BB" w:rsidRPr="00CF6431">
        <w:rPr>
          <w:rFonts w:ascii="Times New Roman" w:hAnsi="Times New Roman" w:cs="Times New Roman"/>
          <w:b/>
          <w:sz w:val="22"/>
          <w:szCs w:val="22"/>
        </w:rPr>
        <w:t>д.</w:t>
      </w:r>
      <w:r w:rsidR="009E5360" w:rsidRPr="00CF6431">
        <w:rPr>
          <w:rFonts w:ascii="Times New Roman" w:hAnsi="Times New Roman" w:cs="Times New Roman"/>
          <w:b/>
          <w:sz w:val="22"/>
          <w:szCs w:val="22"/>
        </w:rPr>
        <w:t>_____</w:t>
      </w:r>
      <w:r w:rsidR="00126ED6" w:rsidRPr="00CF6431">
        <w:rPr>
          <w:rFonts w:ascii="Times New Roman" w:hAnsi="Times New Roman" w:cs="Times New Roman"/>
          <w:b/>
          <w:sz w:val="22"/>
          <w:szCs w:val="22"/>
        </w:rPr>
        <w:t xml:space="preserve"> </w:t>
      </w:r>
      <w:r w:rsidR="00435FCC" w:rsidRPr="00CF6431">
        <w:rPr>
          <w:rFonts w:ascii="Times New Roman" w:hAnsi="Times New Roman" w:cs="Times New Roman"/>
          <w:b/>
          <w:sz w:val="22"/>
          <w:szCs w:val="22"/>
        </w:rPr>
        <w:t xml:space="preserve"> корп.</w:t>
      </w:r>
      <w:r w:rsidR="009E5360" w:rsidRPr="00CF6431">
        <w:rPr>
          <w:rFonts w:ascii="Times New Roman" w:hAnsi="Times New Roman" w:cs="Times New Roman"/>
          <w:b/>
          <w:sz w:val="22"/>
          <w:szCs w:val="22"/>
        </w:rPr>
        <w:t xml:space="preserve">____ </w:t>
      </w:r>
      <w:r w:rsidR="00435FCC" w:rsidRPr="00CF6431">
        <w:rPr>
          <w:rFonts w:ascii="Times New Roman" w:hAnsi="Times New Roman" w:cs="Times New Roman"/>
          <w:b/>
          <w:sz w:val="22"/>
          <w:szCs w:val="22"/>
        </w:rPr>
        <w:t xml:space="preserve">, кв. </w:t>
      </w:r>
      <w:r w:rsidR="009E5360" w:rsidRPr="00CF6431">
        <w:rPr>
          <w:rFonts w:ascii="Times New Roman" w:hAnsi="Times New Roman" w:cs="Times New Roman"/>
          <w:b/>
          <w:sz w:val="22"/>
          <w:szCs w:val="22"/>
        </w:rPr>
        <w:t>______</w:t>
      </w:r>
      <w:r w:rsidR="00435FCC" w:rsidRPr="00CF6431">
        <w:rPr>
          <w:rFonts w:ascii="Times New Roman" w:hAnsi="Times New Roman" w:cs="Times New Roman"/>
          <w:b/>
          <w:sz w:val="22"/>
          <w:szCs w:val="22"/>
        </w:rPr>
        <w:t xml:space="preserve">, </w:t>
      </w:r>
      <w:r w:rsidRPr="00CF6431">
        <w:rPr>
          <w:rFonts w:ascii="Times New Roman" w:hAnsi="Times New Roman" w:cs="Times New Roman"/>
          <w:noProof/>
          <w:color w:val="000000"/>
          <w:sz w:val="22"/>
          <w:szCs w:val="22"/>
        </w:rPr>
        <w:t>, действующий  от себя лично,</w:t>
      </w:r>
      <w:r w:rsidR="009E5360" w:rsidRPr="00CF6431">
        <w:rPr>
          <w:rFonts w:ascii="Times New Roman" w:hAnsi="Times New Roman" w:cs="Times New Roman"/>
          <w:noProof/>
          <w:color w:val="000000"/>
          <w:sz w:val="22"/>
          <w:szCs w:val="22"/>
        </w:rPr>
        <w:t xml:space="preserve"> или представитель собственника ______________________, паспорт __________________, код подразделения ___________, выдан _________________   _________________________________________, действующий на основании _______________________________________________________________________________________,именуемый  в дальнейшем «Собственник» или «Собственник помещения», </w:t>
      </w:r>
      <w:r w:rsidRPr="00CF6431">
        <w:rPr>
          <w:rFonts w:ascii="Times New Roman" w:hAnsi="Times New Roman" w:cs="Times New Roman"/>
          <w:noProof/>
          <w:color w:val="000000"/>
          <w:sz w:val="22"/>
          <w:szCs w:val="22"/>
        </w:rPr>
        <w:t>с другой стороны, заключили настоящий договор (далее по тексту – «</w:t>
      </w:r>
      <w:r w:rsidR="004B1B79" w:rsidRPr="00CF6431">
        <w:rPr>
          <w:rFonts w:ascii="Times New Roman" w:hAnsi="Times New Roman" w:cs="Times New Roman"/>
          <w:noProof/>
          <w:color w:val="000000"/>
          <w:sz w:val="22"/>
          <w:szCs w:val="22"/>
        </w:rPr>
        <w:t>Д</w:t>
      </w:r>
      <w:r w:rsidRPr="00CF6431">
        <w:rPr>
          <w:rFonts w:ascii="Times New Roman" w:hAnsi="Times New Roman" w:cs="Times New Roman"/>
          <w:noProof/>
          <w:color w:val="000000"/>
          <w:sz w:val="22"/>
          <w:szCs w:val="22"/>
        </w:rPr>
        <w:t>оговор») о нижеследующем.</w:t>
      </w:r>
    </w:p>
    <w:p w:rsidR="00EE2F8B" w:rsidRPr="00CF6431" w:rsidRDefault="00EE2F8B" w:rsidP="009C7F09">
      <w:pPr>
        <w:tabs>
          <w:tab w:val="left" w:pos="567"/>
        </w:tabs>
        <w:ind w:firstLine="567"/>
        <w:rPr>
          <w:color w:val="000000"/>
          <w:sz w:val="22"/>
          <w:szCs w:val="22"/>
        </w:rPr>
      </w:pPr>
    </w:p>
    <w:p w:rsidR="00EE2F8B" w:rsidRPr="00CF6431" w:rsidRDefault="009E5360" w:rsidP="009C7F09">
      <w:pPr>
        <w:tabs>
          <w:tab w:val="left" w:pos="567"/>
        </w:tabs>
        <w:ind w:firstLine="567"/>
        <w:jc w:val="center"/>
        <w:rPr>
          <w:b/>
          <w:bCs/>
          <w:color w:val="000000"/>
          <w:sz w:val="22"/>
          <w:szCs w:val="22"/>
        </w:rPr>
      </w:pPr>
      <w:r w:rsidRPr="00CF6431">
        <w:rPr>
          <w:b/>
          <w:bCs/>
          <w:color w:val="000000"/>
          <w:sz w:val="22"/>
          <w:szCs w:val="22"/>
        </w:rPr>
        <w:t>1. Общие положения</w:t>
      </w:r>
    </w:p>
    <w:p w:rsidR="009E5360" w:rsidRPr="00CF6431" w:rsidRDefault="009E5360" w:rsidP="009C7F09">
      <w:pPr>
        <w:tabs>
          <w:tab w:val="left" w:pos="567"/>
        </w:tabs>
        <w:ind w:firstLine="567"/>
        <w:jc w:val="both"/>
        <w:rPr>
          <w:color w:val="000000"/>
          <w:sz w:val="22"/>
          <w:szCs w:val="22"/>
        </w:rPr>
      </w:pPr>
      <w:r w:rsidRPr="00CF6431">
        <w:rPr>
          <w:color w:val="000000"/>
          <w:sz w:val="22"/>
          <w:szCs w:val="22"/>
        </w:rPr>
        <w:t>1.1. Настоящий Договор заключен на основании нижеперечисленных руководящих документов:</w:t>
      </w:r>
    </w:p>
    <w:p w:rsidR="00EE2F8B" w:rsidRPr="00CF6431" w:rsidRDefault="00EE2F8B" w:rsidP="009C7F09">
      <w:pPr>
        <w:tabs>
          <w:tab w:val="left" w:pos="567"/>
        </w:tabs>
        <w:ind w:firstLine="567"/>
        <w:jc w:val="both"/>
        <w:rPr>
          <w:color w:val="000000"/>
          <w:sz w:val="22"/>
          <w:szCs w:val="22"/>
        </w:rPr>
      </w:pPr>
      <w:r w:rsidRPr="00CF6431">
        <w:rPr>
          <w:color w:val="000000"/>
          <w:sz w:val="22"/>
          <w:szCs w:val="22"/>
        </w:rPr>
        <w:t>Гражданский кодекс Российской Федерации;</w:t>
      </w:r>
    </w:p>
    <w:p w:rsidR="00EE2F8B" w:rsidRPr="00CF6431" w:rsidRDefault="00EE2F8B" w:rsidP="009C7F09">
      <w:pPr>
        <w:tabs>
          <w:tab w:val="left" w:pos="567"/>
        </w:tabs>
        <w:ind w:firstLine="567"/>
        <w:jc w:val="both"/>
        <w:rPr>
          <w:color w:val="000000"/>
          <w:sz w:val="22"/>
          <w:szCs w:val="22"/>
        </w:rPr>
      </w:pPr>
      <w:r w:rsidRPr="00CF6431">
        <w:rPr>
          <w:color w:val="000000"/>
          <w:sz w:val="22"/>
          <w:szCs w:val="22"/>
        </w:rPr>
        <w:t>Жилищный кодекс Российской Федерации;</w:t>
      </w:r>
    </w:p>
    <w:p w:rsidR="00EE2F8B" w:rsidRPr="00CF6431" w:rsidRDefault="00EE2F8B" w:rsidP="009C7F09">
      <w:pPr>
        <w:tabs>
          <w:tab w:val="left" w:pos="567"/>
        </w:tabs>
        <w:ind w:firstLine="567"/>
        <w:jc w:val="both"/>
        <w:rPr>
          <w:color w:val="000000"/>
          <w:sz w:val="22"/>
          <w:szCs w:val="22"/>
        </w:rPr>
      </w:pPr>
      <w:r w:rsidRPr="00CF6431">
        <w:rPr>
          <w:color w:val="000000"/>
          <w:sz w:val="22"/>
          <w:szCs w:val="22"/>
        </w:rPr>
        <w:t>Постановление Правительства Российской Федерации от 06.05.2011 №</w:t>
      </w:r>
      <w:r w:rsidR="001F0006" w:rsidRPr="00CF6431">
        <w:rPr>
          <w:color w:val="000000"/>
          <w:sz w:val="22"/>
          <w:szCs w:val="22"/>
        </w:rPr>
        <w:t xml:space="preserve"> </w:t>
      </w:r>
      <w:r w:rsidRPr="00CF6431">
        <w:rPr>
          <w:color w:val="000000"/>
          <w:sz w:val="22"/>
          <w:szCs w:val="22"/>
        </w:rPr>
        <w:t xml:space="preserve">354 </w:t>
      </w:r>
      <w:r w:rsidR="001F0006" w:rsidRPr="00CF6431">
        <w:rPr>
          <w:color w:val="000000"/>
          <w:sz w:val="22"/>
          <w:szCs w:val="22"/>
        </w:rPr>
        <w:t xml:space="preserve">                               </w:t>
      </w:r>
      <w:r w:rsidRPr="00CF6431">
        <w:rPr>
          <w:color w:val="000000"/>
          <w:sz w:val="22"/>
          <w:szCs w:val="22"/>
        </w:rPr>
        <w:t>«О предоставлении коммунальных услуг собственникам и пользователям помещений в многоквартирных домах и жилых домов»;</w:t>
      </w:r>
    </w:p>
    <w:p w:rsidR="00EE2F8B" w:rsidRPr="00CF6431" w:rsidRDefault="001F0006" w:rsidP="009C7F09">
      <w:pPr>
        <w:widowControl w:val="0"/>
        <w:tabs>
          <w:tab w:val="left" w:pos="567"/>
        </w:tabs>
        <w:ind w:firstLine="567"/>
        <w:jc w:val="both"/>
        <w:rPr>
          <w:color w:val="000000"/>
          <w:sz w:val="22"/>
          <w:szCs w:val="22"/>
        </w:rPr>
      </w:pPr>
      <w:proofErr w:type="gramStart"/>
      <w:r w:rsidRPr="00CF6431">
        <w:rPr>
          <w:color w:val="000000"/>
          <w:sz w:val="22"/>
          <w:szCs w:val="22"/>
        </w:rPr>
        <w:t>Постановление Правительства Российской Федерации</w:t>
      </w:r>
      <w:r w:rsidR="00EE2F8B" w:rsidRPr="00CF6431">
        <w:rPr>
          <w:color w:val="000000"/>
          <w:sz w:val="22"/>
          <w:szCs w:val="22"/>
        </w:rPr>
        <w:t xml:space="preserve">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текущему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924314" w:rsidRPr="00CF6431" w:rsidRDefault="00924314" w:rsidP="009C7F09">
      <w:pPr>
        <w:tabs>
          <w:tab w:val="left" w:pos="567"/>
        </w:tabs>
        <w:ind w:firstLine="567"/>
        <w:jc w:val="both"/>
        <w:rPr>
          <w:noProof/>
          <w:color w:val="000000"/>
          <w:sz w:val="22"/>
          <w:szCs w:val="22"/>
        </w:rPr>
      </w:pPr>
      <w:r w:rsidRPr="00CF6431">
        <w:rPr>
          <w:noProof/>
          <w:color w:val="000000"/>
          <w:sz w:val="22"/>
          <w:szCs w:val="22"/>
        </w:rPr>
        <w:t>Постановление Гл</w:t>
      </w:r>
      <w:r w:rsidR="00E42209" w:rsidRPr="00CF6431">
        <w:rPr>
          <w:noProof/>
          <w:color w:val="000000"/>
          <w:sz w:val="22"/>
          <w:szCs w:val="22"/>
        </w:rPr>
        <w:t>авы муниципального образования «Химкинский район»</w:t>
      </w:r>
      <w:r w:rsidRPr="00CF6431">
        <w:rPr>
          <w:noProof/>
          <w:color w:val="000000"/>
          <w:sz w:val="22"/>
          <w:szCs w:val="22"/>
        </w:rPr>
        <w:t xml:space="preserve"> Московской области</w:t>
      </w:r>
      <w:r w:rsidR="001F0006" w:rsidRPr="00CF6431">
        <w:rPr>
          <w:noProof/>
          <w:color w:val="000000"/>
          <w:sz w:val="22"/>
          <w:szCs w:val="22"/>
        </w:rPr>
        <w:t xml:space="preserve"> от 12.08.</w:t>
      </w:r>
      <w:r w:rsidR="00E42209" w:rsidRPr="00CF6431">
        <w:rPr>
          <w:noProof/>
          <w:color w:val="000000"/>
          <w:sz w:val="22"/>
          <w:szCs w:val="22"/>
        </w:rPr>
        <w:t>2005</w:t>
      </w:r>
      <w:r w:rsidR="001F0006" w:rsidRPr="00CF6431">
        <w:rPr>
          <w:noProof/>
          <w:color w:val="000000"/>
          <w:sz w:val="22"/>
          <w:szCs w:val="22"/>
        </w:rPr>
        <w:t xml:space="preserve"> </w:t>
      </w:r>
      <w:r w:rsidR="00E42209" w:rsidRPr="00CF6431">
        <w:rPr>
          <w:noProof/>
          <w:color w:val="000000"/>
          <w:sz w:val="22"/>
          <w:szCs w:val="22"/>
        </w:rPr>
        <w:t>№ 126 «</w:t>
      </w:r>
      <w:r w:rsidRPr="00CF6431">
        <w:rPr>
          <w:noProof/>
          <w:color w:val="000000"/>
          <w:sz w:val="22"/>
          <w:szCs w:val="22"/>
        </w:rPr>
        <w:t>Об упорядочении проведения переустройства и (или) перепланировки жилог</w:t>
      </w:r>
      <w:r w:rsidR="00E42209" w:rsidRPr="00CF6431">
        <w:rPr>
          <w:noProof/>
          <w:color w:val="000000"/>
          <w:sz w:val="22"/>
          <w:szCs w:val="22"/>
        </w:rPr>
        <w:t>о помещения в Химкинском районе»</w:t>
      </w:r>
      <w:r w:rsidRPr="00CF6431">
        <w:rPr>
          <w:noProof/>
          <w:color w:val="000000"/>
          <w:sz w:val="22"/>
          <w:szCs w:val="22"/>
        </w:rPr>
        <w:t>.</w:t>
      </w:r>
    </w:p>
    <w:p w:rsidR="009E5360" w:rsidRPr="00CF6431" w:rsidRDefault="00EE2F8B" w:rsidP="009C7F09">
      <w:pPr>
        <w:tabs>
          <w:tab w:val="left" w:pos="567"/>
        </w:tabs>
        <w:ind w:firstLine="567"/>
        <w:jc w:val="both"/>
        <w:rPr>
          <w:noProof/>
          <w:color w:val="000000"/>
          <w:sz w:val="22"/>
          <w:szCs w:val="22"/>
        </w:rPr>
      </w:pPr>
      <w:r w:rsidRPr="00CF6431">
        <w:rPr>
          <w:noProof/>
          <w:color w:val="000000"/>
          <w:sz w:val="22"/>
          <w:szCs w:val="22"/>
        </w:rPr>
        <w:t>Постановление Госстроя Р</w:t>
      </w:r>
      <w:r w:rsidR="001F0006" w:rsidRPr="00CF6431">
        <w:rPr>
          <w:noProof/>
          <w:color w:val="000000"/>
          <w:sz w:val="22"/>
          <w:szCs w:val="22"/>
        </w:rPr>
        <w:t>оссийской Федерации</w:t>
      </w:r>
      <w:r w:rsidRPr="00CF6431">
        <w:rPr>
          <w:noProof/>
          <w:color w:val="000000"/>
          <w:sz w:val="22"/>
          <w:szCs w:val="22"/>
        </w:rPr>
        <w:t xml:space="preserve"> «Об утверждении правил и норм технической эксплуатации жилищного фонда» от 27.09.2003 № 170</w:t>
      </w:r>
      <w:r w:rsidR="009E5360" w:rsidRPr="00CF6431">
        <w:rPr>
          <w:noProof/>
          <w:color w:val="000000"/>
          <w:sz w:val="22"/>
          <w:szCs w:val="22"/>
        </w:rPr>
        <w:t>.</w:t>
      </w:r>
    </w:p>
    <w:p w:rsidR="00EE2F8B" w:rsidRPr="00CF6431" w:rsidRDefault="009E5360" w:rsidP="009C7F09">
      <w:pPr>
        <w:tabs>
          <w:tab w:val="left" w:pos="567"/>
        </w:tabs>
        <w:ind w:firstLine="567"/>
        <w:jc w:val="both"/>
        <w:rPr>
          <w:noProof/>
          <w:color w:val="000000"/>
          <w:sz w:val="22"/>
          <w:szCs w:val="22"/>
        </w:rPr>
      </w:pPr>
      <w:r w:rsidRPr="00CF6431">
        <w:rPr>
          <w:noProof/>
          <w:color w:val="000000"/>
          <w:sz w:val="22"/>
          <w:szCs w:val="22"/>
        </w:rPr>
        <w:t xml:space="preserve">1.2. Условия настоящего Договора являются одинаковыми </w:t>
      </w:r>
      <w:r w:rsidR="00964BF1" w:rsidRPr="00CF6431">
        <w:rPr>
          <w:noProof/>
          <w:color w:val="000000"/>
          <w:sz w:val="22"/>
          <w:szCs w:val="22"/>
        </w:rPr>
        <w:t xml:space="preserve">для собственников </w:t>
      </w:r>
      <w:r w:rsidRPr="00CF6431">
        <w:rPr>
          <w:noProof/>
          <w:color w:val="000000"/>
          <w:sz w:val="22"/>
          <w:szCs w:val="22"/>
        </w:rPr>
        <w:t xml:space="preserve">помещений в многоквартирном доме. </w:t>
      </w:r>
      <w:r w:rsidR="00EE2F8B" w:rsidRPr="00CF6431">
        <w:rPr>
          <w:noProof/>
          <w:color w:val="000000"/>
          <w:sz w:val="22"/>
          <w:szCs w:val="22"/>
        </w:rPr>
        <w:t xml:space="preserve"> </w:t>
      </w:r>
    </w:p>
    <w:p w:rsidR="009E5360" w:rsidRPr="00CF6431" w:rsidRDefault="009E5360" w:rsidP="009C7F09">
      <w:pPr>
        <w:tabs>
          <w:tab w:val="left" w:pos="567"/>
        </w:tabs>
        <w:ind w:firstLine="567"/>
        <w:jc w:val="both"/>
        <w:rPr>
          <w:color w:val="000000"/>
          <w:sz w:val="22"/>
          <w:szCs w:val="22"/>
        </w:rPr>
      </w:pPr>
    </w:p>
    <w:p w:rsidR="00EE2F8B" w:rsidRPr="00CF6431" w:rsidRDefault="00EE2F8B" w:rsidP="009C7F09">
      <w:pPr>
        <w:tabs>
          <w:tab w:val="left" w:pos="567"/>
        </w:tabs>
        <w:ind w:firstLine="567"/>
        <w:jc w:val="center"/>
        <w:rPr>
          <w:color w:val="000000"/>
          <w:sz w:val="22"/>
          <w:szCs w:val="22"/>
        </w:rPr>
      </w:pPr>
    </w:p>
    <w:p w:rsidR="00EE2F8B" w:rsidRPr="00CF6431" w:rsidRDefault="00377989" w:rsidP="009C7F09">
      <w:pPr>
        <w:pStyle w:val="a4"/>
        <w:tabs>
          <w:tab w:val="left" w:pos="567"/>
          <w:tab w:val="left" w:pos="9720"/>
        </w:tabs>
        <w:spacing w:line="12" w:lineRule="atLeast"/>
        <w:ind w:firstLine="567"/>
        <w:jc w:val="center"/>
        <w:rPr>
          <w:rStyle w:val="a5"/>
          <w:rFonts w:ascii="Times New Roman" w:hAnsi="Times New Roman" w:cs="Times New Roman"/>
          <w:bCs/>
          <w:noProof/>
          <w:color w:val="000000"/>
          <w:sz w:val="22"/>
          <w:szCs w:val="22"/>
        </w:rPr>
      </w:pPr>
      <w:r w:rsidRPr="00CF6431">
        <w:rPr>
          <w:rStyle w:val="a5"/>
          <w:rFonts w:ascii="Times New Roman" w:hAnsi="Times New Roman" w:cs="Times New Roman"/>
          <w:bCs/>
          <w:noProof/>
          <w:color w:val="000000"/>
          <w:sz w:val="22"/>
          <w:szCs w:val="22"/>
        </w:rPr>
        <w:t>2</w:t>
      </w:r>
      <w:r w:rsidR="00EE2F8B" w:rsidRPr="00CF6431">
        <w:rPr>
          <w:rStyle w:val="a5"/>
          <w:rFonts w:ascii="Times New Roman" w:hAnsi="Times New Roman" w:cs="Times New Roman"/>
          <w:bCs/>
          <w:noProof/>
          <w:color w:val="000000"/>
          <w:sz w:val="22"/>
          <w:szCs w:val="22"/>
        </w:rPr>
        <w:t>. Пред</w:t>
      </w:r>
      <w:r w:rsidR="00F112E8" w:rsidRPr="00CF6431">
        <w:rPr>
          <w:rStyle w:val="a5"/>
          <w:rFonts w:ascii="Times New Roman" w:hAnsi="Times New Roman" w:cs="Times New Roman"/>
          <w:bCs/>
          <w:noProof/>
          <w:color w:val="000000"/>
          <w:sz w:val="22"/>
          <w:szCs w:val="22"/>
        </w:rPr>
        <w:t>мет Д</w:t>
      </w:r>
      <w:r w:rsidRPr="00CF6431">
        <w:rPr>
          <w:rStyle w:val="a5"/>
          <w:rFonts w:ascii="Times New Roman" w:hAnsi="Times New Roman" w:cs="Times New Roman"/>
          <w:bCs/>
          <w:noProof/>
          <w:color w:val="000000"/>
          <w:sz w:val="22"/>
          <w:szCs w:val="22"/>
        </w:rPr>
        <w:t>оговора</w:t>
      </w:r>
      <w:r w:rsidR="00EE2F8B" w:rsidRPr="00CF6431">
        <w:rPr>
          <w:rStyle w:val="a5"/>
          <w:rFonts w:ascii="Times New Roman" w:hAnsi="Times New Roman" w:cs="Times New Roman"/>
          <w:bCs/>
          <w:noProof/>
          <w:color w:val="000000"/>
          <w:sz w:val="22"/>
          <w:szCs w:val="22"/>
        </w:rPr>
        <w:t>.</w:t>
      </w:r>
    </w:p>
    <w:p w:rsidR="00EE2F8B" w:rsidRPr="00CF6431" w:rsidRDefault="00377989" w:rsidP="009C7F09">
      <w:pPr>
        <w:tabs>
          <w:tab w:val="left" w:pos="567"/>
        </w:tabs>
        <w:ind w:firstLine="567"/>
        <w:jc w:val="both"/>
        <w:rPr>
          <w:noProof/>
          <w:color w:val="000000"/>
          <w:sz w:val="22"/>
          <w:szCs w:val="22"/>
        </w:rPr>
      </w:pPr>
      <w:r w:rsidRPr="00CF6431">
        <w:rPr>
          <w:noProof/>
          <w:color w:val="000000"/>
          <w:sz w:val="22"/>
          <w:szCs w:val="22"/>
        </w:rPr>
        <w:t>2</w:t>
      </w:r>
      <w:r w:rsidR="00EE2F8B" w:rsidRPr="00CF6431">
        <w:rPr>
          <w:noProof/>
          <w:color w:val="000000"/>
          <w:sz w:val="22"/>
          <w:szCs w:val="22"/>
        </w:rPr>
        <w:t xml:space="preserve">.1. </w:t>
      </w:r>
      <w:proofErr w:type="gramStart"/>
      <w:r w:rsidR="00EE2F8B" w:rsidRPr="00CF6431">
        <w:rPr>
          <w:noProof/>
          <w:color w:val="000000"/>
          <w:sz w:val="22"/>
          <w:szCs w:val="22"/>
        </w:rPr>
        <w:t xml:space="preserve">Предметом </w:t>
      </w:r>
      <w:r w:rsidR="004B1B79" w:rsidRPr="00CF6431">
        <w:rPr>
          <w:noProof/>
          <w:color w:val="000000"/>
          <w:sz w:val="22"/>
          <w:szCs w:val="22"/>
        </w:rPr>
        <w:t>Д</w:t>
      </w:r>
      <w:r w:rsidR="00EE2F8B" w:rsidRPr="00CF6431">
        <w:rPr>
          <w:noProof/>
          <w:color w:val="000000"/>
          <w:sz w:val="22"/>
          <w:szCs w:val="22"/>
        </w:rPr>
        <w:t xml:space="preserve">оговора является возмездное оказание </w:t>
      </w:r>
      <w:r w:rsidRPr="00CF6431">
        <w:rPr>
          <w:noProof/>
          <w:color w:val="000000"/>
          <w:sz w:val="22"/>
          <w:szCs w:val="22"/>
        </w:rPr>
        <w:t>Управляющей</w:t>
      </w:r>
      <w:r w:rsidR="00EE2F8B" w:rsidRPr="00CF6431">
        <w:rPr>
          <w:noProof/>
          <w:color w:val="000000"/>
          <w:sz w:val="22"/>
          <w:szCs w:val="22"/>
        </w:rPr>
        <w:t xml:space="preserve"> организацией услуг/выполнение работ для Собственника помещения в многоквартирном доме</w:t>
      </w:r>
      <w:r w:rsidRPr="00CF6431">
        <w:rPr>
          <w:noProof/>
          <w:color w:val="000000"/>
          <w:sz w:val="22"/>
          <w:szCs w:val="22"/>
        </w:rPr>
        <w:t>, с целью беспечения благоприятных условий проживания  граждан, надлежащее содержание общего имущества в Многоквартирном доме.а также предоставление коммунальных и иных услуг Собственнику,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w:t>
      </w:r>
      <w:proofErr w:type="gramEnd"/>
      <w:r w:rsidRPr="00CF6431">
        <w:rPr>
          <w:noProof/>
          <w:color w:val="000000"/>
          <w:sz w:val="22"/>
          <w:szCs w:val="22"/>
        </w:rPr>
        <w:t xml:space="preserve"> – нанимателю, арендатору).</w:t>
      </w:r>
    </w:p>
    <w:p w:rsidR="00377989" w:rsidRPr="00CF6431" w:rsidRDefault="00377989" w:rsidP="00377989">
      <w:pPr>
        <w:tabs>
          <w:tab w:val="left" w:pos="567"/>
        </w:tabs>
        <w:ind w:firstLine="567"/>
        <w:jc w:val="both"/>
        <w:rPr>
          <w:noProof/>
          <w:color w:val="000000"/>
          <w:sz w:val="22"/>
          <w:szCs w:val="22"/>
        </w:rPr>
      </w:pPr>
      <w:r w:rsidRPr="00CF6431">
        <w:rPr>
          <w:noProof/>
          <w:color w:val="000000"/>
          <w:sz w:val="22"/>
          <w:szCs w:val="22"/>
        </w:rPr>
        <w:t>2.2</w:t>
      </w:r>
      <w:r w:rsidRPr="00CF6431">
        <w:rPr>
          <w:noProof/>
          <w:color w:val="000000"/>
          <w:sz w:val="22"/>
          <w:szCs w:val="22"/>
        </w:rPr>
        <w:tab/>
        <w:t>Управляющая организация предоставляет Собственнику следующие виды коммунальных услуг:</w:t>
      </w:r>
    </w:p>
    <w:p w:rsidR="00377989" w:rsidRPr="00CF6431" w:rsidRDefault="00377989" w:rsidP="00377989">
      <w:pPr>
        <w:tabs>
          <w:tab w:val="left" w:pos="567"/>
        </w:tabs>
        <w:ind w:firstLine="567"/>
        <w:jc w:val="both"/>
        <w:rPr>
          <w:noProof/>
          <w:color w:val="000000"/>
          <w:sz w:val="22"/>
          <w:szCs w:val="22"/>
        </w:rPr>
      </w:pPr>
      <w:r w:rsidRPr="00CF6431">
        <w:rPr>
          <w:noProof/>
          <w:color w:val="000000"/>
          <w:sz w:val="22"/>
          <w:szCs w:val="22"/>
        </w:rPr>
        <w:t>-</w:t>
      </w:r>
      <w:r w:rsidRPr="00CF6431">
        <w:rPr>
          <w:noProof/>
          <w:color w:val="000000"/>
          <w:sz w:val="22"/>
          <w:szCs w:val="22"/>
        </w:rPr>
        <w:tab/>
        <w:t>электроснабжение;</w:t>
      </w:r>
    </w:p>
    <w:p w:rsidR="00377989" w:rsidRPr="00CF6431" w:rsidRDefault="00377989" w:rsidP="00377989">
      <w:pPr>
        <w:tabs>
          <w:tab w:val="left" w:pos="567"/>
        </w:tabs>
        <w:ind w:firstLine="567"/>
        <w:jc w:val="both"/>
        <w:rPr>
          <w:noProof/>
          <w:color w:val="000000"/>
          <w:sz w:val="22"/>
          <w:szCs w:val="22"/>
        </w:rPr>
      </w:pPr>
      <w:r w:rsidRPr="00CF6431">
        <w:rPr>
          <w:noProof/>
          <w:color w:val="000000"/>
          <w:sz w:val="22"/>
          <w:szCs w:val="22"/>
        </w:rPr>
        <w:t>-</w:t>
      </w:r>
      <w:r w:rsidRPr="00CF6431">
        <w:rPr>
          <w:noProof/>
          <w:color w:val="000000"/>
          <w:sz w:val="22"/>
          <w:szCs w:val="22"/>
        </w:rPr>
        <w:tab/>
        <w:t>холодное водоснабжение;</w:t>
      </w:r>
    </w:p>
    <w:p w:rsidR="00EA4C5F" w:rsidRPr="00CF6431" w:rsidRDefault="00377989" w:rsidP="00377989">
      <w:pPr>
        <w:tabs>
          <w:tab w:val="left" w:pos="567"/>
        </w:tabs>
        <w:ind w:firstLine="567"/>
        <w:jc w:val="both"/>
        <w:rPr>
          <w:noProof/>
          <w:color w:val="000000"/>
          <w:sz w:val="22"/>
          <w:szCs w:val="22"/>
        </w:rPr>
      </w:pPr>
      <w:r w:rsidRPr="00CF6431">
        <w:rPr>
          <w:noProof/>
          <w:color w:val="000000"/>
          <w:sz w:val="22"/>
          <w:szCs w:val="22"/>
        </w:rPr>
        <w:t>-</w:t>
      </w:r>
      <w:r w:rsidRPr="00CF6431">
        <w:rPr>
          <w:noProof/>
          <w:color w:val="000000"/>
          <w:sz w:val="22"/>
          <w:szCs w:val="22"/>
        </w:rPr>
        <w:tab/>
        <w:t>горячее водоснабжение (</w:t>
      </w:r>
      <w:r w:rsidR="00EA4C5F" w:rsidRPr="00CF6431">
        <w:rPr>
          <w:noProof/>
          <w:color w:val="000000"/>
          <w:sz w:val="22"/>
          <w:szCs w:val="22"/>
        </w:rPr>
        <w:t>носитель</w:t>
      </w:r>
      <w:r w:rsidRPr="00CF6431">
        <w:rPr>
          <w:noProof/>
          <w:color w:val="000000"/>
          <w:sz w:val="22"/>
          <w:szCs w:val="22"/>
        </w:rPr>
        <w:t>)</w:t>
      </w:r>
      <w:r w:rsidR="00EA4C5F" w:rsidRPr="00CF6431">
        <w:rPr>
          <w:noProof/>
          <w:color w:val="000000"/>
          <w:sz w:val="22"/>
          <w:szCs w:val="22"/>
        </w:rPr>
        <w:t>;</w:t>
      </w:r>
    </w:p>
    <w:p w:rsidR="00377989" w:rsidRPr="00CF6431" w:rsidRDefault="00EA4C5F" w:rsidP="00377989">
      <w:pPr>
        <w:tabs>
          <w:tab w:val="left" w:pos="567"/>
        </w:tabs>
        <w:ind w:firstLine="567"/>
        <w:jc w:val="both"/>
        <w:rPr>
          <w:noProof/>
          <w:color w:val="000000"/>
          <w:sz w:val="22"/>
          <w:szCs w:val="22"/>
        </w:rPr>
      </w:pPr>
      <w:r w:rsidRPr="00CF6431">
        <w:rPr>
          <w:noProof/>
          <w:color w:val="000000"/>
          <w:sz w:val="22"/>
          <w:szCs w:val="22"/>
        </w:rPr>
        <w:t>-</w:t>
      </w:r>
      <w:r w:rsidRPr="00CF6431">
        <w:rPr>
          <w:noProof/>
          <w:color w:val="000000"/>
          <w:sz w:val="22"/>
          <w:szCs w:val="22"/>
        </w:rPr>
        <w:tab/>
        <w:t>горячее водоснабжение (энергия)</w:t>
      </w:r>
      <w:r w:rsidR="00377989" w:rsidRPr="00CF6431">
        <w:rPr>
          <w:noProof/>
          <w:color w:val="000000"/>
          <w:sz w:val="22"/>
          <w:szCs w:val="22"/>
        </w:rPr>
        <w:t>;</w:t>
      </w:r>
    </w:p>
    <w:p w:rsidR="00377989" w:rsidRPr="00CF6431" w:rsidRDefault="00377989" w:rsidP="00377989">
      <w:pPr>
        <w:tabs>
          <w:tab w:val="left" w:pos="567"/>
        </w:tabs>
        <w:ind w:firstLine="567"/>
        <w:jc w:val="both"/>
        <w:rPr>
          <w:noProof/>
          <w:color w:val="000000"/>
          <w:sz w:val="22"/>
          <w:szCs w:val="22"/>
        </w:rPr>
      </w:pPr>
      <w:r w:rsidRPr="00CF6431">
        <w:rPr>
          <w:noProof/>
          <w:color w:val="000000"/>
          <w:sz w:val="22"/>
          <w:szCs w:val="22"/>
        </w:rPr>
        <w:lastRenderedPageBreak/>
        <w:t>-</w:t>
      </w:r>
      <w:r w:rsidRPr="00CF6431">
        <w:rPr>
          <w:noProof/>
          <w:color w:val="000000"/>
          <w:sz w:val="22"/>
          <w:szCs w:val="22"/>
        </w:rPr>
        <w:tab/>
        <w:t>отопление;</w:t>
      </w:r>
    </w:p>
    <w:p w:rsidR="00377989" w:rsidRPr="00CF6431" w:rsidRDefault="00377989" w:rsidP="00377989">
      <w:pPr>
        <w:tabs>
          <w:tab w:val="left" w:pos="567"/>
        </w:tabs>
        <w:ind w:firstLine="567"/>
        <w:jc w:val="both"/>
        <w:rPr>
          <w:noProof/>
          <w:color w:val="000000"/>
          <w:sz w:val="22"/>
          <w:szCs w:val="22"/>
        </w:rPr>
      </w:pPr>
      <w:r w:rsidRPr="00CF6431">
        <w:rPr>
          <w:noProof/>
          <w:color w:val="000000"/>
          <w:sz w:val="22"/>
          <w:szCs w:val="22"/>
        </w:rPr>
        <w:t>-</w:t>
      </w:r>
      <w:r w:rsidRPr="00CF6431">
        <w:rPr>
          <w:noProof/>
          <w:color w:val="000000"/>
          <w:sz w:val="22"/>
          <w:szCs w:val="22"/>
        </w:rPr>
        <w:tab/>
        <w:t>водоотведение</w:t>
      </w:r>
      <w:r w:rsidR="00EA4C5F" w:rsidRPr="00CF6431">
        <w:rPr>
          <w:noProof/>
          <w:color w:val="000000"/>
          <w:sz w:val="22"/>
          <w:szCs w:val="22"/>
        </w:rPr>
        <w:t>;</w:t>
      </w:r>
    </w:p>
    <w:p w:rsidR="00377989" w:rsidRPr="00CF6431" w:rsidRDefault="00377989" w:rsidP="00377989">
      <w:pPr>
        <w:tabs>
          <w:tab w:val="left" w:pos="567"/>
        </w:tabs>
        <w:ind w:firstLine="567"/>
        <w:jc w:val="both"/>
        <w:rPr>
          <w:noProof/>
          <w:color w:val="000000"/>
          <w:sz w:val="22"/>
          <w:szCs w:val="22"/>
        </w:rPr>
      </w:pPr>
      <w:r w:rsidRPr="00CF6431">
        <w:rPr>
          <w:noProof/>
          <w:color w:val="000000"/>
          <w:sz w:val="22"/>
          <w:szCs w:val="22"/>
        </w:rPr>
        <w:t xml:space="preserve">- </w:t>
      </w:r>
      <w:r w:rsidR="00C55809" w:rsidRPr="00CF6431">
        <w:rPr>
          <w:noProof/>
          <w:color w:val="000000"/>
          <w:sz w:val="22"/>
          <w:szCs w:val="22"/>
        </w:rPr>
        <w:t>услуги по обращению с твердыми коммунальными отходами</w:t>
      </w:r>
      <w:r w:rsidR="00EA4C5F" w:rsidRPr="00CF6431">
        <w:rPr>
          <w:noProof/>
          <w:color w:val="000000"/>
          <w:sz w:val="22"/>
          <w:szCs w:val="22"/>
        </w:rPr>
        <w:t xml:space="preserve"> (с 01.01.2019г.)</w:t>
      </w:r>
      <w:r w:rsidRPr="00CF6431">
        <w:rPr>
          <w:noProof/>
          <w:color w:val="000000"/>
          <w:sz w:val="22"/>
          <w:szCs w:val="22"/>
        </w:rPr>
        <w:t>.</w:t>
      </w:r>
    </w:p>
    <w:p w:rsidR="00377989" w:rsidRPr="00CF6431" w:rsidRDefault="00377989" w:rsidP="00377989">
      <w:pPr>
        <w:tabs>
          <w:tab w:val="left" w:pos="567"/>
        </w:tabs>
        <w:ind w:firstLine="567"/>
        <w:jc w:val="both"/>
        <w:rPr>
          <w:noProof/>
          <w:color w:val="000000"/>
          <w:sz w:val="22"/>
          <w:szCs w:val="22"/>
        </w:rPr>
      </w:pPr>
      <w:r w:rsidRPr="00CF6431">
        <w:rPr>
          <w:noProof/>
          <w:color w:val="000000"/>
          <w:sz w:val="22"/>
          <w:szCs w:val="22"/>
        </w:rPr>
        <w:t>2.3. Состав общего имущества в Многоквартирном доме, в отношении которого осуществляется управление, и его состояние указаны в Приложении № 3 к настоящему Договору.</w:t>
      </w:r>
    </w:p>
    <w:p w:rsidR="00377989" w:rsidRPr="00CF6431" w:rsidRDefault="00377989" w:rsidP="00377989">
      <w:pPr>
        <w:tabs>
          <w:tab w:val="left" w:pos="567"/>
        </w:tabs>
        <w:ind w:firstLine="567"/>
        <w:jc w:val="both"/>
        <w:rPr>
          <w:noProof/>
          <w:color w:val="000000"/>
          <w:sz w:val="22"/>
          <w:szCs w:val="22"/>
        </w:rPr>
      </w:pPr>
      <w:r w:rsidRPr="00CF6431">
        <w:rPr>
          <w:noProof/>
          <w:color w:val="000000"/>
          <w:sz w:val="22"/>
          <w:szCs w:val="22"/>
        </w:rPr>
        <w:t>2.4. Характеристика Многоквартирного дома на момент заключения Договора:</w:t>
      </w:r>
    </w:p>
    <w:p w:rsidR="00377989" w:rsidRPr="00CF6431" w:rsidRDefault="00377989" w:rsidP="00377989">
      <w:pPr>
        <w:tabs>
          <w:tab w:val="left" w:pos="567"/>
        </w:tabs>
        <w:ind w:firstLine="567"/>
        <w:jc w:val="both"/>
        <w:rPr>
          <w:noProof/>
          <w:color w:val="000000"/>
          <w:sz w:val="22"/>
          <w:szCs w:val="22"/>
        </w:rPr>
      </w:pPr>
      <w:r w:rsidRPr="00CF6431">
        <w:rPr>
          <w:noProof/>
          <w:color w:val="000000"/>
          <w:sz w:val="22"/>
          <w:szCs w:val="22"/>
        </w:rPr>
        <w:t xml:space="preserve">а) </w:t>
      </w:r>
      <w:r w:rsidRPr="00CF6431">
        <w:rPr>
          <w:noProof/>
          <w:color w:val="000000"/>
          <w:sz w:val="22"/>
          <w:szCs w:val="22"/>
        </w:rPr>
        <w:tab/>
        <w:t>адрес Многоквартирного дома: ________________________________;</w:t>
      </w:r>
    </w:p>
    <w:p w:rsidR="00377989" w:rsidRPr="00CF6431" w:rsidRDefault="00377989" w:rsidP="00377989">
      <w:pPr>
        <w:tabs>
          <w:tab w:val="left" w:pos="567"/>
        </w:tabs>
        <w:ind w:firstLine="567"/>
        <w:jc w:val="both"/>
        <w:rPr>
          <w:noProof/>
          <w:color w:val="000000"/>
          <w:sz w:val="22"/>
          <w:szCs w:val="22"/>
        </w:rPr>
      </w:pPr>
      <w:r w:rsidRPr="00CF6431">
        <w:rPr>
          <w:noProof/>
          <w:color w:val="000000"/>
          <w:sz w:val="22"/>
          <w:szCs w:val="22"/>
        </w:rPr>
        <w:t xml:space="preserve">б) </w:t>
      </w:r>
      <w:r w:rsidRPr="00CF6431">
        <w:rPr>
          <w:noProof/>
          <w:color w:val="000000"/>
          <w:sz w:val="22"/>
          <w:szCs w:val="22"/>
        </w:rPr>
        <w:tab/>
        <w:t>год постройки: ________________________________;</w:t>
      </w:r>
    </w:p>
    <w:p w:rsidR="00377989" w:rsidRPr="00CF6431" w:rsidRDefault="00377989" w:rsidP="00377989">
      <w:pPr>
        <w:tabs>
          <w:tab w:val="left" w:pos="567"/>
        </w:tabs>
        <w:ind w:firstLine="567"/>
        <w:jc w:val="both"/>
        <w:rPr>
          <w:noProof/>
          <w:color w:val="000000"/>
          <w:sz w:val="22"/>
          <w:szCs w:val="22"/>
        </w:rPr>
      </w:pPr>
      <w:r w:rsidRPr="00CF6431">
        <w:rPr>
          <w:noProof/>
          <w:color w:val="000000"/>
          <w:sz w:val="22"/>
          <w:szCs w:val="22"/>
        </w:rPr>
        <w:t xml:space="preserve">в) </w:t>
      </w:r>
      <w:r w:rsidRPr="00CF6431">
        <w:rPr>
          <w:noProof/>
          <w:color w:val="000000"/>
          <w:sz w:val="22"/>
          <w:szCs w:val="22"/>
        </w:rPr>
        <w:tab/>
        <w:t>этажность: ________________________________;</w:t>
      </w:r>
    </w:p>
    <w:p w:rsidR="00377989" w:rsidRPr="00CF6431" w:rsidRDefault="00377989" w:rsidP="00377989">
      <w:pPr>
        <w:tabs>
          <w:tab w:val="left" w:pos="567"/>
        </w:tabs>
        <w:ind w:firstLine="567"/>
        <w:jc w:val="both"/>
        <w:rPr>
          <w:noProof/>
          <w:color w:val="000000"/>
          <w:sz w:val="22"/>
          <w:szCs w:val="22"/>
        </w:rPr>
      </w:pPr>
      <w:r w:rsidRPr="00CF6431">
        <w:rPr>
          <w:noProof/>
          <w:color w:val="000000"/>
          <w:sz w:val="22"/>
          <w:szCs w:val="22"/>
        </w:rPr>
        <w:t xml:space="preserve">г) </w:t>
      </w:r>
      <w:r w:rsidRPr="00CF6431">
        <w:rPr>
          <w:noProof/>
          <w:color w:val="000000"/>
          <w:sz w:val="22"/>
          <w:szCs w:val="22"/>
        </w:rPr>
        <w:tab/>
        <w:t>количество квартир – ________________________________;</w:t>
      </w:r>
    </w:p>
    <w:p w:rsidR="00EE2F8B" w:rsidRPr="00CF6431" w:rsidRDefault="00377989" w:rsidP="009C7F09">
      <w:pPr>
        <w:tabs>
          <w:tab w:val="left" w:pos="567"/>
        </w:tabs>
        <w:ind w:firstLine="567"/>
        <w:jc w:val="both"/>
        <w:rPr>
          <w:noProof/>
          <w:color w:val="000000"/>
          <w:sz w:val="22"/>
          <w:szCs w:val="22"/>
        </w:rPr>
      </w:pPr>
      <w:r w:rsidRPr="00CF6431">
        <w:rPr>
          <w:noProof/>
          <w:color w:val="000000"/>
          <w:sz w:val="22"/>
          <w:szCs w:val="22"/>
        </w:rPr>
        <w:t>2.5</w:t>
      </w:r>
      <w:r w:rsidR="00EE2F8B" w:rsidRPr="00CF6431">
        <w:rPr>
          <w:noProof/>
          <w:color w:val="000000"/>
          <w:sz w:val="22"/>
          <w:szCs w:val="22"/>
        </w:rPr>
        <w:t>.</w:t>
      </w:r>
      <w:r w:rsidR="00EE2F8B" w:rsidRPr="00CF6431">
        <w:rPr>
          <w:noProof/>
          <w:color w:val="000000"/>
          <w:sz w:val="22"/>
          <w:szCs w:val="22"/>
        </w:rPr>
        <w:tab/>
        <w:t>Осуществление иной деятельности,</w:t>
      </w:r>
      <w:r w:rsidR="00B21153" w:rsidRPr="00CF6431">
        <w:rPr>
          <w:noProof/>
          <w:color w:val="000000"/>
          <w:sz w:val="22"/>
          <w:szCs w:val="22"/>
        </w:rPr>
        <w:t xml:space="preserve"> а также предоставление дополнительных услуг,</w:t>
      </w:r>
      <w:r w:rsidR="00EE2F8B" w:rsidRPr="00CF6431">
        <w:rPr>
          <w:noProof/>
          <w:color w:val="000000"/>
          <w:sz w:val="22"/>
          <w:szCs w:val="22"/>
        </w:rPr>
        <w:t xml:space="preserve"> направленн</w:t>
      </w:r>
      <w:r w:rsidR="00B21153" w:rsidRPr="00CF6431">
        <w:rPr>
          <w:noProof/>
          <w:color w:val="000000"/>
          <w:sz w:val="22"/>
          <w:szCs w:val="22"/>
        </w:rPr>
        <w:t>ых</w:t>
      </w:r>
      <w:r w:rsidR="00EE2F8B" w:rsidRPr="00CF6431">
        <w:rPr>
          <w:noProof/>
          <w:color w:val="000000"/>
          <w:sz w:val="22"/>
          <w:szCs w:val="22"/>
        </w:rPr>
        <w:t xml:space="preserve"> на достижение целей по обеспечению благоприятных и безопасных условий проживания граждан, надлежащего содержания общего имущества в многоквартирном доме</w:t>
      </w:r>
      <w:r w:rsidR="006D31F7" w:rsidRPr="00CF6431">
        <w:rPr>
          <w:noProof/>
          <w:color w:val="000000"/>
          <w:sz w:val="22"/>
          <w:szCs w:val="22"/>
        </w:rPr>
        <w:t>, в том числе, изготовление ключей для домофона, видеонаблюдение</w:t>
      </w:r>
      <w:r w:rsidR="00B21153" w:rsidRPr="00CF6431">
        <w:rPr>
          <w:noProof/>
          <w:color w:val="000000"/>
          <w:sz w:val="22"/>
          <w:szCs w:val="22"/>
        </w:rPr>
        <w:t xml:space="preserve">, коллективная антена, обслуживание замочно-переговорных систем (стоимость дополнительных услуг указанны в </w:t>
      </w:r>
      <w:r w:rsidR="00B21153" w:rsidRPr="00CF6431">
        <w:rPr>
          <w:b/>
          <w:noProof/>
          <w:color w:val="000000"/>
          <w:sz w:val="22"/>
          <w:szCs w:val="22"/>
        </w:rPr>
        <w:t xml:space="preserve">приложении № </w:t>
      </w:r>
      <w:r w:rsidR="00FB1A60" w:rsidRPr="00CF6431">
        <w:rPr>
          <w:b/>
          <w:noProof/>
          <w:color w:val="000000"/>
          <w:sz w:val="22"/>
          <w:szCs w:val="22"/>
        </w:rPr>
        <w:t>4</w:t>
      </w:r>
      <w:r w:rsidR="00B21153" w:rsidRPr="00CF6431">
        <w:rPr>
          <w:noProof/>
          <w:color w:val="000000"/>
          <w:sz w:val="22"/>
          <w:szCs w:val="22"/>
        </w:rPr>
        <w:t xml:space="preserve"> к Договору)</w:t>
      </w:r>
      <w:r w:rsidR="00EE2F8B" w:rsidRPr="00CF6431">
        <w:rPr>
          <w:noProof/>
          <w:color w:val="000000"/>
          <w:sz w:val="22"/>
          <w:szCs w:val="22"/>
        </w:rPr>
        <w:t>.</w:t>
      </w:r>
    </w:p>
    <w:p w:rsidR="00EE2F8B" w:rsidRPr="00CF6431" w:rsidRDefault="00C55809" w:rsidP="009C7F09">
      <w:pPr>
        <w:tabs>
          <w:tab w:val="left" w:pos="567"/>
        </w:tabs>
        <w:ind w:firstLine="567"/>
        <w:jc w:val="both"/>
        <w:rPr>
          <w:noProof/>
          <w:color w:val="000000"/>
          <w:sz w:val="22"/>
          <w:szCs w:val="22"/>
        </w:rPr>
      </w:pPr>
      <w:r w:rsidRPr="00CF6431">
        <w:rPr>
          <w:noProof/>
          <w:color w:val="000000"/>
          <w:sz w:val="22"/>
          <w:szCs w:val="22"/>
        </w:rPr>
        <w:t>2</w:t>
      </w:r>
      <w:r w:rsidR="00EE2F8B" w:rsidRPr="00CF6431">
        <w:rPr>
          <w:noProof/>
          <w:color w:val="000000"/>
          <w:sz w:val="22"/>
          <w:szCs w:val="22"/>
        </w:rPr>
        <w:t>.</w:t>
      </w:r>
      <w:r w:rsidRPr="00CF6431">
        <w:rPr>
          <w:noProof/>
          <w:color w:val="000000"/>
          <w:sz w:val="22"/>
          <w:szCs w:val="22"/>
        </w:rPr>
        <w:t>6</w:t>
      </w:r>
      <w:r w:rsidR="00EE2F8B" w:rsidRPr="00CF6431">
        <w:rPr>
          <w:noProof/>
          <w:color w:val="000000"/>
          <w:sz w:val="22"/>
          <w:szCs w:val="22"/>
        </w:rPr>
        <w:t xml:space="preserve">. Состав и периодичность выполнения работ и оказания услуг </w:t>
      </w:r>
      <w:r w:rsidR="00A06EB6" w:rsidRPr="00CF6431">
        <w:rPr>
          <w:noProof/>
          <w:color w:val="000000"/>
          <w:sz w:val="22"/>
          <w:szCs w:val="22"/>
        </w:rPr>
        <w:t>Обслуживающей организацией</w:t>
      </w:r>
      <w:r w:rsidR="00EE2F8B" w:rsidRPr="00CF6431">
        <w:rPr>
          <w:noProof/>
          <w:color w:val="000000"/>
          <w:sz w:val="22"/>
          <w:szCs w:val="22"/>
        </w:rPr>
        <w:t xml:space="preserve"> указаны в п. </w:t>
      </w:r>
      <w:r w:rsidRPr="00CF6431">
        <w:rPr>
          <w:noProof/>
          <w:color w:val="000000"/>
          <w:sz w:val="22"/>
          <w:szCs w:val="22"/>
        </w:rPr>
        <w:t>5</w:t>
      </w:r>
      <w:r w:rsidR="00EE2F8B" w:rsidRPr="00CF6431">
        <w:rPr>
          <w:noProof/>
          <w:color w:val="000000"/>
          <w:sz w:val="22"/>
          <w:szCs w:val="22"/>
        </w:rPr>
        <w:t xml:space="preserve">.1 </w:t>
      </w:r>
      <w:r w:rsidR="00F112E8" w:rsidRPr="00CF6431">
        <w:rPr>
          <w:noProof/>
          <w:color w:val="000000"/>
          <w:sz w:val="22"/>
          <w:szCs w:val="22"/>
        </w:rPr>
        <w:t>Д</w:t>
      </w:r>
      <w:r w:rsidR="00EE2F8B" w:rsidRPr="00CF6431">
        <w:rPr>
          <w:noProof/>
          <w:color w:val="000000"/>
          <w:sz w:val="22"/>
          <w:szCs w:val="22"/>
        </w:rPr>
        <w:t xml:space="preserve">оговора и </w:t>
      </w:r>
      <w:r w:rsidR="00EE2F8B" w:rsidRPr="00CF6431">
        <w:rPr>
          <w:b/>
          <w:bCs/>
          <w:noProof/>
          <w:color w:val="000000"/>
          <w:sz w:val="22"/>
          <w:szCs w:val="22"/>
        </w:rPr>
        <w:t>Приложении № 1</w:t>
      </w:r>
      <w:r w:rsidR="00C55622" w:rsidRPr="00CF6431">
        <w:rPr>
          <w:noProof/>
          <w:color w:val="000000"/>
          <w:sz w:val="22"/>
          <w:szCs w:val="22"/>
        </w:rPr>
        <w:t xml:space="preserve"> к Д</w:t>
      </w:r>
      <w:r w:rsidR="00EE2F8B" w:rsidRPr="00CF6431">
        <w:rPr>
          <w:noProof/>
          <w:color w:val="000000"/>
          <w:sz w:val="22"/>
          <w:szCs w:val="22"/>
        </w:rPr>
        <w:t xml:space="preserve">оговору. </w:t>
      </w:r>
    </w:p>
    <w:p w:rsidR="00C55809" w:rsidRPr="00CF6431" w:rsidRDefault="00C55809" w:rsidP="009C7F09">
      <w:pPr>
        <w:tabs>
          <w:tab w:val="left" w:pos="567"/>
        </w:tabs>
        <w:ind w:firstLine="567"/>
        <w:jc w:val="both"/>
        <w:rPr>
          <w:noProof/>
          <w:color w:val="000000"/>
          <w:sz w:val="22"/>
          <w:szCs w:val="22"/>
        </w:rPr>
      </w:pPr>
    </w:p>
    <w:p w:rsidR="00EE2F8B" w:rsidRPr="00CF6431" w:rsidRDefault="00C55809" w:rsidP="009C7F09">
      <w:pPr>
        <w:tabs>
          <w:tab w:val="left" w:pos="567"/>
        </w:tabs>
        <w:autoSpaceDE w:val="0"/>
        <w:autoSpaceDN w:val="0"/>
        <w:adjustRightInd w:val="0"/>
        <w:ind w:firstLine="567"/>
        <w:jc w:val="center"/>
        <w:rPr>
          <w:b/>
          <w:bCs/>
          <w:noProof/>
          <w:color w:val="000000"/>
          <w:sz w:val="22"/>
          <w:szCs w:val="22"/>
        </w:rPr>
      </w:pPr>
      <w:r w:rsidRPr="00CF6431">
        <w:rPr>
          <w:rStyle w:val="a5"/>
          <w:bCs/>
          <w:noProof/>
          <w:color w:val="000000"/>
          <w:sz w:val="22"/>
          <w:szCs w:val="22"/>
        </w:rPr>
        <w:t>3</w:t>
      </w:r>
      <w:r w:rsidR="00EE2F8B" w:rsidRPr="00CF6431">
        <w:rPr>
          <w:rStyle w:val="a5"/>
          <w:bCs/>
          <w:noProof/>
          <w:color w:val="000000"/>
          <w:sz w:val="22"/>
          <w:szCs w:val="22"/>
        </w:rPr>
        <w:t xml:space="preserve">. Права и обязанности </w:t>
      </w:r>
      <w:r w:rsidRPr="00CF6431">
        <w:rPr>
          <w:b/>
          <w:noProof/>
          <w:color w:val="000000"/>
          <w:sz w:val="22"/>
          <w:szCs w:val="22"/>
        </w:rPr>
        <w:t>Управляющей</w:t>
      </w:r>
      <w:r w:rsidR="00EE2F8B" w:rsidRPr="00CF6431">
        <w:rPr>
          <w:rStyle w:val="a5"/>
          <w:bCs/>
          <w:noProof/>
          <w:color w:val="000000"/>
          <w:sz w:val="22"/>
          <w:szCs w:val="22"/>
        </w:rPr>
        <w:t xml:space="preserve"> организации.</w:t>
      </w:r>
    </w:p>
    <w:p w:rsidR="00EE2F8B" w:rsidRPr="00CF6431" w:rsidRDefault="00C55809" w:rsidP="009C7F09">
      <w:pPr>
        <w:pStyle w:val="a4"/>
        <w:tabs>
          <w:tab w:val="left" w:pos="567"/>
          <w:tab w:val="left" w:pos="9720"/>
        </w:tabs>
        <w:spacing w:line="12" w:lineRule="atLeast"/>
        <w:ind w:firstLine="567"/>
        <w:rPr>
          <w:rFonts w:ascii="Times New Roman" w:hAnsi="Times New Roman" w:cs="Times New Roman"/>
          <w:b/>
          <w:bCs/>
          <w:noProof/>
          <w:color w:val="000000"/>
          <w:sz w:val="22"/>
          <w:szCs w:val="22"/>
        </w:rPr>
      </w:pPr>
      <w:r w:rsidRPr="00CF6431">
        <w:rPr>
          <w:rFonts w:ascii="Times New Roman" w:hAnsi="Times New Roman" w:cs="Times New Roman"/>
          <w:b/>
          <w:bCs/>
          <w:noProof/>
          <w:color w:val="000000"/>
          <w:sz w:val="22"/>
          <w:szCs w:val="22"/>
        </w:rPr>
        <w:t>3</w:t>
      </w:r>
      <w:r w:rsidR="00EE2F8B" w:rsidRPr="00CF6431">
        <w:rPr>
          <w:rFonts w:ascii="Times New Roman" w:hAnsi="Times New Roman" w:cs="Times New Roman"/>
          <w:b/>
          <w:bCs/>
          <w:noProof/>
          <w:color w:val="000000"/>
          <w:sz w:val="22"/>
          <w:szCs w:val="22"/>
        </w:rPr>
        <w:t xml:space="preserve">.1. </w:t>
      </w:r>
      <w:r w:rsidRPr="00CF6431">
        <w:rPr>
          <w:rFonts w:ascii="Times New Roman" w:hAnsi="Times New Roman" w:cs="Times New Roman"/>
          <w:b/>
          <w:bCs/>
          <w:noProof/>
          <w:color w:val="000000"/>
          <w:sz w:val="22"/>
          <w:szCs w:val="22"/>
        </w:rPr>
        <w:t>Управляющая</w:t>
      </w:r>
      <w:r w:rsidR="00A06EB6" w:rsidRPr="00CF6431">
        <w:rPr>
          <w:rFonts w:ascii="Times New Roman" w:hAnsi="Times New Roman" w:cs="Times New Roman"/>
          <w:b/>
          <w:bCs/>
          <w:noProof/>
          <w:color w:val="000000"/>
          <w:sz w:val="22"/>
          <w:szCs w:val="22"/>
        </w:rPr>
        <w:t xml:space="preserve"> организация </w:t>
      </w:r>
      <w:r w:rsidR="00EE2F8B" w:rsidRPr="00CF6431">
        <w:rPr>
          <w:rFonts w:ascii="Times New Roman" w:hAnsi="Times New Roman" w:cs="Times New Roman"/>
          <w:b/>
          <w:bCs/>
          <w:noProof/>
          <w:color w:val="000000"/>
          <w:sz w:val="22"/>
          <w:szCs w:val="22"/>
        </w:rPr>
        <w:t>обязана:</w:t>
      </w:r>
    </w:p>
    <w:p w:rsidR="00EE2F8B" w:rsidRPr="00CF6431" w:rsidRDefault="00C55809" w:rsidP="009C7F09">
      <w:pPr>
        <w:tabs>
          <w:tab w:val="left" w:pos="567"/>
        </w:tabs>
        <w:ind w:firstLine="567"/>
        <w:jc w:val="both"/>
        <w:rPr>
          <w:noProof/>
          <w:color w:val="000000"/>
          <w:sz w:val="22"/>
          <w:szCs w:val="22"/>
        </w:rPr>
      </w:pPr>
      <w:r w:rsidRPr="00CF6431">
        <w:rPr>
          <w:noProof/>
          <w:color w:val="000000"/>
          <w:sz w:val="22"/>
          <w:szCs w:val="22"/>
        </w:rPr>
        <w:t>3</w:t>
      </w:r>
      <w:r w:rsidR="00EE2F8B" w:rsidRPr="00CF6431">
        <w:rPr>
          <w:noProof/>
          <w:color w:val="000000"/>
          <w:sz w:val="22"/>
          <w:szCs w:val="22"/>
        </w:rPr>
        <w:t xml:space="preserve">.1.1. </w:t>
      </w:r>
      <w:r w:rsidRPr="00CF6431">
        <w:rPr>
          <w:noProof/>
          <w:color w:val="000000"/>
          <w:sz w:val="22"/>
          <w:szCs w:val="22"/>
        </w:rPr>
        <w:t>Осуществлять управление общим имуществом в Многоквартирном доме в соответствии с условиями настоящего Договора и действующим законодательством, в соответствии с целями, указанными в пункте 2.1. настоящего Договора, а также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r w:rsidR="00EE2F8B" w:rsidRPr="00CF6431">
        <w:rPr>
          <w:noProof/>
          <w:color w:val="000000"/>
          <w:sz w:val="22"/>
          <w:szCs w:val="22"/>
        </w:rPr>
        <w:t>.</w:t>
      </w:r>
    </w:p>
    <w:p w:rsidR="00EE2F8B" w:rsidRPr="00CF6431" w:rsidRDefault="00C55809" w:rsidP="009C7F09">
      <w:pPr>
        <w:widowControl w:val="0"/>
        <w:tabs>
          <w:tab w:val="left" w:pos="567"/>
        </w:tabs>
        <w:spacing w:line="12" w:lineRule="atLeast"/>
        <w:ind w:firstLine="567"/>
        <w:jc w:val="both"/>
        <w:rPr>
          <w:noProof/>
          <w:color w:val="000000"/>
          <w:sz w:val="22"/>
          <w:szCs w:val="22"/>
        </w:rPr>
      </w:pPr>
      <w:r w:rsidRPr="00CF6431">
        <w:rPr>
          <w:noProof/>
          <w:color w:val="000000"/>
          <w:sz w:val="22"/>
          <w:szCs w:val="22"/>
        </w:rPr>
        <w:t>3</w:t>
      </w:r>
      <w:r w:rsidR="00EE2F8B" w:rsidRPr="00CF6431">
        <w:rPr>
          <w:noProof/>
          <w:color w:val="000000"/>
          <w:sz w:val="22"/>
          <w:szCs w:val="22"/>
        </w:rPr>
        <w:t xml:space="preserve">.1.2. Обеспечить содержание,  текущий ремонт, эксплуатацию помещения и общего имущества многоквартирного дома в соответствии с действующими правилами и нормами технической эксплуатации жилищного фонда за счет Собственников помещений многоквартирного дома. </w:t>
      </w:r>
    </w:p>
    <w:p w:rsidR="00EE2F8B" w:rsidRPr="00CF6431" w:rsidRDefault="00EE2F8B" w:rsidP="009C7F09">
      <w:pPr>
        <w:widowControl w:val="0"/>
        <w:tabs>
          <w:tab w:val="left" w:pos="567"/>
        </w:tabs>
        <w:spacing w:line="12" w:lineRule="atLeast"/>
        <w:ind w:firstLine="567"/>
        <w:jc w:val="both"/>
        <w:rPr>
          <w:noProof/>
          <w:color w:val="000000"/>
          <w:sz w:val="22"/>
          <w:szCs w:val="22"/>
        </w:rPr>
      </w:pPr>
      <w:proofErr w:type="gramStart"/>
      <w:r w:rsidRPr="00CF6431">
        <w:rPr>
          <w:noProof/>
          <w:color w:val="000000"/>
          <w:sz w:val="22"/>
          <w:szCs w:val="22"/>
        </w:rPr>
        <w:t>Предоставлять коммунальные услуги Собственнику помещений</w:t>
      </w:r>
      <w:r w:rsidR="00B21153" w:rsidRPr="00CF6431">
        <w:rPr>
          <w:noProof/>
          <w:color w:val="000000"/>
          <w:sz w:val="22"/>
          <w:szCs w:val="22"/>
        </w:rPr>
        <w:t>, членам семьи Собственника</w:t>
      </w:r>
      <w:r w:rsidRPr="00CF6431">
        <w:rPr>
          <w:noProof/>
          <w:color w:val="000000"/>
          <w:sz w:val="22"/>
          <w:szCs w:val="22"/>
        </w:rPr>
        <w:t xml:space="preserve">, а также иным </w:t>
      </w:r>
      <w:r w:rsidR="00B21153" w:rsidRPr="00CF6431">
        <w:rPr>
          <w:noProof/>
          <w:color w:val="000000"/>
          <w:sz w:val="22"/>
          <w:szCs w:val="22"/>
        </w:rPr>
        <w:t xml:space="preserve">лицам, </w:t>
      </w:r>
      <w:r w:rsidRPr="00CF6431">
        <w:rPr>
          <w:noProof/>
          <w:color w:val="000000"/>
          <w:sz w:val="22"/>
          <w:szCs w:val="22"/>
        </w:rPr>
        <w:t>проживающим в многоквартирном доме</w:t>
      </w:r>
      <w:r w:rsidR="00B21153" w:rsidRPr="00CF6431">
        <w:rPr>
          <w:noProof/>
          <w:color w:val="000000"/>
          <w:sz w:val="22"/>
          <w:szCs w:val="22"/>
        </w:rPr>
        <w:t xml:space="preserve"> на основании договоров заключенных в соответствии с ГК РФ</w:t>
      </w:r>
      <w:r w:rsidRPr="00CF6431">
        <w:rPr>
          <w:noProof/>
          <w:color w:val="000000"/>
          <w:sz w:val="22"/>
          <w:szCs w:val="22"/>
        </w:rPr>
        <w:t xml:space="preserve">, для чего </w:t>
      </w:r>
      <w:r w:rsidR="00C55809" w:rsidRPr="00CF6431">
        <w:rPr>
          <w:noProof/>
          <w:color w:val="000000"/>
          <w:sz w:val="22"/>
          <w:szCs w:val="22"/>
        </w:rPr>
        <w:t>Управляющая</w:t>
      </w:r>
      <w:r w:rsidR="00A06EB6" w:rsidRPr="00CF6431">
        <w:rPr>
          <w:noProof/>
          <w:color w:val="000000"/>
          <w:sz w:val="22"/>
          <w:szCs w:val="22"/>
        </w:rPr>
        <w:t xml:space="preserve"> организация</w:t>
      </w:r>
      <w:r w:rsidRPr="00CF6431">
        <w:rPr>
          <w:noProof/>
          <w:color w:val="000000"/>
          <w:sz w:val="22"/>
          <w:szCs w:val="22"/>
        </w:rPr>
        <w:t xml:space="preserve"> обязана заключить с ресурсосн</w:t>
      </w:r>
      <w:r w:rsidR="001A2C3F" w:rsidRPr="00CF6431">
        <w:rPr>
          <w:noProof/>
          <w:color w:val="000000"/>
          <w:sz w:val="22"/>
          <w:szCs w:val="22"/>
        </w:rPr>
        <w:t>абжающими организациями</w:t>
      </w:r>
      <w:r w:rsidR="00C55809" w:rsidRPr="00CF6431">
        <w:rPr>
          <w:noProof/>
          <w:color w:val="000000"/>
          <w:sz w:val="22"/>
          <w:szCs w:val="22"/>
        </w:rPr>
        <w:t>,  а также с региональным оператором по обращению с твердыми коммунальными отходами,</w:t>
      </w:r>
      <w:r w:rsidR="001A2C3F" w:rsidRPr="00CF6431">
        <w:rPr>
          <w:noProof/>
          <w:color w:val="000000"/>
          <w:sz w:val="22"/>
          <w:szCs w:val="22"/>
        </w:rPr>
        <w:t xml:space="preserve"> договор</w:t>
      </w:r>
      <w:r w:rsidR="00C55809" w:rsidRPr="00CF6431">
        <w:rPr>
          <w:noProof/>
          <w:color w:val="000000"/>
          <w:sz w:val="22"/>
          <w:szCs w:val="22"/>
        </w:rPr>
        <w:t>ы</w:t>
      </w:r>
      <w:r w:rsidRPr="00CF6431">
        <w:rPr>
          <w:noProof/>
          <w:color w:val="000000"/>
          <w:sz w:val="22"/>
          <w:szCs w:val="22"/>
        </w:rPr>
        <w:t xml:space="preserve"> </w:t>
      </w:r>
      <w:r w:rsidR="00C55809" w:rsidRPr="00CF6431">
        <w:rPr>
          <w:noProof/>
          <w:color w:val="000000"/>
          <w:sz w:val="22"/>
          <w:szCs w:val="22"/>
        </w:rPr>
        <w:t>на</w:t>
      </w:r>
      <w:r w:rsidRPr="00CF6431">
        <w:rPr>
          <w:noProof/>
          <w:color w:val="000000"/>
          <w:sz w:val="22"/>
          <w:szCs w:val="22"/>
        </w:rPr>
        <w:t xml:space="preserve"> приобретении коммунальных ресурсов</w:t>
      </w:r>
      <w:r w:rsidR="00C55809" w:rsidRPr="00CF6431">
        <w:rPr>
          <w:noProof/>
          <w:color w:val="000000"/>
          <w:sz w:val="22"/>
          <w:szCs w:val="22"/>
        </w:rPr>
        <w:t xml:space="preserve"> и  договора на оказание услуг по обращению с твердыми коммунальными</w:t>
      </w:r>
      <w:proofErr w:type="gramEnd"/>
      <w:r w:rsidR="00C55809" w:rsidRPr="00CF6431">
        <w:rPr>
          <w:noProof/>
          <w:color w:val="000000"/>
          <w:sz w:val="22"/>
          <w:szCs w:val="22"/>
        </w:rPr>
        <w:t xml:space="preserve"> отходами </w:t>
      </w:r>
      <w:r w:rsidRPr="00CF6431">
        <w:rPr>
          <w:noProof/>
          <w:color w:val="000000"/>
          <w:sz w:val="22"/>
          <w:szCs w:val="22"/>
        </w:rPr>
        <w:t xml:space="preserve">. </w:t>
      </w:r>
    </w:p>
    <w:p w:rsidR="00EE2F8B" w:rsidRPr="00CF6431" w:rsidRDefault="00EE2F8B" w:rsidP="009C7F09">
      <w:pPr>
        <w:widowControl w:val="0"/>
        <w:tabs>
          <w:tab w:val="left" w:pos="567"/>
        </w:tabs>
        <w:spacing w:line="12" w:lineRule="atLeast"/>
        <w:ind w:firstLine="567"/>
        <w:jc w:val="both"/>
        <w:rPr>
          <w:noProof/>
          <w:color w:val="000000"/>
          <w:sz w:val="22"/>
          <w:szCs w:val="22"/>
        </w:rPr>
      </w:pPr>
      <w:r w:rsidRPr="00CF6431">
        <w:rPr>
          <w:noProof/>
          <w:color w:val="000000"/>
          <w:sz w:val="22"/>
          <w:szCs w:val="22"/>
        </w:rPr>
        <w:t>При предоставлении коммунальных услуг должны быть обеспечены:</w:t>
      </w:r>
    </w:p>
    <w:p w:rsidR="00EE2F8B" w:rsidRPr="00CF6431" w:rsidRDefault="00EE2F8B" w:rsidP="009C7F09">
      <w:pPr>
        <w:widowControl w:val="0"/>
        <w:tabs>
          <w:tab w:val="left" w:pos="567"/>
        </w:tabs>
        <w:spacing w:line="12" w:lineRule="atLeast"/>
        <w:ind w:firstLine="567"/>
        <w:jc w:val="both"/>
        <w:rPr>
          <w:noProof/>
          <w:color w:val="000000"/>
          <w:sz w:val="22"/>
          <w:szCs w:val="22"/>
        </w:rPr>
      </w:pPr>
      <w:proofErr w:type="gramStart"/>
      <w:r w:rsidRPr="00CF6431">
        <w:rPr>
          <w:noProof/>
          <w:color w:val="000000"/>
          <w:sz w:val="22"/>
          <w:szCs w:val="22"/>
        </w:rPr>
        <w:t>-</w:t>
      </w:r>
      <w:r w:rsidRPr="00CF6431">
        <w:rPr>
          <w:noProof/>
          <w:color w:val="000000"/>
          <w:sz w:val="22"/>
          <w:szCs w:val="22"/>
        </w:rPr>
        <w:tab/>
        <w:t xml:space="preserve">бесперебойная подача в помещение коммунальных ресурсов надлежащего качества в объемах, необходимых Собственнику (либо с перерывами, не превышающими продолжительность, соответствующую требованиям к качеству коммунальных услуг, установленному </w:t>
      </w:r>
      <w:r w:rsidRPr="00CF6431">
        <w:rPr>
          <w:color w:val="000000"/>
          <w:sz w:val="22"/>
          <w:szCs w:val="22"/>
        </w:rPr>
        <w:t>Постановлением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r w:rsidRPr="00CF6431">
        <w:rPr>
          <w:noProof/>
          <w:color w:val="000000"/>
          <w:sz w:val="22"/>
          <w:szCs w:val="22"/>
        </w:rPr>
        <w:t>;</w:t>
      </w:r>
      <w:proofErr w:type="gramEnd"/>
    </w:p>
    <w:p w:rsidR="00EE2F8B" w:rsidRPr="00CF6431" w:rsidRDefault="00EE2F8B" w:rsidP="009C7F09">
      <w:pPr>
        <w:widowControl w:val="0"/>
        <w:tabs>
          <w:tab w:val="left" w:pos="567"/>
        </w:tabs>
        <w:spacing w:line="12" w:lineRule="atLeast"/>
        <w:ind w:firstLine="567"/>
        <w:jc w:val="both"/>
        <w:rPr>
          <w:noProof/>
          <w:color w:val="000000"/>
          <w:sz w:val="22"/>
          <w:szCs w:val="22"/>
        </w:rPr>
      </w:pPr>
      <w:r w:rsidRPr="00CF6431">
        <w:rPr>
          <w:noProof/>
          <w:color w:val="000000"/>
          <w:sz w:val="22"/>
          <w:szCs w:val="22"/>
        </w:rPr>
        <w:t>-</w:t>
      </w:r>
      <w:r w:rsidRPr="00CF6431">
        <w:rPr>
          <w:noProof/>
          <w:color w:val="000000"/>
          <w:sz w:val="22"/>
          <w:szCs w:val="22"/>
        </w:rPr>
        <w:tab/>
        <w:t>бе</w:t>
      </w:r>
      <w:r w:rsidR="00C542A7" w:rsidRPr="00CF6431">
        <w:rPr>
          <w:noProof/>
          <w:color w:val="000000"/>
          <w:sz w:val="22"/>
          <w:szCs w:val="22"/>
        </w:rPr>
        <w:t>с</w:t>
      </w:r>
      <w:r w:rsidRPr="00CF6431">
        <w:rPr>
          <w:noProof/>
          <w:color w:val="000000"/>
          <w:sz w:val="22"/>
          <w:szCs w:val="22"/>
        </w:rPr>
        <w:t xml:space="preserve">перебойное отведение из жилого помещения бытовых стоков (либо с перерывами, не превышающими продолжительность, соответствующую требованиям к качеству коммунальных услуг, установленному </w:t>
      </w:r>
      <w:r w:rsidRPr="00CF6431">
        <w:rPr>
          <w:color w:val="000000"/>
          <w:sz w:val="22"/>
          <w:szCs w:val="22"/>
        </w:rPr>
        <w:t>Постановлением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r w:rsidRPr="00CF6431">
        <w:rPr>
          <w:noProof/>
          <w:color w:val="000000"/>
          <w:sz w:val="22"/>
          <w:szCs w:val="22"/>
        </w:rPr>
        <w:t>;</w:t>
      </w:r>
    </w:p>
    <w:p w:rsidR="00EE2F8B" w:rsidRPr="00CF6431" w:rsidRDefault="00EE2F8B" w:rsidP="009C7F09">
      <w:pPr>
        <w:widowControl w:val="0"/>
        <w:tabs>
          <w:tab w:val="left" w:pos="567"/>
        </w:tabs>
        <w:spacing w:line="12" w:lineRule="atLeast"/>
        <w:ind w:firstLine="567"/>
        <w:jc w:val="both"/>
        <w:rPr>
          <w:noProof/>
          <w:color w:val="000000"/>
          <w:sz w:val="22"/>
          <w:szCs w:val="22"/>
        </w:rPr>
      </w:pPr>
      <w:r w:rsidRPr="00CF6431">
        <w:rPr>
          <w:noProof/>
          <w:color w:val="000000"/>
          <w:sz w:val="22"/>
          <w:szCs w:val="22"/>
        </w:rPr>
        <w:t>-</w:t>
      </w:r>
      <w:r w:rsidRPr="00CF6431">
        <w:rPr>
          <w:noProof/>
          <w:color w:val="000000"/>
          <w:sz w:val="22"/>
          <w:szCs w:val="22"/>
        </w:rPr>
        <w:tab/>
        <w:t xml:space="preserve">бесперебойное отопление помещения в течение отопительного периода в зависимости от температуры наружного воздуха (либо с перерывами, не превышающими продолжительность, соответствующую требованиям к качеству коммунальных услуг, установленному </w:t>
      </w:r>
      <w:r w:rsidRPr="00CF6431">
        <w:rPr>
          <w:color w:val="000000"/>
          <w:sz w:val="22"/>
          <w:szCs w:val="22"/>
        </w:rPr>
        <w:t>Постановлением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r w:rsidRPr="00CF6431">
        <w:rPr>
          <w:noProof/>
          <w:color w:val="000000"/>
          <w:sz w:val="22"/>
          <w:szCs w:val="22"/>
        </w:rPr>
        <w:t xml:space="preserve">. </w:t>
      </w:r>
    </w:p>
    <w:p w:rsidR="00EE2F8B" w:rsidRPr="00CF6431" w:rsidRDefault="00EE2F8B" w:rsidP="009C7F09">
      <w:pPr>
        <w:widowControl w:val="0"/>
        <w:tabs>
          <w:tab w:val="left" w:pos="567"/>
        </w:tabs>
        <w:spacing w:line="12" w:lineRule="atLeast"/>
        <w:ind w:firstLine="567"/>
        <w:jc w:val="both"/>
        <w:rPr>
          <w:noProof/>
          <w:color w:val="000000"/>
          <w:sz w:val="22"/>
          <w:szCs w:val="22"/>
        </w:rPr>
      </w:pPr>
      <w:r w:rsidRPr="00CF6431">
        <w:rPr>
          <w:noProof/>
          <w:color w:val="000000"/>
          <w:sz w:val="22"/>
          <w:szCs w:val="22"/>
        </w:rPr>
        <w:t xml:space="preserve">Качество предоставляемых коммунальных услуг должно соответствовать требованиям, приведенным в Приложении №1 к Правилам предоставления коммунальных услуг и пользователям помещений в многоквартирных домах и жилых домов, утвержденных Постановлением Правительства  </w:t>
      </w:r>
      <w:r w:rsidRPr="00CF6431">
        <w:rPr>
          <w:color w:val="000000"/>
          <w:sz w:val="22"/>
          <w:szCs w:val="22"/>
        </w:rPr>
        <w:t>Российской Федерации от 06.05.2011 №354 «О предоставлении коммунальных услуг собственникам и пользователям помещений в многоквартирных домах и жилых домов»</w:t>
      </w:r>
      <w:r w:rsidRPr="00CF6431">
        <w:rPr>
          <w:noProof/>
          <w:color w:val="000000"/>
          <w:sz w:val="22"/>
          <w:szCs w:val="22"/>
        </w:rPr>
        <w:t xml:space="preserve"> . </w:t>
      </w:r>
    </w:p>
    <w:p w:rsidR="00EE2F8B" w:rsidRPr="00CF6431" w:rsidRDefault="005973CD" w:rsidP="009C7F09">
      <w:pPr>
        <w:widowControl w:val="0"/>
        <w:tabs>
          <w:tab w:val="left" w:pos="567"/>
        </w:tabs>
        <w:spacing w:line="12" w:lineRule="atLeast"/>
        <w:ind w:firstLine="567"/>
        <w:jc w:val="both"/>
        <w:rPr>
          <w:noProof/>
          <w:color w:val="000000"/>
          <w:sz w:val="22"/>
          <w:szCs w:val="22"/>
        </w:rPr>
      </w:pPr>
      <w:r w:rsidRPr="00CF6431">
        <w:rPr>
          <w:noProof/>
          <w:color w:val="000000"/>
          <w:sz w:val="22"/>
          <w:szCs w:val="22"/>
        </w:rPr>
        <w:t>3</w:t>
      </w:r>
      <w:r w:rsidR="00EE2F8B" w:rsidRPr="00CF6431">
        <w:rPr>
          <w:noProof/>
          <w:color w:val="000000"/>
          <w:sz w:val="22"/>
          <w:szCs w:val="22"/>
        </w:rPr>
        <w:t xml:space="preserve">.1.3. Производить Собственнику начисление, сбор, расчет (перерасчет) платежей за  оказанные </w:t>
      </w:r>
      <w:r w:rsidR="00C55809" w:rsidRPr="00CF6431">
        <w:rPr>
          <w:noProof/>
          <w:color w:val="000000"/>
          <w:sz w:val="22"/>
          <w:szCs w:val="22"/>
        </w:rPr>
        <w:t>Управляющей организацией</w:t>
      </w:r>
      <w:r w:rsidR="00EE2F8B" w:rsidRPr="00CF6431">
        <w:rPr>
          <w:noProof/>
          <w:color w:val="000000"/>
          <w:sz w:val="22"/>
          <w:szCs w:val="22"/>
        </w:rPr>
        <w:t xml:space="preserve"> услуги и выполненные работы, а также потребле</w:t>
      </w:r>
      <w:r w:rsidR="00D2635B" w:rsidRPr="00CF6431">
        <w:rPr>
          <w:noProof/>
          <w:color w:val="000000"/>
          <w:sz w:val="22"/>
          <w:szCs w:val="22"/>
        </w:rPr>
        <w:t xml:space="preserve">нные Собственником коммунальные услугии </w:t>
      </w:r>
      <w:r w:rsidR="00C55809" w:rsidRPr="00CF6431">
        <w:rPr>
          <w:noProof/>
          <w:color w:val="000000"/>
          <w:sz w:val="22"/>
          <w:szCs w:val="22"/>
        </w:rPr>
        <w:t xml:space="preserve">и </w:t>
      </w:r>
      <w:r w:rsidR="00D2635B" w:rsidRPr="00CF6431">
        <w:rPr>
          <w:noProof/>
          <w:color w:val="000000"/>
          <w:sz w:val="22"/>
          <w:szCs w:val="22"/>
        </w:rPr>
        <w:t>за предоставленые  дополнительные</w:t>
      </w:r>
      <w:r w:rsidR="00EE2F8B" w:rsidRPr="00CF6431">
        <w:rPr>
          <w:noProof/>
          <w:color w:val="000000"/>
          <w:sz w:val="22"/>
          <w:szCs w:val="22"/>
        </w:rPr>
        <w:t xml:space="preserve"> услуги.</w:t>
      </w:r>
    </w:p>
    <w:p w:rsidR="00EE2F8B" w:rsidRPr="00CF6431" w:rsidRDefault="005973CD" w:rsidP="009C7F09">
      <w:pPr>
        <w:widowControl w:val="0"/>
        <w:tabs>
          <w:tab w:val="left" w:pos="567"/>
        </w:tabs>
        <w:spacing w:line="12" w:lineRule="atLeast"/>
        <w:ind w:firstLine="567"/>
        <w:jc w:val="both"/>
        <w:rPr>
          <w:noProof/>
          <w:color w:val="000000"/>
          <w:sz w:val="22"/>
          <w:szCs w:val="22"/>
        </w:rPr>
      </w:pPr>
      <w:r w:rsidRPr="00CF6431">
        <w:rPr>
          <w:noProof/>
          <w:color w:val="000000"/>
          <w:sz w:val="22"/>
          <w:szCs w:val="22"/>
        </w:rPr>
        <w:t>3</w:t>
      </w:r>
      <w:r w:rsidR="00EE2F8B" w:rsidRPr="00CF6431">
        <w:rPr>
          <w:noProof/>
          <w:color w:val="000000"/>
          <w:sz w:val="22"/>
          <w:szCs w:val="22"/>
        </w:rPr>
        <w:t>.1.4.</w:t>
      </w:r>
      <w:r w:rsidR="00EE2F8B" w:rsidRPr="00CF6431">
        <w:rPr>
          <w:noProof/>
          <w:color w:val="000000"/>
          <w:sz w:val="22"/>
          <w:szCs w:val="22"/>
        </w:rPr>
        <w:tab/>
        <w:t xml:space="preserve">Организовать круглосуточное аварийно-диспетчерское обслуживание многоквартирного дома, устранять аварии, а также выполнять заявки Собственника помещения либо </w:t>
      </w:r>
      <w:r w:rsidR="00EE2F8B" w:rsidRPr="00CF6431">
        <w:rPr>
          <w:noProof/>
          <w:color w:val="000000"/>
          <w:sz w:val="22"/>
          <w:szCs w:val="22"/>
        </w:rPr>
        <w:lastRenderedPageBreak/>
        <w:t>иных лиц, являющихся пользователями принадлежащих Собственнику помещений, в установленные законодательством и договором сроки, обеспечить Собственника информацией о телефоне диспетчерской службы.</w:t>
      </w:r>
    </w:p>
    <w:p w:rsidR="00EE2F8B" w:rsidRPr="00CF6431" w:rsidRDefault="005973CD" w:rsidP="009C7F09">
      <w:pPr>
        <w:widowControl w:val="0"/>
        <w:tabs>
          <w:tab w:val="left" w:pos="567"/>
        </w:tabs>
        <w:spacing w:line="12" w:lineRule="atLeast"/>
        <w:ind w:firstLine="567"/>
        <w:jc w:val="both"/>
        <w:rPr>
          <w:noProof/>
          <w:color w:val="000000"/>
          <w:sz w:val="22"/>
          <w:szCs w:val="22"/>
        </w:rPr>
      </w:pPr>
      <w:r w:rsidRPr="00CF6431">
        <w:rPr>
          <w:noProof/>
          <w:color w:val="000000"/>
          <w:sz w:val="22"/>
          <w:szCs w:val="22"/>
        </w:rPr>
        <w:t>3</w:t>
      </w:r>
      <w:r w:rsidR="00EE2F8B" w:rsidRPr="00CF6431">
        <w:rPr>
          <w:noProof/>
          <w:color w:val="000000"/>
          <w:sz w:val="22"/>
          <w:szCs w:val="22"/>
        </w:rPr>
        <w:t>.1.5.</w:t>
      </w:r>
      <w:r w:rsidR="00EE2F8B" w:rsidRPr="00CF6431">
        <w:rPr>
          <w:noProof/>
          <w:color w:val="000000"/>
          <w:sz w:val="22"/>
          <w:szCs w:val="22"/>
        </w:rPr>
        <w:tab/>
        <w:t xml:space="preserve">Своевременно рассматривать предложения, заявления и жалобы Собственника помещения, вести их учет в журналах учёта заявок (жалоб, предложений), принимать меры по устранению указанных в них недостатков в установленные правилами и нормами технической эксплуатации жилищного фонда сроки, отмечать в журнале учета заявок сроки устранения недостатков и лиц, выполнивших соответствующие работы. После получения письменного заявления (предложения, жалобы) информировать Собственника о решении, принятом по заявленному им вопросу. </w:t>
      </w:r>
    </w:p>
    <w:p w:rsidR="00EE2F8B" w:rsidRPr="00CF6431" w:rsidRDefault="005973CD" w:rsidP="009C7F09">
      <w:pPr>
        <w:widowControl w:val="0"/>
        <w:tabs>
          <w:tab w:val="left" w:pos="567"/>
        </w:tabs>
        <w:spacing w:line="12" w:lineRule="atLeast"/>
        <w:ind w:firstLine="567"/>
        <w:jc w:val="both"/>
        <w:rPr>
          <w:noProof/>
          <w:color w:val="000000"/>
          <w:sz w:val="22"/>
          <w:szCs w:val="22"/>
        </w:rPr>
      </w:pPr>
      <w:r w:rsidRPr="00CF6431">
        <w:rPr>
          <w:color w:val="000000"/>
          <w:sz w:val="22"/>
          <w:szCs w:val="22"/>
        </w:rPr>
        <w:t>3</w:t>
      </w:r>
      <w:r w:rsidR="00EE2F8B" w:rsidRPr="00CF6431">
        <w:rPr>
          <w:noProof/>
          <w:color w:val="000000"/>
          <w:sz w:val="22"/>
          <w:szCs w:val="22"/>
        </w:rPr>
        <w:t>.1.6.</w:t>
      </w:r>
      <w:r w:rsidR="00EE2F8B" w:rsidRPr="00CF6431">
        <w:rPr>
          <w:noProof/>
          <w:color w:val="000000"/>
          <w:sz w:val="22"/>
          <w:szCs w:val="22"/>
        </w:rPr>
        <w:tab/>
        <w:t>Своевременно информировать Собственника помещения о причинах и предполагаемой продолжительности перерывов в предоставлении коммунальных услуг путем размещения объявления на информационном стенде, оборудованном в каждом подъезде многоквартирного дома.</w:t>
      </w:r>
    </w:p>
    <w:p w:rsidR="00EE2F8B" w:rsidRPr="00CF6431" w:rsidRDefault="005973CD" w:rsidP="009C7F09">
      <w:pPr>
        <w:widowControl w:val="0"/>
        <w:tabs>
          <w:tab w:val="left" w:pos="567"/>
        </w:tabs>
        <w:ind w:firstLine="567"/>
        <w:jc w:val="both"/>
        <w:rPr>
          <w:noProof/>
          <w:color w:val="000000"/>
          <w:sz w:val="22"/>
          <w:szCs w:val="22"/>
        </w:rPr>
      </w:pPr>
      <w:r w:rsidRPr="00CF6431">
        <w:rPr>
          <w:noProof/>
          <w:color w:val="000000"/>
          <w:sz w:val="22"/>
          <w:szCs w:val="22"/>
        </w:rPr>
        <w:t>3</w:t>
      </w:r>
      <w:r w:rsidR="00EE2F8B" w:rsidRPr="00CF6431">
        <w:rPr>
          <w:noProof/>
          <w:color w:val="000000"/>
          <w:sz w:val="22"/>
          <w:szCs w:val="22"/>
        </w:rPr>
        <w:t>.1.7. В случае предоставления коммунальных услуг ненадлежащего качества и (или) с перерывами, превышающими установленную продолжительность, провести перерасчет платы за коммунальные услуги в порядке, установленном</w:t>
      </w:r>
      <w:r w:rsidRPr="00CF6431">
        <w:rPr>
          <w:noProof/>
          <w:color w:val="000000"/>
          <w:sz w:val="22"/>
          <w:szCs w:val="22"/>
        </w:rPr>
        <w:t xml:space="preserve"> главой </w:t>
      </w:r>
      <w:r w:rsidRPr="00CF6431">
        <w:rPr>
          <w:noProof/>
          <w:color w:val="000000"/>
          <w:sz w:val="22"/>
          <w:szCs w:val="22"/>
          <w:lang w:val="en-US"/>
        </w:rPr>
        <w:t>IX</w:t>
      </w:r>
      <w:r w:rsidRPr="00CF6431">
        <w:rPr>
          <w:noProof/>
          <w:color w:val="000000"/>
          <w:sz w:val="22"/>
          <w:szCs w:val="22"/>
        </w:rPr>
        <w:t xml:space="preserve"> Постановлени</w:t>
      </w:r>
      <w:r w:rsidR="002E78CE" w:rsidRPr="00CF6431">
        <w:rPr>
          <w:noProof/>
          <w:color w:val="000000"/>
          <w:sz w:val="22"/>
          <w:szCs w:val="22"/>
        </w:rPr>
        <w:t>я</w:t>
      </w:r>
      <w:r w:rsidRPr="00CF6431">
        <w:rPr>
          <w:noProof/>
          <w:color w:val="000000"/>
          <w:sz w:val="22"/>
          <w:szCs w:val="22"/>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r w:rsidR="00EE2F8B" w:rsidRPr="00CF6431">
        <w:rPr>
          <w:noProof/>
          <w:color w:val="000000"/>
          <w:sz w:val="22"/>
          <w:szCs w:val="22"/>
        </w:rPr>
        <w:t>.</w:t>
      </w:r>
    </w:p>
    <w:p w:rsidR="00EE2F8B" w:rsidRPr="00CF6431" w:rsidRDefault="005973CD" w:rsidP="009C7F09">
      <w:pPr>
        <w:widowControl w:val="0"/>
        <w:tabs>
          <w:tab w:val="left" w:pos="567"/>
        </w:tabs>
        <w:ind w:firstLine="567"/>
        <w:jc w:val="both"/>
        <w:rPr>
          <w:color w:val="000000"/>
          <w:sz w:val="22"/>
          <w:szCs w:val="22"/>
        </w:rPr>
      </w:pPr>
      <w:r w:rsidRPr="00CF6431">
        <w:rPr>
          <w:noProof/>
          <w:color w:val="000000"/>
          <w:sz w:val="22"/>
          <w:szCs w:val="22"/>
        </w:rPr>
        <w:t>3</w:t>
      </w:r>
      <w:r w:rsidR="00EE2F8B" w:rsidRPr="00CF6431">
        <w:rPr>
          <w:noProof/>
          <w:color w:val="000000"/>
          <w:sz w:val="22"/>
          <w:szCs w:val="22"/>
        </w:rPr>
        <w:t xml:space="preserve">.1.8. </w:t>
      </w:r>
      <w:r w:rsidR="00EE2F8B" w:rsidRPr="00CF6431">
        <w:rPr>
          <w:color w:val="000000"/>
          <w:sz w:val="22"/>
          <w:szCs w:val="22"/>
        </w:rPr>
        <w:t xml:space="preserve">Предоставлять Собственнику помещения квитанции для оплаты услуг </w:t>
      </w:r>
      <w:r w:rsidR="00906DBC" w:rsidRPr="00CF6431">
        <w:rPr>
          <w:color w:val="000000"/>
          <w:sz w:val="22"/>
          <w:szCs w:val="22"/>
        </w:rPr>
        <w:t>Управляющей</w:t>
      </w:r>
      <w:r w:rsidR="00A06EB6" w:rsidRPr="00CF6431">
        <w:rPr>
          <w:color w:val="000000"/>
          <w:sz w:val="22"/>
          <w:szCs w:val="22"/>
        </w:rPr>
        <w:t xml:space="preserve"> организаци</w:t>
      </w:r>
      <w:r w:rsidR="00906DBC" w:rsidRPr="00CF6431">
        <w:rPr>
          <w:color w:val="000000"/>
          <w:sz w:val="22"/>
          <w:szCs w:val="22"/>
        </w:rPr>
        <w:t>и</w:t>
      </w:r>
      <w:r w:rsidR="00EE2F8B" w:rsidRPr="00CF6431">
        <w:rPr>
          <w:color w:val="000000"/>
          <w:sz w:val="22"/>
          <w:szCs w:val="22"/>
        </w:rPr>
        <w:t xml:space="preserve">, коммунальных платежей и иных платежей, предусмотренных </w:t>
      </w:r>
      <w:r w:rsidR="00906DBC" w:rsidRPr="00CF6431">
        <w:rPr>
          <w:color w:val="000000"/>
          <w:sz w:val="22"/>
          <w:szCs w:val="22"/>
        </w:rPr>
        <w:t>Д</w:t>
      </w:r>
      <w:r w:rsidR="00EE2F8B" w:rsidRPr="00CF6431">
        <w:rPr>
          <w:color w:val="000000"/>
          <w:sz w:val="22"/>
          <w:szCs w:val="22"/>
        </w:rPr>
        <w:t>оговором, не позднее 1</w:t>
      </w:r>
      <w:r w:rsidR="006D31F7" w:rsidRPr="00CF6431">
        <w:rPr>
          <w:color w:val="000000"/>
          <w:sz w:val="22"/>
          <w:szCs w:val="22"/>
        </w:rPr>
        <w:t>0</w:t>
      </w:r>
      <w:r w:rsidR="00EE2F8B" w:rsidRPr="00CF6431">
        <w:rPr>
          <w:color w:val="000000"/>
          <w:sz w:val="22"/>
          <w:szCs w:val="22"/>
        </w:rPr>
        <w:t xml:space="preserve"> числа месяца, следующего за месяцем, за который производится оплата</w:t>
      </w:r>
      <w:r w:rsidRPr="00CF6431">
        <w:rPr>
          <w:color w:val="000000"/>
          <w:sz w:val="22"/>
          <w:szCs w:val="22"/>
        </w:rPr>
        <w:t xml:space="preserve">, путем </w:t>
      </w:r>
      <w:r w:rsidR="00906DBC" w:rsidRPr="00CF6431">
        <w:rPr>
          <w:color w:val="000000"/>
          <w:sz w:val="22"/>
          <w:szCs w:val="22"/>
        </w:rPr>
        <w:t>доставки через почтовые ящики и размещении в личном кабинете Собственника на сайте управляющей организации www.ukpodrezkovo.ru</w:t>
      </w:r>
      <w:r w:rsidR="00EE2F8B" w:rsidRPr="00CF6431">
        <w:rPr>
          <w:color w:val="000000"/>
          <w:sz w:val="22"/>
          <w:szCs w:val="22"/>
        </w:rPr>
        <w:t xml:space="preserve">. </w:t>
      </w:r>
    </w:p>
    <w:p w:rsidR="00906DBC" w:rsidRPr="00CF6431" w:rsidRDefault="005973CD" w:rsidP="009C7F09">
      <w:pPr>
        <w:widowControl w:val="0"/>
        <w:tabs>
          <w:tab w:val="left" w:pos="567"/>
        </w:tabs>
        <w:spacing w:line="12" w:lineRule="atLeast"/>
        <w:ind w:firstLine="567"/>
        <w:jc w:val="both"/>
        <w:rPr>
          <w:color w:val="000000"/>
          <w:sz w:val="22"/>
          <w:szCs w:val="22"/>
        </w:rPr>
      </w:pPr>
      <w:r w:rsidRPr="00CF6431">
        <w:rPr>
          <w:color w:val="000000"/>
          <w:sz w:val="22"/>
          <w:szCs w:val="22"/>
        </w:rPr>
        <w:t>3</w:t>
      </w:r>
      <w:r w:rsidR="00D2635B" w:rsidRPr="00CF6431">
        <w:rPr>
          <w:color w:val="000000"/>
          <w:sz w:val="22"/>
          <w:szCs w:val="22"/>
        </w:rPr>
        <w:t>.</w:t>
      </w:r>
      <w:r w:rsidR="00EE2F8B" w:rsidRPr="00CF6431">
        <w:rPr>
          <w:color w:val="000000"/>
          <w:sz w:val="22"/>
          <w:szCs w:val="22"/>
        </w:rPr>
        <w:t xml:space="preserve">1.9. </w:t>
      </w:r>
      <w:r w:rsidR="00906DBC" w:rsidRPr="00CF6431">
        <w:rPr>
          <w:color w:val="000000"/>
          <w:sz w:val="22"/>
          <w:szCs w:val="22"/>
        </w:rPr>
        <w:t xml:space="preserve">Осуществлять по заявлению </w:t>
      </w:r>
      <w:r w:rsidR="002E78CE" w:rsidRPr="00CF6431">
        <w:rPr>
          <w:color w:val="000000"/>
          <w:sz w:val="22"/>
          <w:szCs w:val="22"/>
        </w:rPr>
        <w:t>Собственника</w:t>
      </w:r>
      <w:r w:rsidR="00906DBC" w:rsidRPr="00CF6431">
        <w:rPr>
          <w:color w:val="000000"/>
          <w:sz w:val="22"/>
          <w:szCs w:val="22"/>
        </w:rPr>
        <w:t xml:space="preserve">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не позднее месяца, следующего за датой его установки, а также приступить к осуществлению расчетов размера </w:t>
      </w:r>
      <w:proofErr w:type="gramStart"/>
      <w:r w:rsidR="00906DBC" w:rsidRPr="00CF6431">
        <w:rPr>
          <w:color w:val="000000"/>
          <w:sz w:val="22"/>
          <w:szCs w:val="22"/>
        </w:rPr>
        <w:t>платы</w:t>
      </w:r>
      <w:proofErr w:type="gramEnd"/>
      <w:r w:rsidR="00906DBC" w:rsidRPr="00CF6431">
        <w:rPr>
          <w:color w:val="000000"/>
          <w:sz w:val="22"/>
          <w:szCs w:val="22"/>
        </w:rP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2E78CE" w:rsidRPr="00CF6431" w:rsidRDefault="002E78CE" w:rsidP="009C7F09">
      <w:pPr>
        <w:widowControl w:val="0"/>
        <w:tabs>
          <w:tab w:val="left" w:pos="567"/>
        </w:tabs>
        <w:spacing w:line="12" w:lineRule="atLeast"/>
        <w:ind w:firstLine="567"/>
        <w:jc w:val="both"/>
        <w:rPr>
          <w:color w:val="000000"/>
          <w:sz w:val="22"/>
          <w:szCs w:val="22"/>
        </w:rPr>
      </w:pPr>
      <w:r w:rsidRPr="00CF6431">
        <w:rPr>
          <w:color w:val="000000"/>
          <w:sz w:val="22"/>
          <w:szCs w:val="22"/>
        </w:rPr>
        <w:t>3.1.10. Осуществлять проверку состояния индивидуальных, общих (квартирных) и комнатных приборов учета, в случае поступления от Собственника заявления о необходимости проведения такой проверки в отношении его прибора учета.</w:t>
      </w:r>
    </w:p>
    <w:p w:rsidR="002E78CE" w:rsidRPr="00CF6431" w:rsidRDefault="005973CD" w:rsidP="002E78CE">
      <w:pPr>
        <w:widowControl w:val="0"/>
        <w:tabs>
          <w:tab w:val="left" w:pos="567"/>
        </w:tabs>
        <w:spacing w:line="12" w:lineRule="atLeast"/>
        <w:ind w:firstLine="567"/>
        <w:jc w:val="both"/>
        <w:rPr>
          <w:noProof/>
          <w:color w:val="000000"/>
          <w:sz w:val="22"/>
          <w:szCs w:val="22"/>
        </w:rPr>
      </w:pPr>
      <w:r w:rsidRPr="00CF6431">
        <w:rPr>
          <w:noProof/>
          <w:color w:val="000000"/>
          <w:sz w:val="22"/>
          <w:szCs w:val="22"/>
        </w:rPr>
        <w:t>3</w:t>
      </w:r>
      <w:r w:rsidR="00EE2F8B" w:rsidRPr="00CF6431">
        <w:rPr>
          <w:noProof/>
          <w:color w:val="000000"/>
          <w:sz w:val="22"/>
          <w:szCs w:val="22"/>
        </w:rPr>
        <w:t>.1.1</w:t>
      </w:r>
      <w:r w:rsidR="002E78CE" w:rsidRPr="00CF6431">
        <w:rPr>
          <w:noProof/>
          <w:color w:val="000000"/>
          <w:sz w:val="22"/>
          <w:szCs w:val="22"/>
        </w:rPr>
        <w:t>1</w:t>
      </w:r>
      <w:r w:rsidR="00EE2F8B" w:rsidRPr="00CF6431">
        <w:rPr>
          <w:noProof/>
          <w:color w:val="000000"/>
          <w:sz w:val="22"/>
          <w:szCs w:val="22"/>
        </w:rPr>
        <w:t xml:space="preserve">. </w:t>
      </w:r>
      <w:r w:rsidR="002E78CE" w:rsidRPr="00CF6431">
        <w:rPr>
          <w:noProof/>
          <w:color w:val="000000"/>
          <w:sz w:val="22"/>
          <w:szCs w:val="22"/>
        </w:rPr>
        <w:t>Уведомлять Собственников путем размещения на официальном сайте Управляющей организации и на информационных стендах (стойках), или путем указания не реже 1 раза в квартал в платежных документах информации:</w:t>
      </w:r>
    </w:p>
    <w:p w:rsidR="002E78CE" w:rsidRPr="00CF6431" w:rsidRDefault="002E78CE" w:rsidP="002E78CE">
      <w:pPr>
        <w:widowControl w:val="0"/>
        <w:tabs>
          <w:tab w:val="left" w:pos="567"/>
        </w:tabs>
        <w:spacing w:line="12" w:lineRule="atLeast"/>
        <w:ind w:firstLine="567"/>
        <w:jc w:val="both"/>
        <w:rPr>
          <w:noProof/>
          <w:color w:val="000000"/>
          <w:sz w:val="22"/>
          <w:szCs w:val="22"/>
        </w:rPr>
      </w:pPr>
      <w:r w:rsidRPr="00CF6431">
        <w:rPr>
          <w:noProof/>
          <w:color w:val="000000"/>
          <w:sz w:val="22"/>
          <w:szCs w:val="22"/>
        </w:rPr>
        <w:t>о последствиях недопуска Собственником сотрудников Управляющей организации в согласованные дату и время в занимаемое потребителем жилое (нежилое) помещение для проведения проверки состояния прибора учета и достоверности ранее переданных потребителем сведений о показаниях приборов учета;</w:t>
      </w:r>
    </w:p>
    <w:p w:rsidR="002E78CE" w:rsidRPr="00CF6431" w:rsidRDefault="002E78CE" w:rsidP="002E78CE">
      <w:pPr>
        <w:widowControl w:val="0"/>
        <w:tabs>
          <w:tab w:val="left" w:pos="567"/>
        </w:tabs>
        <w:spacing w:line="12" w:lineRule="atLeast"/>
        <w:ind w:firstLine="567"/>
        <w:jc w:val="both"/>
        <w:rPr>
          <w:noProof/>
          <w:color w:val="000000"/>
          <w:sz w:val="22"/>
          <w:szCs w:val="22"/>
        </w:rPr>
      </w:pPr>
      <w:r w:rsidRPr="00CF6431">
        <w:rPr>
          <w:noProof/>
          <w:color w:val="000000"/>
          <w:sz w:val="22"/>
          <w:szCs w:val="22"/>
        </w:rPr>
        <w:t>о последствиях несанкционированного вмешательства в работу прибора учета, расположенного в жилом или нежилом помещении Собственника, повлекшего искажение показаний прибора учета или его повреждение, и несанкционированного подключения оборудования Собственника к внутридомовым инженерным системам или к централизованным сетям инженерно-технического обеспечения.</w:t>
      </w:r>
    </w:p>
    <w:p w:rsidR="00EE2F8B" w:rsidRPr="00CF6431" w:rsidRDefault="00550BF6" w:rsidP="009C7F09">
      <w:pPr>
        <w:widowControl w:val="0"/>
        <w:tabs>
          <w:tab w:val="left" w:pos="567"/>
        </w:tabs>
        <w:spacing w:line="12" w:lineRule="atLeast"/>
        <w:ind w:firstLine="567"/>
        <w:jc w:val="both"/>
        <w:rPr>
          <w:color w:val="000000"/>
          <w:sz w:val="22"/>
          <w:szCs w:val="22"/>
        </w:rPr>
      </w:pPr>
      <w:r w:rsidRPr="00CF6431">
        <w:rPr>
          <w:color w:val="000000"/>
          <w:sz w:val="22"/>
          <w:szCs w:val="22"/>
        </w:rPr>
        <w:t xml:space="preserve">3.1.12. </w:t>
      </w:r>
      <w:r w:rsidR="00EE2F8B" w:rsidRPr="00CF6431">
        <w:rPr>
          <w:color w:val="000000"/>
          <w:sz w:val="22"/>
          <w:szCs w:val="22"/>
        </w:rPr>
        <w:t>На основании письменной заявки Собственника помещения в течение 1 (Одного) рабочего дня с момента её получения направлять своего сотрудника для составления Акта нанесения ущерба общему имуществу Собственников помещений многоквартирного дома или помещению Собственника.</w:t>
      </w:r>
      <w:r w:rsidR="003F13E3" w:rsidRPr="00CF6431">
        <w:rPr>
          <w:color w:val="000000"/>
          <w:sz w:val="22"/>
          <w:szCs w:val="22"/>
        </w:rPr>
        <w:t xml:space="preserve"> Состав общего имущества собственников помещений многоквартирного дома указан в </w:t>
      </w:r>
      <w:r w:rsidR="003F13E3" w:rsidRPr="00CF6431">
        <w:rPr>
          <w:b/>
          <w:bCs/>
          <w:color w:val="000000"/>
          <w:sz w:val="22"/>
          <w:szCs w:val="22"/>
        </w:rPr>
        <w:t xml:space="preserve">Приложении № </w:t>
      </w:r>
      <w:r w:rsidR="00383BAF" w:rsidRPr="00CF6431">
        <w:rPr>
          <w:b/>
          <w:bCs/>
          <w:color w:val="000000"/>
          <w:sz w:val="22"/>
          <w:szCs w:val="22"/>
        </w:rPr>
        <w:t>3</w:t>
      </w:r>
      <w:r w:rsidR="00C55622" w:rsidRPr="00CF6431">
        <w:rPr>
          <w:color w:val="000000"/>
          <w:sz w:val="22"/>
          <w:szCs w:val="22"/>
        </w:rPr>
        <w:t xml:space="preserve"> к Д</w:t>
      </w:r>
      <w:r w:rsidR="003F13E3" w:rsidRPr="00CF6431">
        <w:rPr>
          <w:color w:val="000000"/>
          <w:sz w:val="22"/>
          <w:szCs w:val="22"/>
        </w:rPr>
        <w:t>оговору.</w:t>
      </w:r>
    </w:p>
    <w:p w:rsidR="00EE2F8B" w:rsidRPr="00CF6431" w:rsidRDefault="005973CD" w:rsidP="009C7F09">
      <w:pPr>
        <w:autoSpaceDE w:val="0"/>
        <w:autoSpaceDN w:val="0"/>
        <w:adjustRightInd w:val="0"/>
        <w:ind w:firstLine="540"/>
        <w:jc w:val="both"/>
        <w:rPr>
          <w:color w:val="000000"/>
          <w:sz w:val="22"/>
          <w:szCs w:val="22"/>
        </w:rPr>
      </w:pPr>
      <w:r w:rsidRPr="00CF6431">
        <w:rPr>
          <w:noProof/>
          <w:color w:val="000000"/>
          <w:sz w:val="22"/>
          <w:szCs w:val="22"/>
        </w:rPr>
        <w:t>3</w:t>
      </w:r>
      <w:r w:rsidR="00EE2F8B" w:rsidRPr="00CF6431">
        <w:rPr>
          <w:noProof/>
          <w:color w:val="000000"/>
          <w:sz w:val="22"/>
          <w:szCs w:val="22"/>
        </w:rPr>
        <w:t>.1.1</w:t>
      </w:r>
      <w:r w:rsidR="00550BF6" w:rsidRPr="00CF6431">
        <w:rPr>
          <w:noProof/>
          <w:color w:val="000000"/>
          <w:sz w:val="22"/>
          <w:szCs w:val="22"/>
        </w:rPr>
        <w:t>3</w:t>
      </w:r>
      <w:r w:rsidR="00EE2F8B" w:rsidRPr="00CF6431">
        <w:rPr>
          <w:noProof/>
          <w:color w:val="000000"/>
          <w:sz w:val="22"/>
          <w:szCs w:val="22"/>
        </w:rPr>
        <w:t>.</w:t>
      </w:r>
      <w:r w:rsidR="00EE2F8B" w:rsidRPr="00CF6431">
        <w:rPr>
          <w:noProof/>
          <w:color w:val="000000"/>
          <w:sz w:val="22"/>
          <w:szCs w:val="22"/>
        </w:rPr>
        <w:tab/>
      </w:r>
      <w:r w:rsidR="00EE2F8B" w:rsidRPr="00CF6431">
        <w:rPr>
          <w:color w:val="000000"/>
          <w:sz w:val="22"/>
          <w:szCs w:val="22"/>
        </w:rPr>
        <w:t>Ежегодно в течение первого квартала текущего года представляет Собственникам помещений в многоквар</w:t>
      </w:r>
      <w:r w:rsidR="00C55622" w:rsidRPr="00CF6431">
        <w:rPr>
          <w:color w:val="000000"/>
          <w:sz w:val="22"/>
          <w:szCs w:val="22"/>
        </w:rPr>
        <w:t>тирном доме отчет о выполнении Д</w:t>
      </w:r>
      <w:r w:rsidR="00EE2F8B" w:rsidRPr="00CF6431">
        <w:rPr>
          <w:color w:val="000000"/>
          <w:sz w:val="22"/>
          <w:szCs w:val="22"/>
        </w:rPr>
        <w:t xml:space="preserve">оговора за предыдущий год путем размещения его на сайте </w:t>
      </w:r>
      <w:r w:rsidR="00A06EB6" w:rsidRPr="00CF6431">
        <w:rPr>
          <w:color w:val="000000"/>
          <w:sz w:val="22"/>
          <w:szCs w:val="22"/>
        </w:rPr>
        <w:t>Обслуживающей организации</w:t>
      </w:r>
      <w:r w:rsidR="00EE2F8B" w:rsidRPr="00CF6431">
        <w:rPr>
          <w:color w:val="000000"/>
          <w:sz w:val="22"/>
          <w:szCs w:val="22"/>
        </w:rPr>
        <w:t xml:space="preserve"> </w:t>
      </w:r>
      <w:r w:rsidR="00EE2F8B" w:rsidRPr="00CF6431">
        <w:rPr>
          <w:color w:val="000000"/>
          <w:sz w:val="22"/>
          <w:szCs w:val="22"/>
          <w:lang w:val="en-US"/>
        </w:rPr>
        <w:t>www</w:t>
      </w:r>
      <w:r w:rsidR="00EE2F8B" w:rsidRPr="00CF6431">
        <w:rPr>
          <w:color w:val="000000"/>
          <w:sz w:val="22"/>
          <w:szCs w:val="22"/>
        </w:rPr>
        <w:t>.</w:t>
      </w:r>
      <w:r w:rsidR="00B742B4" w:rsidRPr="00CF6431">
        <w:rPr>
          <w:color w:val="000000"/>
          <w:sz w:val="22"/>
          <w:szCs w:val="22"/>
        </w:rPr>
        <w:t xml:space="preserve"> </w:t>
      </w:r>
      <w:r w:rsidR="00402DA5" w:rsidRPr="00CF6431">
        <w:rPr>
          <w:color w:val="000000"/>
          <w:sz w:val="22"/>
          <w:szCs w:val="22"/>
          <w:lang w:val="en-US"/>
        </w:rPr>
        <w:t>ukpodrezkovo</w:t>
      </w:r>
      <w:r w:rsidR="00402DA5" w:rsidRPr="00CF6431">
        <w:rPr>
          <w:color w:val="000000"/>
          <w:sz w:val="22"/>
          <w:szCs w:val="22"/>
        </w:rPr>
        <w:t>.</w:t>
      </w:r>
      <w:proofErr w:type="spellStart"/>
      <w:r w:rsidR="00F112E8" w:rsidRPr="00CF6431">
        <w:rPr>
          <w:color w:val="000000"/>
          <w:sz w:val="22"/>
          <w:szCs w:val="22"/>
          <w:lang w:val="en-US"/>
        </w:rPr>
        <w:t>r</w:t>
      </w:r>
      <w:r w:rsidR="00402DA5" w:rsidRPr="00CF6431">
        <w:rPr>
          <w:color w:val="000000"/>
          <w:sz w:val="22"/>
          <w:szCs w:val="22"/>
          <w:lang w:val="en-US"/>
        </w:rPr>
        <w:t>u</w:t>
      </w:r>
      <w:proofErr w:type="spellEnd"/>
      <w:r w:rsidR="00F112E8" w:rsidRPr="00CF6431">
        <w:rPr>
          <w:color w:val="000000"/>
          <w:sz w:val="22"/>
          <w:szCs w:val="22"/>
        </w:rPr>
        <w:t>.</w:t>
      </w:r>
    </w:p>
    <w:p w:rsidR="00EE2F8B" w:rsidRPr="00CF6431" w:rsidRDefault="005973CD" w:rsidP="009C7F09">
      <w:pPr>
        <w:pStyle w:val="a4"/>
        <w:tabs>
          <w:tab w:val="left" w:pos="567"/>
        </w:tabs>
        <w:spacing w:line="12" w:lineRule="atLeast"/>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3</w:t>
      </w:r>
      <w:r w:rsidR="00EE2F8B" w:rsidRPr="00CF6431">
        <w:rPr>
          <w:rFonts w:ascii="Times New Roman" w:hAnsi="Times New Roman" w:cs="Times New Roman"/>
          <w:color w:val="000000"/>
          <w:sz w:val="22"/>
          <w:szCs w:val="22"/>
        </w:rPr>
        <w:t>.1.1</w:t>
      </w:r>
      <w:r w:rsidR="00550BF6" w:rsidRPr="00CF6431">
        <w:rPr>
          <w:rFonts w:ascii="Times New Roman" w:hAnsi="Times New Roman" w:cs="Times New Roman"/>
          <w:color w:val="000000"/>
          <w:sz w:val="22"/>
          <w:szCs w:val="22"/>
        </w:rPr>
        <w:t>4</w:t>
      </w:r>
      <w:r w:rsidR="00EE2F8B" w:rsidRPr="00CF6431">
        <w:rPr>
          <w:rFonts w:ascii="Times New Roman" w:hAnsi="Times New Roman" w:cs="Times New Roman"/>
          <w:color w:val="000000"/>
          <w:sz w:val="22"/>
          <w:szCs w:val="22"/>
        </w:rPr>
        <w:t xml:space="preserve">. </w:t>
      </w:r>
      <w:proofErr w:type="gramStart"/>
      <w:r w:rsidR="00EE2F8B" w:rsidRPr="00CF6431">
        <w:rPr>
          <w:rFonts w:ascii="Times New Roman" w:hAnsi="Times New Roman" w:cs="Times New Roman"/>
          <w:color w:val="000000"/>
          <w:sz w:val="22"/>
          <w:szCs w:val="22"/>
        </w:rPr>
        <w:t>В случае принятия Собственниками помещений многоквартирного дома решения о заключени</w:t>
      </w:r>
      <w:r w:rsidR="00C55622" w:rsidRPr="00CF6431">
        <w:rPr>
          <w:rFonts w:ascii="Times New Roman" w:hAnsi="Times New Roman" w:cs="Times New Roman"/>
          <w:color w:val="000000"/>
          <w:sz w:val="22"/>
          <w:szCs w:val="22"/>
        </w:rPr>
        <w:t>и Д</w:t>
      </w:r>
      <w:r w:rsidR="00EE2F8B" w:rsidRPr="00CF6431">
        <w:rPr>
          <w:rFonts w:ascii="Times New Roman" w:hAnsi="Times New Roman" w:cs="Times New Roman"/>
          <w:color w:val="000000"/>
          <w:sz w:val="22"/>
          <w:szCs w:val="22"/>
        </w:rPr>
        <w:t>оговора с иной управляющей организацией, либо принятия решения о непосредственном управлении многоквартирным домом, либо принятия решения об образовании товарищества собственников жилья и, как следствие, об отказе от ус</w:t>
      </w:r>
      <w:r w:rsidR="00F112E8" w:rsidRPr="00CF6431">
        <w:rPr>
          <w:rFonts w:ascii="Times New Roman" w:hAnsi="Times New Roman" w:cs="Times New Roman"/>
          <w:color w:val="000000"/>
          <w:sz w:val="22"/>
          <w:szCs w:val="22"/>
        </w:rPr>
        <w:t xml:space="preserve">луг </w:t>
      </w:r>
      <w:r w:rsidR="00A06EB6" w:rsidRPr="00CF6431">
        <w:rPr>
          <w:rFonts w:ascii="Times New Roman" w:hAnsi="Times New Roman" w:cs="Times New Roman"/>
          <w:color w:val="000000"/>
          <w:sz w:val="22"/>
          <w:szCs w:val="22"/>
        </w:rPr>
        <w:t>Обслуживающей организацией</w:t>
      </w:r>
      <w:r w:rsidR="00F112E8" w:rsidRPr="00CF6431">
        <w:rPr>
          <w:rFonts w:ascii="Times New Roman" w:hAnsi="Times New Roman" w:cs="Times New Roman"/>
          <w:color w:val="000000"/>
          <w:sz w:val="22"/>
          <w:szCs w:val="22"/>
        </w:rPr>
        <w:t xml:space="preserve"> по Д</w:t>
      </w:r>
      <w:r w:rsidR="00EE2F8B" w:rsidRPr="00CF6431">
        <w:rPr>
          <w:rFonts w:ascii="Times New Roman" w:hAnsi="Times New Roman" w:cs="Times New Roman"/>
          <w:color w:val="000000"/>
          <w:sz w:val="22"/>
          <w:szCs w:val="22"/>
        </w:rPr>
        <w:t xml:space="preserve">оговору, </w:t>
      </w:r>
      <w:r w:rsidR="00A06EB6" w:rsidRPr="00CF6431">
        <w:rPr>
          <w:rFonts w:ascii="Times New Roman" w:hAnsi="Times New Roman" w:cs="Times New Roman"/>
          <w:color w:val="000000"/>
          <w:sz w:val="22"/>
          <w:szCs w:val="22"/>
        </w:rPr>
        <w:t>Обслуживающей организацией</w:t>
      </w:r>
      <w:r w:rsidR="00EE2F8B" w:rsidRPr="00CF6431">
        <w:rPr>
          <w:rFonts w:ascii="Times New Roman" w:hAnsi="Times New Roman" w:cs="Times New Roman"/>
          <w:color w:val="000000"/>
          <w:sz w:val="22"/>
          <w:szCs w:val="22"/>
        </w:rPr>
        <w:t xml:space="preserve"> обязана не позднее, чем за 30 (Тридцать</w:t>
      </w:r>
      <w:r w:rsidR="00F112E8" w:rsidRPr="00CF6431">
        <w:rPr>
          <w:rFonts w:ascii="Times New Roman" w:hAnsi="Times New Roman" w:cs="Times New Roman"/>
          <w:color w:val="000000"/>
          <w:sz w:val="22"/>
          <w:szCs w:val="22"/>
        </w:rPr>
        <w:t>) дней до прекращения действия Д</w:t>
      </w:r>
      <w:r w:rsidR="00EE2F8B" w:rsidRPr="00CF6431">
        <w:rPr>
          <w:rFonts w:ascii="Times New Roman" w:hAnsi="Times New Roman" w:cs="Times New Roman"/>
          <w:color w:val="000000"/>
          <w:sz w:val="22"/>
          <w:szCs w:val="22"/>
        </w:rPr>
        <w:t>оговора п</w:t>
      </w:r>
      <w:r w:rsidR="00EE2F8B" w:rsidRPr="00CF6431">
        <w:rPr>
          <w:rFonts w:ascii="Times New Roman" w:hAnsi="Times New Roman" w:cs="Times New Roman"/>
          <w:noProof/>
          <w:color w:val="000000"/>
          <w:sz w:val="22"/>
          <w:szCs w:val="22"/>
        </w:rPr>
        <w:t>ередать техническую документацию</w:t>
      </w:r>
      <w:r w:rsidR="00EE2F8B" w:rsidRPr="00CF6431">
        <w:rPr>
          <w:rFonts w:ascii="Times New Roman" w:hAnsi="Times New Roman" w:cs="Times New Roman"/>
          <w:color w:val="000000"/>
          <w:sz w:val="22"/>
          <w:szCs w:val="22"/>
        </w:rPr>
        <w:t xml:space="preserve"> и</w:t>
      </w:r>
      <w:proofErr w:type="gramEnd"/>
      <w:r w:rsidR="00EE2F8B" w:rsidRPr="00CF6431">
        <w:rPr>
          <w:rFonts w:ascii="Times New Roman" w:hAnsi="Times New Roman" w:cs="Times New Roman"/>
          <w:color w:val="000000"/>
          <w:sz w:val="22"/>
          <w:szCs w:val="22"/>
        </w:rPr>
        <w:t xml:space="preserve"> иные связанные с управлением многоквартирным домом документы</w:t>
      </w:r>
      <w:r w:rsidR="00EE2F8B" w:rsidRPr="00CF6431">
        <w:rPr>
          <w:rFonts w:ascii="Times New Roman" w:hAnsi="Times New Roman" w:cs="Times New Roman"/>
          <w:noProof/>
          <w:color w:val="000000"/>
          <w:sz w:val="22"/>
          <w:szCs w:val="22"/>
        </w:rPr>
        <w:t xml:space="preserve"> </w:t>
      </w:r>
      <w:r w:rsidR="00EE2F8B" w:rsidRPr="00CF6431">
        <w:rPr>
          <w:rFonts w:ascii="Times New Roman" w:hAnsi="Times New Roman" w:cs="Times New Roman"/>
          <w:color w:val="000000"/>
          <w:sz w:val="22"/>
          <w:szCs w:val="22"/>
        </w:rPr>
        <w:t xml:space="preserve">вновь выбранной управляющей организации, или товариществу собственников жилья, или уполномоченному представителю общего собрания собственников помещений многоквартирного дома, указанному в решении общего собрания </w:t>
      </w:r>
      <w:r w:rsidR="00EE2F8B" w:rsidRPr="00CF6431">
        <w:rPr>
          <w:rFonts w:ascii="Times New Roman" w:hAnsi="Times New Roman" w:cs="Times New Roman"/>
          <w:color w:val="000000"/>
          <w:sz w:val="22"/>
          <w:szCs w:val="22"/>
        </w:rPr>
        <w:lastRenderedPageBreak/>
        <w:t xml:space="preserve">собственников помещений многоквартирного дома о выборе способа управления многоквартирным домом. </w:t>
      </w:r>
    </w:p>
    <w:p w:rsidR="00EE2F8B" w:rsidRPr="00CF6431" w:rsidRDefault="005973CD" w:rsidP="009C7F09">
      <w:pPr>
        <w:widowControl w:val="0"/>
        <w:tabs>
          <w:tab w:val="left" w:pos="567"/>
        </w:tabs>
        <w:ind w:firstLine="567"/>
        <w:jc w:val="both"/>
        <w:rPr>
          <w:noProof/>
          <w:color w:val="000000"/>
          <w:sz w:val="22"/>
          <w:szCs w:val="22"/>
        </w:rPr>
      </w:pPr>
      <w:r w:rsidRPr="00CF6431">
        <w:rPr>
          <w:color w:val="000000"/>
          <w:sz w:val="22"/>
          <w:szCs w:val="22"/>
        </w:rPr>
        <w:t>3</w:t>
      </w:r>
      <w:r w:rsidR="00EE2F8B" w:rsidRPr="00CF6431">
        <w:rPr>
          <w:color w:val="000000"/>
          <w:sz w:val="22"/>
          <w:szCs w:val="22"/>
        </w:rPr>
        <w:t xml:space="preserve">.1.13. Своевременно </w:t>
      </w:r>
      <w:r w:rsidR="00EE2F8B" w:rsidRPr="00CF6431">
        <w:rPr>
          <w:noProof/>
          <w:color w:val="000000"/>
          <w:sz w:val="22"/>
          <w:szCs w:val="22"/>
        </w:rPr>
        <w:t xml:space="preserve">информировать Собственника об изменении состава работ и услуг, выполняющихся </w:t>
      </w:r>
      <w:r w:rsidR="00A06EB6" w:rsidRPr="00CF6431">
        <w:rPr>
          <w:noProof/>
          <w:color w:val="000000"/>
          <w:sz w:val="22"/>
          <w:szCs w:val="22"/>
        </w:rPr>
        <w:t>Обслуживающей организацией</w:t>
      </w:r>
      <w:r w:rsidR="00EE2F8B" w:rsidRPr="00CF6431">
        <w:rPr>
          <w:noProof/>
          <w:color w:val="000000"/>
          <w:sz w:val="22"/>
          <w:szCs w:val="22"/>
        </w:rPr>
        <w:t xml:space="preserve">. Информирование может производиться путем размещения письменного уведомления на информационных стендах Управляющей организации. </w:t>
      </w:r>
    </w:p>
    <w:p w:rsidR="00130D37" w:rsidRPr="00CF6431" w:rsidRDefault="00130D37" w:rsidP="009C7F09">
      <w:pPr>
        <w:widowControl w:val="0"/>
        <w:tabs>
          <w:tab w:val="left" w:pos="567"/>
        </w:tabs>
        <w:ind w:firstLine="567"/>
        <w:jc w:val="both"/>
        <w:rPr>
          <w:noProof/>
          <w:color w:val="000000"/>
          <w:sz w:val="22"/>
          <w:szCs w:val="22"/>
        </w:rPr>
      </w:pPr>
    </w:p>
    <w:p w:rsidR="00EE2F8B" w:rsidRPr="00CF6431" w:rsidRDefault="00550BF6" w:rsidP="00296E04">
      <w:pPr>
        <w:tabs>
          <w:tab w:val="left" w:pos="567"/>
        </w:tabs>
        <w:ind w:firstLine="567"/>
        <w:rPr>
          <w:b/>
          <w:bCs/>
          <w:color w:val="000000"/>
          <w:sz w:val="22"/>
          <w:szCs w:val="22"/>
        </w:rPr>
      </w:pPr>
      <w:r w:rsidRPr="00CF6431">
        <w:rPr>
          <w:b/>
          <w:bCs/>
          <w:color w:val="000000"/>
          <w:sz w:val="22"/>
          <w:szCs w:val="22"/>
        </w:rPr>
        <w:t>3</w:t>
      </w:r>
      <w:r w:rsidR="00EE2F8B" w:rsidRPr="00CF6431">
        <w:rPr>
          <w:b/>
          <w:bCs/>
          <w:noProof/>
          <w:color w:val="000000"/>
          <w:sz w:val="22"/>
          <w:szCs w:val="22"/>
        </w:rPr>
        <w:t xml:space="preserve">.2. </w:t>
      </w:r>
      <w:r w:rsidR="00296E04" w:rsidRPr="00CF6431">
        <w:rPr>
          <w:b/>
          <w:noProof/>
          <w:color w:val="000000"/>
          <w:sz w:val="22"/>
          <w:szCs w:val="22"/>
        </w:rPr>
        <w:t>Управляющая</w:t>
      </w:r>
      <w:r w:rsidR="00EE2F8B" w:rsidRPr="00CF6431">
        <w:rPr>
          <w:b/>
          <w:bCs/>
          <w:noProof/>
          <w:color w:val="000000"/>
          <w:sz w:val="22"/>
          <w:szCs w:val="22"/>
        </w:rPr>
        <w:t xml:space="preserve"> организация вправе:</w:t>
      </w:r>
    </w:p>
    <w:p w:rsidR="00EE2F8B" w:rsidRPr="00CF6431" w:rsidRDefault="00550BF6" w:rsidP="009C7F09">
      <w:pPr>
        <w:pStyle w:val="a4"/>
        <w:tabs>
          <w:tab w:val="left" w:pos="567"/>
        </w:tabs>
        <w:spacing w:line="12" w:lineRule="atLeast"/>
        <w:ind w:firstLine="567"/>
        <w:rPr>
          <w:rFonts w:ascii="Times New Roman" w:hAnsi="Times New Roman" w:cs="Times New Roman"/>
          <w:noProof/>
          <w:color w:val="000000"/>
          <w:sz w:val="22"/>
          <w:szCs w:val="22"/>
        </w:rPr>
      </w:pPr>
      <w:r w:rsidRPr="00CF6431">
        <w:rPr>
          <w:rFonts w:ascii="Times New Roman" w:hAnsi="Times New Roman" w:cs="Times New Roman"/>
          <w:noProof/>
          <w:color w:val="000000"/>
          <w:sz w:val="22"/>
          <w:szCs w:val="22"/>
        </w:rPr>
        <w:t>3</w:t>
      </w:r>
      <w:r w:rsidR="00EE2F8B" w:rsidRPr="00CF6431">
        <w:rPr>
          <w:rFonts w:ascii="Times New Roman" w:hAnsi="Times New Roman" w:cs="Times New Roman"/>
          <w:noProof/>
          <w:color w:val="000000"/>
          <w:sz w:val="22"/>
          <w:szCs w:val="22"/>
        </w:rPr>
        <w:t>.2.1. Требовать надлежащего исполнения Собственником</w:t>
      </w:r>
      <w:r w:rsidR="00C55622" w:rsidRPr="00CF6431">
        <w:rPr>
          <w:rFonts w:ascii="Times New Roman" w:hAnsi="Times New Roman" w:cs="Times New Roman"/>
          <w:noProof/>
          <w:color w:val="000000"/>
          <w:sz w:val="22"/>
          <w:szCs w:val="22"/>
        </w:rPr>
        <w:t xml:space="preserve"> помещения его обязательств по Д</w:t>
      </w:r>
      <w:r w:rsidR="00EE2F8B" w:rsidRPr="00CF6431">
        <w:rPr>
          <w:rFonts w:ascii="Times New Roman" w:hAnsi="Times New Roman" w:cs="Times New Roman"/>
          <w:noProof/>
          <w:color w:val="000000"/>
          <w:sz w:val="22"/>
          <w:szCs w:val="22"/>
        </w:rPr>
        <w:t xml:space="preserve">оговору, соблюдения </w:t>
      </w:r>
      <w:r w:rsidRPr="00CF6431">
        <w:rPr>
          <w:rFonts w:ascii="Times New Roman" w:hAnsi="Times New Roman" w:cs="Times New Roman"/>
          <w:noProof/>
          <w:color w:val="000000"/>
          <w:sz w:val="22"/>
          <w:szCs w:val="22"/>
        </w:rPr>
        <w:t>"</w:t>
      </w:r>
      <w:r w:rsidR="00EE2F8B" w:rsidRPr="00CF6431">
        <w:rPr>
          <w:rFonts w:ascii="Times New Roman" w:hAnsi="Times New Roman" w:cs="Times New Roman"/>
          <w:noProof/>
          <w:color w:val="000000"/>
          <w:sz w:val="22"/>
          <w:szCs w:val="22"/>
        </w:rPr>
        <w:t>Правил проживан</w:t>
      </w:r>
      <w:r w:rsidRPr="00CF6431">
        <w:rPr>
          <w:rFonts w:ascii="Times New Roman" w:hAnsi="Times New Roman" w:cs="Times New Roman"/>
          <w:noProof/>
          <w:color w:val="000000"/>
          <w:sz w:val="22"/>
          <w:szCs w:val="22"/>
        </w:rPr>
        <w:t>ия, проведения ремонтных работ"</w:t>
      </w:r>
      <w:r w:rsidR="00EE2F8B" w:rsidRPr="00CF6431">
        <w:rPr>
          <w:rFonts w:ascii="Times New Roman" w:hAnsi="Times New Roman" w:cs="Times New Roman"/>
          <w:noProof/>
          <w:color w:val="000000"/>
          <w:sz w:val="22"/>
          <w:szCs w:val="22"/>
        </w:rPr>
        <w:t xml:space="preserve">, являющихся </w:t>
      </w:r>
      <w:r w:rsidR="00EE2F8B" w:rsidRPr="00CF6431">
        <w:rPr>
          <w:rFonts w:ascii="Times New Roman" w:hAnsi="Times New Roman" w:cs="Times New Roman"/>
          <w:b/>
          <w:bCs/>
          <w:noProof/>
          <w:color w:val="000000"/>
          <w:sz w:val="22"/>
          <w:szCs w:val="22"/>
        </w:rPr>
        <w:t xml:space="preserve">Приложением  № </w:t>
      </w:r>
      <w:r w:rsidR="00D2635B" w:rsidRPr="00CF6431">
        <w:rPr>
          <w:rFonts w:ascii="Times New Roman" w:hAnsi="Times New Roman" w:cs="Times New Roman"/>
          <w:b/>
          <w:bCs/>
          <w:noProof/>
          <w:color w:val="000000"/>
          <w:sz w:val="22"/>
          <w:szCs w:val="22"/>
        </w:rPr>
        <w:t>5</w:t>
      </w:r>
      <w:r w:rsidR="00EE2F8B" w:rsidRPr="00CF6431">
        <w:rPr>
          <w:rFonts w:ascii="Times New Roman" w:hAnsi="Times New Roman" w:cs="Times New Roman"/>
          <w:noProof/>
          <w:color w:val="000000"/>
          <w:sz w:val="22"/>
          <w:szCs w:val="22"/>
        </w:rPr>
        <w:t xml:space="preserve"> к </w:t>
      </w:r>
      <w:r w:rsidR="00C55622" w:rsidRPr="00CF6431">
        <w:rPr>
          <w:rFonts w:ascii="Times New Roman" w:hAnsi="Times New Roman" w:cs="Times New Roman"/>
          <w:noProof/>
          <w:color w:val="000000"/>
          <w:sz w:val="22"/>
          <w:szCs w:val="22"/>
        </w:rPr>
        <w:t>Д</w:t>
      </w:r>
      <w:r w:rsidR="00EE2F8B" w:rsidRPr="00CF6431">
        <w:rPr>
          <w:rFonts w:ascii="Times New Roman" w:hAnsi="Times New Roman" w:cs="Times New Roman"/>
          <w:noProof/>
          <w:color w:val="000000"/>
          <w:sz w:val="22"/>
          <w:szCs w:val="22"/>
        </w:rPr>
        <w:t>оговору.</w:t>
      </w:r>
    </w:p>
    <w:p w:rsidR="00550BF6" w:rsidRPr="00CF6431" w:rsidRDefault="00550BF6" w:rsidP="00550BF6">
      <w:pPr>
        <w:ind w:firstLine="567"/>
        <w:jc w:val="both"/>
        <w:rPr>
          <w:sz w:val="22"/>
          <w:szCs w:val="22"/>
        </w:rPr>
      </w:pPr>
      <w:r w:rsidRPr="00CF6431">
        <w:rPr>
          <w:sz w:val="22"/>
          <w:szCs w:val="22"/>
        </w:rPr>
        <w:t xml:space="preserve">3.2.2. </w:t>
      </w:r>
      <w:proofErr w:type="gramStart"/>
      <w:r w:rsidRPr="00CF6431">
        <w:rPr>
          <w:sz w:val="22"/>
          <w:szCs w:val="22"/>
        </w:rPr>
        <w:t>Осуществлять не чаще 1 раза в 3 месяца проверку достоверности передаваемых Собственником сведений о показаниях индивидуальных приборов учета (распределителей), установленных в жилых помещениях, путем посещения помещений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в месте, доступ исполнителя к которому может</w:t>
      </w:r>
      <w:proofErr w:type="gramEnd"/>
      <w:r w:rsidRPr="00CF6431">
        <w:rPr>
          <w:sz w:val="22"/>
          <w:szCs w:val="22"/>
        </w:rPr>
        <w:t xml:space="preserve"> быть </w:t>
      </w:r>
      <w:proofErr w:type="gramStart"/>
      <w:r w:rsidRPr="00CF6431">
        <w:rPr>
          <w:sz w:val="22"/>
          <w:szCs w:val="22"/>
        </w:rPr>
        <w:t>осуществлен</w:t>
      </w:r>
      <w:proofErr w:type="gramEnd"/>
      <w:r w:rsidRPr="00CF6431">
        <w:rPr>
          <w:sz w:val="22"/>
          <w:szCs w:val="22"/>
        </w:rPr>
        <w:t xml:space="preserve"> без присутствия потребителя, и в нежилых помещениях)</w:t>
      </w:r>
    </w:p>
    <w:p w:rsidR="00C35208" w:rsidRPr="00CF6431" w:rsidRDefault="00C35208" w:rsidP="00C35208">
      <w:pPr>
        <w:ind w:firstLine="567"/>
        <w:jc w:val="both"/>
        <w:rPr>
          <w:sz w:val="22"/>
          <w:szCs w:val="22"/>
        </w:rPr>
      </w:pPr>
      <w:r w:rsidRPr="00CF6431">
        <w:rPr>
          <w:sz w:val="22"/>
          <w:szCs w:val="22"/>
        </w:rPr>
        <w:t>В случае отказа в допуске к прибору учета по истечении 3 расчетных периодов Управляющая организация имеет право производить расчет платы</w:t>
      </w:r>
      <w:r w:rsidR="00CF6431" w:rsidRPr="00CF6431">
        <w:rPr>
          <w:sz w:val="22"/>
          <w:szCs w:val="22"/>
        </w:rPr>
        <w:t>,</w:t>
      </w:r>
      <w:r w:rsidRPr="00CF6431">
        <w:rPr>
          <w:sz w:val="22"/>
          <w:szCs w:val="22"/>
        </w:rPr>
        <w:t xml:space="preserve">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а также с учетом повышающего коэффициента. Величина повышающего коэффициента принимается </w:t>
      </w:r>
      <w:proofErr w:type="gramStart"/>
      <w:r w:rsidRPr="00CF6431">
        <w:rPr>
          <w:sz w:val="22"/>
          <w:szCs w:val="22"/>
        </w:rPr>
        <w:t>равной</w:t>
      </w:r>
      <w:proofErr w:type="gramEnd"/>
      <w:r w:rsidRPr="00CF6431">
        <w:rPr>
          <w:sz w:val="22"/>
          <w:szCs w:val="22"/>
        </w:rPr>
        <w:t xml:space="preserve"> 1,5.</w:t>
      </w:r>
    </w:p>
    <w:p w:rsidR="00C35208" w:rsidRPr="00CF6431" w:rsidRDefault="00C35208" w:rsidP="00C35208">
      <w:pPr>
        <w:ind w:firstLine="567"/>
        <w:jc w:val="both"/>
        <w:rPr>
          <w:sz w:val="22"/>
          <w:szCs w:val="22"/>
        </w:rPr>
      </w:pPr>
      <w:r w:rsidRPr="00CF6431">
        <w:rPr>
          <w:sz w:val="22"/>
          <w:szCs w:val="22"/>
        </w:rP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EE2F8B" w:rsidRPr="00CF6431" w:rsidRDefault="00550BF6" w:rsidP="009C7F09">
      <w:pPr>
        <w:tabs>
          <w:tab w:val="left" w:pos="567"/>
        </w:tabs>
        <w:ind w:firstLine="567"/>
        <w:jc w:val="both"/>
        <w:rPr>
          <w:color w:val="000000"/>
          <w:sz w:val="22"/>
          <w:szCs w:val="22"/>
        </w:rPr>
      </w:pPr>
      <w:r w:rsidRPr="00CF6431">
        <w:rPr>
          <w:color w:val="000000"/>
          <w:sz w:val="22"/>
          <w:szCs w:val="22"/>
        </w:rPr>
        <w:t>3</w:t>
      </w:r>
      <w:r w:rsidR="00EE2F8B" w:rsidRPr="00CF6431">
        <w:rPr>
          <w:color w:val="000000"/>
          <w:sz w:val="22"/>
          <w:szCs w:val="22"/>
        </w:rPr>
        <w:t>.2.</w:t>
      </w:r>
      <w:r w:rsidRPr="00CF6431">
        <w:rPr>
          <w:color w:val="000000"/>
          <w:sz w:val="22"/>
          <w:szCs w:val="22"/>
        </w:rPr>
        <w:t>3</w:t>
      </w:r>
      <w:r w:rsidR="00EE2F8B" w:rsidRPr="00CF6431">
        <w:rPr>
          <w:color w:val="000000"/>
          <w:sz w:val="22"/>
          <w:szCs w:val="22"/>
        </w:rPr>
        <w:t xml:space="preserve">. </w:t>
      </w:r>
      <w:proofErr w:type="gramStart"/>
      <w:r w:rsidR="00EE2F8B" w:rsidRPr="00CF6431">
        <w:rPr>
          <w:color w:val="000000"/>
          <w:sz w:val="22"/>
          <w:szCs w:val="22"/>
        </w:rPr>
        <w:t xml:space="preserve">Требовать в установленном действующим законодательством РФ порядке полного возмещения убытков, понесенных </w:t>
      </w:r>
      <w:r w:rsidRPr="00CF6431">
        <w:rPr>
          <w:color w:val="000000"/>
          <w:sz w:val="22"/>
          <w:szCs w:val="22"/>
        </w:rPr>
        <w:t>Управляющей</w:t>
      </w:r>
      <w:r w:rsidR="00A06EB6" w:rsidRPr="00CF6431">
        <w:rPr>
          <w:color w:val="000000"/>
          <w:sz w:val="22"/>
          <w:szCs w:val="22"/>
        </w:rPr>
        <w:t xml:space="preserve"> организацией </w:t>
      </w:r>
      <w:r w:rsidR="00EE2F8B" w:rsidRPr="00CF6431">
        <w:rPr>
          <w:color w:val="000000"/>
          <w:sz w:val="22"/>
          <w:szCs w:val="22"/>
        </w:rPr>
        <w:t xml:space="preserve">по вине Собственника помещения, а также компенсации расходов, произведенных </w:t>
      </w:r>
      <w:r w:rsidRPr="00CF6431">
        <w:rPr>
          <w:color w:val="000000"/>
          <w:sz w:val="22"/>
          <w:szCs w:val="22"/>
        </w:rPr>
        <w:t>Управляющей</w:t>
      </w:r>
      <w:r w:rsidR="00A06EB6" w:rsidRPr="00CF6431">
        <w:rPr>
          <w:color w:val="000000"/>
          <w:sz w:val="22"/>
          <w:szCs w:val="22"/>
        </w:rPr>
        <w:t xml:space="preserve"> организацией</w:t>
      </w:r>
      <w:r w:rsidR="00EE2F8B" w:rsidRPr="00CF6431">
        <w:rPr>
          <w:color w:val="000000"/>
          <w:sz w:val="22"/>
          <w:szCs w:val="22"/>
        </w:rPr>
        <w:t xml:space="preserve"> в целях устранения   ущерба, причиненного виновными действиями (бездействием) Собственника помещения общему имуществу многоквартирного дома.</w:t>
      </w:r>
      <w:proofErr w:type="gramEnd"/>
    </w:p>
    <w:p w:rsidR="00EE2F8B" w:rsidRPr="00CF6431" w:rsidRDefault="00550BF6" w:rsidP="009C7F09">
      <w:pPr>
        <w:tabs>
          <w:tab w:val="left" w:pos="567"/>
        </w:tabs>
        <w:ind w:firstLine="567"/>
        <w:jc w:val="both"/>
        <w:rPr>
          <w:color w:val="000000"/>
          <w:sz w:val="22"/>
          <w:szCs w:val="22"/>
        </w:rPr>
      </w:pPr>
      <w:r w:rsidRPr="00CF6431">
        <w:rPr>
          <w:color w:val="000000"/>
          <w:sz w:val="22"/>
          <w:szCs w:val="22"/>
        </w:rPr>
        <w:t>3</w:t>
      </w:r>
      <w:r w:rsidR="00EE2F8B" w:rsidRPr="00CF6431">
        <w:rPr>
          <w:color w:val="000000"/>
          <w:sz w:val="22"/>
          <w:szCs w:val="22"/>
        </w:rPr>
        <w:t>.2.</w:t>
      </w:r>
      <w:r w:rsidRPr="00CF6431">
        <w:rPr>
          <w:color w:val="000000"/>
          <w:sz w:val="22"/>
          <w:szCs w:val="22"/>
        </w:rPr>
        <w:t>4</w:t>
      </w:r>
      <w:r w:rsidR="00EE2F8B" w:rsidRPr="00CF6431">
        <w:rPr>
          <w:color w:val="000000"/>
          <w:sz w:val="22"/>
          <w:szCs w:val="22"/>
        </w:rPr>
        <w:t>. Без предварительного уведомления Собственника помещения приостановить предоставление коммунальных услуг в случае:</w:t>
      </w:r>
    </w:p>
    <w:p w:rsidR="00EE2F8B" w:rsidRPr="00CF6431" w:rsidRDefault="00EE2F8B" w:rsidP="009C7F09">
      <w:pPr>
        <w:tabs>
          <w:tab w:val="left" w:pos="567"/>
          <w:tab w:val="left" w:pos="709"/>
        </w:tabs>
        <w:ind w:firstLine="567"/>
        <w:jc w:val="both"/>
        <w:rPr>
          <w:color w:val="000000"/>
          <w:sz w:val="22"/>
          <w:szCs w:val="22"/>
        </w:rPr>
      </w:pPr>
      <w:r w:rsidRPr="00CF6431">
        <w:rPr>
          <w:color w:val="000000"/>
          <w:sz w:val="22"/>
          <w:szCs w:val="22"/>
        </w:rPr>
        <w:t>а) возникновения или угрозы возникновения аварийных ситуаций на оборудовании или сетях, по которым осуществляется водо-, тепло-, электроснабжение и водоотведение;</w:t>
      </w:r>
    </w:p>
    <w:p w:rsidR="00EE2F8B" w:rsidRPr="00CF6431" w:rsidRDefault="00EE2F8B" w:rsidP="009C7F09">
      <w:pPr>
        <w:tabs>
          <w:tab w:val="left" w:pos="567"/>
        </w:tabs>
        <w:ind w:firstLine="567"/>
        <w:jc w:val="both"/>
        <w:rPr>
          <w:color w:val="000000"/>
          <w:sz w:val="22"/>
          <w:szCs w:val="22"/>
        </w:rPr>
      </w:pPr>
      <w:r w:rsidRPr="00CF6431">
        <w:rPr>
          <w:color w:val="000000"/>
          <w:sz w:val="22"/>
          <w:szCs w:val="22"/>
        </w:rPr>
        <w:t>б) возникновения стихийных бедствий и чрезвычайных ситуаций, а также при устранении их последствий.</w:t>
      </w:r>
    </w:p>
    <w:p w:rsidR="00EA4C5F" w:rsidRPr="00CF6431" w:rsidRDefault="00EA4C5F" w:rsidP="00EA4C5F">
      <w:pPr>
        <w:tabs>
          <w:tab w:val="left" w:pos="567"/>
        </w:tabs>
        <w:ind w:firstLine="567"/>
        <w:jc w:val="both"/>
        <w:rPr>
          <w:color w:val="000000"/>
          <w:sz w:val="22"/>
          <w:szCs w:val="22"/>
        </w:rPr>
      </w:pPr>
      <w:r w:rsidRPr="00CF6431">
        <w:rPr>
          <w:color w:val="000000"/>
          <w:sz w:val="22"/>
          <w:szCs w:val="22"/>
        </w:rPr>
        <w:t>в) выявления факта самовольного подключения Собственника помещения к внутридомовым инженерным системам;</w:t>
      </w:r>
    </w:p>
    <w:p w:rsidR="00EA4C5F" w:rsidRPr="00CF6431" w:rsidRDefault="00EA4C5F" w:rsidP="00EA4C5F">
      <w:pPr>
        <w:tabs>
          <w:tab w:val="left" w:pos="567"/>
        </w:tabs>
        <w:ind w:firstLine="567"/>
        <w:jc w:val="both"/>
        <w:rPr>
          <w:color w:val="000000"/>
          <w:sz w:val="22"/>
          <w:szCs w:val="22"/>
        </w:rPr>
      </w:pPr>
      <w:r w:rsidRPr="00CF6431">
        <w:rPr>
          <w:color w:val="000000"/>
          <w:sz w:val="22"/>
          <w:szCs w:val="22"/>
        </w:rPr>
        <w:t>г) получения соответствующего предписания уполномоченных государственных или муниципальных органов;</w:t>
      </w:r>
    </w:p>
    <w:p w:rsidR="00EA4C5F" w:rsidRPr="00CF6431" w:rsidRDefault="00EA4C5F" w:rsidP="00EA4C5F">
      <w:pPr>
        <w:tabs>
          <w:tab w:val="left" w:pos="567"/>
        </w:tabs>
        <w:ind w:firstLine="567"/>
        <w:jc w:val="both"/>
        <w:rPr>
          <w:color w:val="000000"/>
          <w:sz w:val="22"/>
          <w:szCs w:val="22"/>
        </w:rPr>
      </w:pPr>
      <w:r w:rsidRPr="00CF6431">
        <w:rPr>
          <w:color w:val="000000"/>
          <w:sz w:val="22"/>
          <w:szCs w:val="22"/>
        </w:rPr>
        <w:t>д) использования Собственником помещения бытовых машин (приборов, оборудования) мощностью, превышающей технические характеристики внутридомовых инженерных систем;</w:t>
      </w:r>
    </w:p>
    <w:p w:rsidR="00EA4C5F" w:rsidRPr="00CF6431" w:rsidRDefault="00EA4C5F" w:rsidP="00EA4C5F">
      <w:pPr>
        <w:tabs>
          <w:tab w:val="left" w:pos="567"/>
        </w:tabs>
        <w:ind w:firstLine="567"/>
        <w:jc w:val="both"/>
        <w:rPr>
          <w:color w:val="000000"/>
          <w:sz w:val="22"/>
          <w:szCs w:val="22"/>
        </w:rPr>
      </w:pPr>
      <w:proofErr w:type="gramStart"/>
      <w:r w:rsidRPr="00CF6431">
        <w:rPr>
          <w:color w:val="000000"/>
          <w:sz w:val="22"/>
          <w:szCs w:val="22"/>
        </w:rPr>
        <w:t>е) неудовлетворительного состояния внутриквартирного инженерного оборудования, за техническое состояние которого отвечает Собственник (границы разграничения эксплуатационной ответственности Сторон Договора установлены в Приложении № 2 к Договору), угрожающего аварией или создающего угрозу жизни и безопасности граждан, удостоверенного подразделением государственной жилищной инспекции Московской области, уполномоченным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w:t>
      </w:r>
      <w:proofErr w:type="gramEnd"/>
    </w:p>
    <w:p w:rsidR="00EE2F8B" w:rsidRPr="00CF6431" w:rsidRDefault="00550BF6" w:rsidP="009C7F09">
      <w:pPr>
        <w:tabs>
          <w:tab w:val="left" w:pos="567"/>
        </w:tabs>
        <w:ind w:firstLine="567"/>
        <w:jc w:val="both"/>
        <w:rPr>
          <w:b/>
          <w:color w:val="000000"/>
          <w:sz w:val="22"/>
          <w:szCs w:val="22"/>
        </w:rPr>
      </w:pPr>
      <w:r w:rsidRPr="00CF6431">
        <w:rPr>
          <w:b/>
          <w:color w:val="000000"/>
          <w:sz w:val="22"/>
          <w:szCs w:val="22"/>
        </w:rPr>
        <w:t>3</w:t>
      </w:r>
      <w:r w:rsidR="00EE2F8B" w:rsidRPr="00CF6431">
        <w:rPr>
          <w:b/>
          <w:color w:val="000000"/>
          <w:sz w:val="22"/>
          <w:szCs w:val="22"/>
        </w:rPr>
        <w:t>.2.</w:t>
      </w:r>
      <w:r w:rsidRPr="00CF6431">
        <w:rPr>
          <w:b/>
          <w:color w:val="000000"/>
          <w:sz w:val="22"/>
          <w:szCs w:val="22"/>
        </w:rPr>
        <w:t>5</w:t>
      </w:r>
      <w:r w:rsidR="00EE2F8B" w:rsidRPr="00CF6431">
        <w:rPr>
          <w:b/>
          <w:color w:val="000000"/>
          <w:sz w:val="22"/>
          <w:szCs w:val="22"/>
        </w:rPr>
        <w:t>. В установленном порядке приостановить или ограничить предоставление коммунальных услуг Собственнику после его письменного предупреждения в случае:</w:t>
      </w:r>
    </w:p>
    <w:p w:rsidR="00EE2F8B" w:rsidRPr="00CF6431" w:rsidRDefault="00EE2F8B" w:rsidP="009C7F09">
      <w:pPr>
        <w:tabs>
          <w:tab w:val="left" w:pos="567"/>
        </w:tabs>
        <w:ind w:firstLine="567"/>
        <w:jc w:val="both"/>
        <w:rPr>
          <w:b/>
          <w:color w:val="000000"/>
          <w:sz w:val="22"/>
          <w:szCs w:val="22"/>
        </w:rPr>
      </w:pPr>
      <w:r w:rsidRPr="00CF6431">
        <w:rPr>
          <w:b/>
          <w:color w:val="000000"/>
          <w:sz w:val="22"/>
          <w:szCs w:val="22"/>
        </w:rPr>
        <w:t xml:space="preserve">а) неполной оплаты Собственником помещения коммунальных услуг. </w:t>
      </w:r>
    </w:p>
    <w:p w:rsidR="00EE2F8B" w:rsidRPr="00CF6431" w:rsidRDefault="00EE2F8B" w:rsidP="009C7F09">
      <w:pPr>
        <w:tabs>
          <w:tab w:val="left" w:pos="567"/>
        </w:tabs>
        <w:ind w:firstLine="567"/>
        <w:jc w:val="both"/>
        <w:rPr>
          <w:b/>
          <w:color w:val="000000"/>
          <w:sz w:val="22"/>
          <w:szCs w:val="22"/>
        </w:rPr>
      </w:pPr>
      <w:r w:rsidRPr="00CF6431">
        <w:rPr>
          <w:b/>
          <w:color w:val="000000"/>
          <w:sz w:val="22"/>
          <w:szCs w:val="22"/>
        </w:rPr>
        <w:t>б) проведения планово-предупредительного ремонта и работ по обслуживанию внутридомовых инженерных систем, относящихся к общему имуществу Собственников помещений многоквартирного дома;</w:t>
      </w:r>
    </w:p>
    <w:p w:rsidR="00166F25" w:rsidRPr="00CF6431" w:rsidRDefault="00166F25" w:rsidP="009C7F09">
      <w:pPr>
        <w:tabs>
          <w:tab w:val="left" w:pos="567"/>
        </w:tabs>
        <w:ind w:firstLine="567"/>
        <w:jc w:val="both"/>
        <w:rPr>
          <w:color w:val="000000"/>
          <w:sz w:val="22"/>
          <w:szCs w:val="22"/>
        </w:rPr>
      </w:pPr>
      <w:r w:rsidRPr="00CF6431">
        <w:rPr>
          <w:color w:val="000000"/>
          <w:sz w:val="22"/>
          <w:szCs w:val="22"/>
        </w:rPr>
        <w:t>3.2.</w:t>
      </w:r>
      <w:r w:rsidR="00EA4C5F" w:rsidRPr="00CF6431">
        <w:rPr>
          <w:color w:val="000000"/>
          <w:sz w:val="22"/>
          <w:szCs w:val="22"/>
        </w:rPr>
        <w:t>6</w:t>
      </w:r>
      <w:r w:rsidRPr="00CF6431">
        <w:rPr>
          <w:color w:val="000000"/>
          <w:sz w:val="22"/>
          <w:szCs w:val="22"/>
        </w:rPr>
        <w:t>.</w:t>
      </w:r>
      <w:r w:rsidRPr="00CF6431">
        <w:rPr>
          <w:b/>
          <w:color w:val="000000"/>
          <w:sz w:val="22"/>
          <w:szCs w:val="22"/>
        </w:rPr>
        <w:t xml:space="preserve"> </w:t>
      </w:r>
      <w:r w:rsidRPr="00CF6431">
        <w:rPr>
          <w:color w:val="000000"/>
          <w:sz w:val="22"/>
          <w:szCs w:val="22"/>
        </w:rPr>
        <w:t>Устанавливать количество граждан, проживающих (в том числе временно) в занимаемом Собственником жилом помещении и составлять акт об установлении количества таких граждан</w:t>
      </w:r>
    </w:p>
    <w:p w:rsidR="00EE2F8B" w:rsidRPr="00CF6431" w:rsidRDefault="00550BF6" w:rsidP="009C7F09">
      <w:pPr>
        <w:tabs>
          <w:tab w:val="left" w:pos="567"/>
        </w:tabs>
        <w:ind w:firstLine="567"/>
        <w:jc w:val="both"/>
        <w:rPr>
          <w:color w:val="000000"/>
          <w:sz w:val="22"/>
          <w:szCs w:val="22"/>
        </w:rPr>
      </w:pPr>
      <w:r w:rsidRPr="00CF6431">
        <w:rPr>
          <w:color w:val="000000"/>
          <w:sz w:val="22"/>
          <w:szCs w:val="22"/>
        </w:rPr>
        <w:t>3</w:t>
      </w:r>
      <w:r w:rsidR="00EE2F8B" w:rsidRPr="00CF6431">
        <w:rPr>
          <w:color w:val="000000"/>
          <w:sz w:val="22"/>
          <w:szCs w:val="22"/>
        </w:rPr>
        <w:t>.2.</w:t>
      </w:r>
      <w:r w:rsidR="00EA4C5F" w:rsidRPr="00CF6431">
        <w:rPr>
          <w:color w:val="000000"/>
          <w:sz w:val="22"/>
          <w:szCs w:val="22"/>
        </w:rPr>
        <w:t>7</w:t>
      </w:r>
      <w:r w:rsidR="00EE2F8B" w:rsidRPr="00CF6431">
        <w:rPr>
          <w:color w:val="000000"/>
          <w:sz w:val="22"/>
          <w:szCs w:val="22"/>
        </w:rPr>
        <w:t>.</w:t>
      </w:r>
      <w:r w:rsidR="00EE2F8B" w:rsidRPr="00CF6431">
        <w:rPr>
          <w:color w:val="000000"/>
          <w:sz w:val="22"/>
          <w:szCs w:val="22"/>
        </w:rPr>
        <w:tab/>
        <w:t xml:space="preserve">Предъявлять к Собственнику исковые требования о погашении задолженности по оплате работ/услуг, выполняемых </w:t>
      </w:r>
      <w:r w:rsidR="00A06EB6" w:rsidRPr="00CF6431">
        <w:rPr>
          <w:color w:val="000000"/>
          <w:sz w:val="22"/>
          <w:szCs w:val="22"/>
        </w:rPr>
        <w:t>Обслуживающей организацией</w:t>
      </w:r>
      <w:r w:rsidR="00EE2F8B" w:rsidRPr="00CF6431">
        <w:rPr>
          <w:color w:val="000000"/>
          <w:sz w:val="22"/>
          <w:szCs w:val="22"/>
        </w:rPr>
        <w:t>, а также по оплате потребленных коммунальных услуг.</w:t>
      </w:r>
    </w:p>
    <w:p w:rsidR="00EE2F8B" w:rsidRPr="00CF6431" w:rsidRDefault="00550BF6" w:rsidP="009C7F09">
      <w:pPr>
        <w:tabs>
          <w:tab w:val="left" w:pos="567"/>
        </w:tabs>
        <w:ind w:firstLine="567"/>
        <w:jc w:val="both"/>
        <w:rPr>
          <w:color w:val="000000"/>
          <w:sz w:val="22"/>
          <w:szCs w:val="22"/>
        </w:rPr>
      </w:pPr>
      <w:r w:rsidRPr="00CF6431">
        <w:rPr>
          <w:color w:val="000000"/>
          <w:sz w:val="22"/>
          <w:szCs w:val="22"/>
        </w:rPr>
        <w:t>3</w:t>
      </w:r>
      <w:r w:rsidR="00EE2F8B" w:rsidRPr="00CF6431">
        <w:rPr>
          <w:color w:val="000000"/>
          <w:sz w:val="22"/>
          <w:szCs w:val="22"/>
        </w:rPr>
        <w:t>.2.</w:t>
      </w:r>
      <w:r w:rsidR="00EA4C5F" w:rsidRPr="00CF6431">
        <w:rPr>
          <w:color w:val="000000"/>
          <w:sz w:val="22"/>
          <w:szCs w:val="22"/>
        </w:rPr>
        <w:t>8</w:t>
      </w:r>
      <w:r w:rsidR="00EE2F8B" w:rsidRPr="00CF6431">
        <w:rPr>
          <w:color w:val="000000"/>
          <w:sz w:val="22"/>
          <w:szCs w:val="22"/>
        </w:rPr>
        <w:t>.</w:t>
      </w:r>
      <w:r w:rsidR="00EE2F8B" w:rsidRPr="00CF6431">
        <w:rPr>
          <w:color w:val="000000"/>
          <w:sz w:val="22"/>
          <w:szCs w:val="22"/>
        </w:rPr>
        <w:tab/>
        <w:t>Оказывать Собственнику помещения на возмездной основе дополнитель</w:t>
      </w:r>
      <w:r w:rsidR="00F112E8" w:rsidRPr="00CF6431">
        <w:rPr>
          <w:color w:val="000000"/>
          <w:sz w:val="22"/>
          <w:szCs w:val="22"/>
        </w:rPr>
        <w:t>ные услуги, не предусмотренные Д</w:t>
      </w:r>
      <w:r w:rsidR="00EE2F8B" w:rsidRPr="00CF6431">
        <w:rPr>
          <w:color w:val="000000"/>
          <w:sz w:val="22"/>
          <w:szCs w:val="22"/>
        </w:rPr>
        <w:t>оговором</w:t>
      </w:r>
      <w:r w:rsidR="00EA4C5F" w:rsidRPr="00CF6431">
        <w:rPr>
          <w:color w:val="000000"/>
          <w:sz w:val="22"/>
          <w:szCs w:val="22"/>
        </w:rPr>
        <w:t>, с последующим включением стоимости услуг в платежный документ</w:t>
      </w:r>
      <w:r w:rsidR="00EE2F8B" w:rsidRPr="00CF6431">
        <w:rPr>
          <w:color w:val="000000"/>
          <w:sz w:val="22"/>
          <w:szCs w:val="22"/>
        </w:rPr>
        <w:t>.</w:t>
      </w:r>
    </w:p>
    <w:p w:rsidR="00EE2F8B" w:rsidRPr="00CF6431" w:rsidRDefault="00166F25" w:rsidP="009C7F09">
      <w:pPr>
        <w:tabs>
          <w:tab w:val="left" w:pos="567"/>
        </w:tabs>
        <w:ind w:firstLine="567"/>
        <w:jc w:val="both"/>
        <w:rPr>
          <w:color w:val="000000"/>
          <w:sz w:val="22"/>
          <w:szCs w:val="22"/>
        </w:rPr>
      </w:pPr>
      <w:r w:rsidRPr="00CF6431">
        <w:rPr>
          <w:color w:val="000000"/>
          <w:sz w:val="22"/>
          <w:szCs w:val="22"/>
        </w:rPr>
        <w:lastRenderedPageBreak/>
        <w:t>3</w:t>
      </w:r>
      <w:r w:rsidR="00EE2F8B" w:rsidRPr="00CF6431">
        <w:rPr>
          <w:color w:val="000000"/>
          <w:sz w:val="22"/>
          <w:szCs w:val="22"/>
        </w:rPr>
        <w:t>.2.</w:t>
      </w:r>
      <w:r w:rsidR="00EA4C5F" w:rsidRPr="00CF6431">
        <w:rPr>
          <w:color w:val="000000"/>
          <w:sz w:val="22"/>
          <w:szCs w:val="22"/>
        </w:rPr>
        <w:t>9</w:t>
      </w:r>
      <w:r w:rsidR="00EE2F8B" w:rsidRPr="00CF6431">
        <w:rPr>
          <w:color w:val="000000"/>
          <w:sz w:val="22"/>
          <w:szCs w:val="22"/>
        </w:rPr>
        <w:t>.</w:t>
      </w:r>
      <w:r w:rsidR="00EE2F8B" w:rsidRPr="00CF6431">
        <w:rPr>
          <w:color w:val="000000"/>
          <w:sz w:val="22"/>
          <w:szCs w:val="22"/>
        </w:rPr>
        <w:tab/>
        <w:t xml:space="preserve">Направлять Собственнику помещения предписания с требованием устранить выявленные </w:t>
      </w:r>
      <w:r w:rsidR="00550BF6" w:rsidRPr="00CF6431">
        <w:rPr>
          <w:noProof/>
          <w:color w:val="000000"/>
          <w:sz w:val="22"/>
          <w:szCs w:val="22"/>
        </w:rPr>
        <w:t>Управляющей</w:t>
      </w:r>
      <w:r w:rsidR="00EE2F8B" w:rsidRPr="00CF6431">
        <w:rPr>
          <w:color w:val="000000"/>
          <w:sz w:val="22"/>
          <w:szCs w:val="22"/>
        </w:rPr>
        <w:t xml:space="preserve"> </w:t>
      </w:r>
      <w:r w:rsidR="00F112E8" w:rsidRPr="00CF6431">
        <w:rPr>
          <w:color w:val="000000"/>
          <w:sz w:val="22"/>
          <w:szCs w:val="22"/>
        </w:rPr>
        <w:t xml:space="preserve">организацией нарушения </w:t>
      </w:r>
      <w:r w:rsidR="00550BF6" w:rsidRPr="00CF6431">
        <w:rPr>
          <w:color w:val="000000"/>
          <w:sz w:val="22"/>
          <w:szCs w:val="22"/>
        </w:rPr>
        <w:t xml:space="preserve">действующего Жилищного Законодательства, </w:t>
      </w:r>
      <w:r w:rsidR="00F112E8" w:rsidRPr="00CF6431">
        <w:rPr>
          <w:color w:val="000000"/>
          <w:sz w:val="22"/>
          <w:szCs w:val="22"/>
        </w:rPr>
        <w:t>условий Д</w:t>
      </w:r>
      <w:r w:rsidR="00EE2F8B" w:rsidRPr="00CF6431">
        <w:rPr>
          <w:color w:val="000000"/>
          <w:sz w:val="22"/>
          <w:szCs w:val="22"/>
        </w:rPr>
        <w:t xml:space="preserve">оговора и/или </w:t>
      </w:r>
      <w:r w:rsidR="00550BF6" w:rsidRPr="00CF6431">
        <w:rPr>
          <w:b/>
          <w:bCs/>
          <w:noProof/>
          <w:color w:val="000000"/>
          <w:sz w:val="22"/>
          <w:szCs w:val="22"/>
        </w:rPr>
        <w:t>"</w:t>
      </w:r>
      <w:r w:rsidR="00EE2F8B" w:rsidRPr="00CF6431">
        <w:rPr>
          <w:noProof/>
          <w:color w:val="000000"/>
          <w:sz w:val="22"/>
          <w:szCs w:val="22"/>
        </w:rPr>
        <w:t>Правил прожива</w:t>
      </w:r>
      <w:r w:rsidRPr="00CF6431">
        <w:rPr>
          <w:noProof/>
          <w:color w:val="000000"/>
          <w:sz w:val="22"/>
          <w:szCs w:val="22"/>
        </w:rPr>
        <w:t>ния, проведения ремонтных работ</w:t>
      </w:r>
      <w:r w:rsidR="00EE2F8B" w:rsidRPr="00CF6431">
        <w:rPr>
          <w:noProof/>
          <w:color w:val="000000"/>
          <w:sz w:val="22"/>
          <w:szCs w:val="22"/>
        </w:rPr>
        <w:t xml:space="preserve"> </w:t>
      </w:r>
      <w:r w:rsidR="00550BF6" w:rsidRPr="00CF6431">
        <w:rPr>
          <w:noProof/>
          <w:color w:val="000000"/>
          <w:sz w:val="22"/>
          <w:szCs w:val="22"/>
        </w:rPr>
        <w:t>"</w:t>
      </w:r>
      <w:r w:rsidR="00EE2F8B" w:rsidRPr="00CF6431">
        <w:rPr>
          <w:noProof/>
          <w:color w:val="000000"/>
          <w:sz w:val="22"/>
          <w:szCs w:val="22"/>
        </w:rPr>
        <w:t xml:space="preserve"> (</w:t>
      </w:r>
      <w:r w:rsidR="00EE2F8B" w:rsidRPr="00CF6431">
        <w:rPr>
          <w:b/>
          <w:bCs/>
          <w:noProof/>
          <w:color w:val="000000"/>
          <w:sz w:val="22"/>
          <w:szCs w:val="22"/>
        </w:rPr>
        <w:t xml:space="preserve">Приложение № </w:t>
      </w:r>
      <w:r w:rsidR="00D2635B" w:rsidRPr="00CF6431">
        <w:rPr>
          <w:b/>
          <w:bCs/>
          <w:noProof/>
          <w:color w:val="000000"/>
          <w:sz w:val="22"/>
          <w:szCs w:val="22"/>
        </w:rPr>
        <w:t>5</w:t>
      </w:r>
      <w:r w:rsidR="00EE2F8B" w:rsidRPr="00CF6431">
        <w:rPr>
          <w:noProof/>
          <w:color w:val="000000"/>
          <w:sz w:val="22"/>
          <w:szCs w:val="22"/>
        </w:rPr>
        <w:t>)</w:t>
      </w:r>
      <w:r w:rsidR="00EE2F8B" w:rsidRPr="00CF6431">
        <w:rPr>
          <w:color w:val="000000"/>
          <w:sz w:val="22"/>
          <w:szCs w:val="22"/>
        </w:rPr>
        <w:t>.</w:t>
      </w:r>
    </w:p>
    <w:p w:rsidR="00EE2F8B" w:rsidRPr="00CF6431" w:rsidRDefault="00166F25" w:rsidP="009C7F09">
      <w:pPr>
        <w:tabs>
          <w:tab w:val="left" w:pos="567"/>
        </w:tabs>
        <w:ind w:firstLine="567"/>
        <w:jc w:val="both"/>
        <w:rPr>
          <w:color w:val="000000"/>
          <w:sz w:val="22"/>
          <w:szCs w:val="22"/>
        </w:rPr>
      </w:pPr>
      <w:r w:rsidRPr="00CF6431">
        <w:rPr>
          <w:color w:val="000000"/>
          <w:sz w:val="22"/>
          <w:szCs w:val="22"/>
        </w:rPr>
        <w:t>3</w:t>
      </w:r>
      <w:r w:rsidR="00EE2F8B" w:rsidRPr="00CF6431">
        <w:rPr>
          <w:color w:val="000000"/>
          <w:sz w:val="22"/>
          <w:szCs w:val="22"/>
        </w:rPr>
        <w:t>.2.</w:t>
      </w:r>
      <w:r w:rsidR="00EA4C5F" w:rsidRPr="00CF6431">
        <w:rPr>
          <w:color w:val="000000"/>
          <w:sz w:val="22"/>
          <w:szCs w:val="22"/>
        </w:rPr>
        <w:t>10</w:t>
      </w:r>
      <w:r w:rsidR="00EE2F8B" w:rsidRPr="00CF6431">
        <w:rPr>
          <w:color w:val="000000"/>
          <w:sz w:val="22"/>
          <w:szCs w:val="22"/>
        </w:rPr>
        <w:t>.</w:t>
      </w:r>
      <w:r w:rsidR="00EE2F8B" w:rsidRPr="00CF6431">
        <w:rPr>
          <w:color w:val="000000"/>
          <w:sz w:val="22"/>
          <w:szCs w:val="22"/>
        </w:rPr>
        <w:tab/>
        <w:t>Рекомендовать Собственнику застраховать его гражданско-правовую ответственность перед третьими лицами на срок проведения ремонтных работ в помещении, а также на срок проживания в квартире.</w:t>
      </w:r>
    </w:p>
    <w:p w:rsidR="00EE2F8B" w:rsidRPr="00CF6431" w:rsidRDefault="00166F25" w:rsidP="009C7F09">
      <w:pPr>
        <w:tabs>
          <w:tab w:val="left" w:pos="567"/>
        </w:tabs>
        <w:ind w:firstLine="567"/>
        <w:jc w:val="both"/>
        <w:rPr>
          <w:color w:val="000000"/>
          <w:sz w:val="22"/>
          <w:szCs w:val="22"/>
        </w:rPr>
      </w:pPr>
      <w:r w:rsidRPr="00CF6431">
        <w:rPr>
          <w:color w:val="000000"/>
          <w:sz w:val="22"/>
          <w:szCs w:val="22"/>
        </w:rPr>
        <w:t>3</w:t>
      </w:r>
      <w:r w:rsidR="00EE2F8B" w:rsidRPr="00CF6431">
        <w:rPr>
          <w:color w:val="000000"/>
          <w:sz w:val="22"/>
          <w:szCs w:val="22"/>
        </w:rPr>
        <w:t>.2.</w:t>
      </w:r>
      <w:r w:rsidRPr="00CF6431">
        <w:rPr>
          <w:color w:val="000000"/>
          <w:sz w:val="22"/>
          <w:szCs w:val="22"/>
        </w:rPr>
        <w:t>1</w:t>
      </w:r>
      <w:r w:rsidR="00B742B4" w:rsidRPr="00CF6431">
        <w:rPr>
          <w:color w:val="000000"/>
          <w:sz w:val="22"/>
          <w:szCs w:val="22"/>
        </w:rPr>
        <w:t>1</w:t>
      </w:r>
      <w:r w:rsidR="00EE2F8B" w:rsidRPr="00CF6431">
        <w:rPr>
          <w:color w:val="000000"/>
          <w:sz w:val="22"/>
          <w:szCs w:val="22"/>
        </w:rPr>
        <w:t>.</w:t>
      </w:r>
      <w:r w:rsidR="00EE2F8B" w:rsidRPr="00CF6431">
        <w:rPr>
          <w:color w:val="000000"/>
          <w:sz w:val="22"/>
          <w:szCs w:val="22"/>
        </w:rPr>
        <w:tab/>
        <w:t xml:space="preserve">Осуществлять </w:t>
      </w:r>
      <w:proofErr w:type="gramStart"/>
      <w:r w:rsidR="00EE2F8B" w:rsidRPr="00CF6431">
        <w:rPr>
          <w:color w:val="000000"/>
          <w:sz w:val="22"/>
          <w:szCs w:val="22"/>
        </w:rPr>
        <w:t>контроль за</w:t>
      </w:r>
      <w:proofErr w:type="gramEnd"/>
      <w:r w:rsidR="00EE2F8B" w:rsidRPr="00CF6431">
        <w:rPr>
          <w:color w:val="000000"/>
          <w:sz w:val="22"/>
          <w:szCs w:val="22"/>
        </w:rPr>
        <w:t xml:space="preserve"> ремонтными работами, связанными с переустройством и (или) перепланировкой принадлежащего Собственнику помещения на протяжении всего срока производства работ. </w:t>
      </w:r>
    </w:p>
    <w:p w:rsidR="00EE2F8B" w:rsidRPr="00CF6431" w:rsidRDefault="00166F25" w:rsidP="009C7F09">
      <w:pPr>
        <w:tabs>
          <w:tab w:val="left" w:pos="567"/>
        </w:tabs>
        <w:ind w:firstLine="567"/>
        <w:jc w:val="both"/>
        <w:rPr>
          <w:color w:val="000000"/>
          <w:sz w:val="22"/>
          <w:szCs w:val="22"/>
        </w:rPr>
      </w:pPr>
      <w:r w:rsidRPr="00CF6431">
        <w:rPr>
          <w:color w:val="000000"/>
          <w:sz w:val="22"/>
          <w:szCs w:val="22"/>
        </w:rPr>
        <w:t>3</w:t>
      </w:r>
      <w:r w:rsidR="00EE2F8B" w:rsidRPr="00CF6431">
        <w:rPr>
          <w:color w:val="000000"/>
          <w:sz w:val="22"/>
          <w:szCs w:val="22"/>
        </w:rPr>
        <w:t>.2.1</w:t>
      </w:r>
      <w:r w:rsidR="00B742B4" w:rsidRPr="00CF6431">
        <w:rPr>
          <w:color w:val="000000"/>
          <w:sz w:val="22"/>
          <w:szCs w:val="22"/>
        </w:rPr>
        <w:t>2</w:t>
      </w:r>
      <w:r w:rsidR="00EE2F8B" w:rsidRPr="00CF6431">
        <w:rPr>
          <w:color w:val="000000"/>
          <w:sz w:val="22"/>
          <w:szCs w:val="22"/>
        </w:rPr>
        <w:t xml:space="preserve">. </w:t>
      </w:r>
      <w:proofErr w:type="gramStart"/>
      <w:r w:rsidR="00EE2F8B" w:rsidRPr="00CF6431">
        <w:rPr>
          <w:color w:val="000000"/>
          <w:sz w:val="22"/>
          <w:szCs w:val="22"/>
        </w:rPr>
        <w:t xml:space="preserve">В случае неисполнения Собственником помещения предписания привести самовольно переустроенное им помещение либо помещение, относящееся к общему имуществу Собственников многоквартирного дома, в прежнее состояние в указанный в уведомлении срок, поручить выполнение работ по приведению помещений в прежнее состояние третьим лицам или выполнить работы своими силами с последующим правом требовать от Собственника помещения возмещения всех документально подтвержденных расходов </w:t>
      </w:r>
      <w:r w:rsidR="00A06EB6" w:rsidRPr="00CF6431">
        <w:rPr>
          <w:color w:val="000000"/>
          <w:sz w:val="22"/>
          <w:szCs w:val="22"/>
        </w:rPr>
        <w:t>Обслуживающей</w:t>
      </w:r>
      <w:r w:rsidR="00EE2F8B" w:rsidRPr="00CF6431">
        <w:rPr>
          <w:color w:val="000000"/>
          <w:sz w:val="22"/>
          <w:szCs w:val="22"/>
        </w:rPr>
        <w:t xml:space="preserve"> организации в добровольном</w:t>
      </w:r>
      <w:proofErr w:type="gramEnd"/>
      <w:r w:rsidR="00EE2F8B" w:rsidRPr="00CF6431">
        <w:rPr>
          <w:color w:val="000000"/>
          <w:sz w:val="22"/>
          <w:szCs w:val="22"/>
        </w:rPr>
        <w:t xml:space="preserve"> </w:t>
      </w:r>
      <w:proofErr w:type="gramStart"/>
      <w:r w:rsidR="00EE2F8B" w:rsidRPr="00CF6431">
        <w:rPr>
          <w:color w:val="000000"/>
          <w:sz w:val="22"/>
          <w:szCs w:val="22"/>
        </w:rPr>
        <w:t>порядке</w:t>
      </w:r>
      <w:proofErr w:type="gramEnd"/>
      <w:r w:rsidR="00EE2F8B" w:rsidRPr="00CF6431">
        <w:rPr>
          <w:color w:val="000000"/>
          <w:sz w:val="22"/>
          <w:szCs w:val="22"/>
        </w:rPr>
        <w:t xml:space="preserve">, а при неисполнении Собственником требований </w:t>
      </w:r>
      <w:r w:rsidR="00760A00" w:rsidRPr="00CF6431">
        <w:rPr>
          <w:noProof/>
          <w:color w:val="000000"/>
          <w:sz w:val="22"/>
          <w:szCs w:val="22"/>
        </w:rPr>
        <w:t>Обслуживаю</w:t>
      </w:r>
      <w:r w:rsidR="00EE2F8B" w:rsidRPr="00CF6431">
        <w:rPr>
          <w:color w:val="000000"/>
          <w:sz w:val="22"/>
          <w:szCs w:val="22"/>
        </w:rPr>
        <w:t>щей организации добровольно –  в судебном порядке.</w:t>
      </w:r>
    </w:p>
    <w:p w:rsidR="00EE2F8B" w:rsidRPr="00CF6431" w:rsidRDefault="00166F25" w:rsidP="009C7F09">
      <w:pPr>
        <w:tabs>
          <w:tab w:val="left" w:pos="567"/>
        </w:tabs>
        <w:ind w:firstLine="567"/>
        <w:jc w:val="both"/>
        <w:rPr>
          <w:color w:val="000000"/>
          <w:sz w:val="22"/>
          <w:szCs w:val="22"/>
        </w:rPr>
      </w:pPr>
      <w:r w:rsidRPr="00CF6431">
        <w:rPr>
          <w:color w:val="000000"/>
          <w:sz w:val="22"/>
          <w:szCs w:val="22"/>
        </w:rPr>
        <w:t>3</w:t>
      </w:r>
      <w:r w:rsidR="00EE2F8B" w:rsidRPr="00CF6431">
        <w:rPr>
          <w:color w:val="000000"/>
          <w:sz w:val="22"/>
          <w:szCs w:val="22"/>
        </w:rPr>
        <w:t>.2.1</w:t>
      </w:r>
      <w:r w:rsidR="00B742B4" w:rsidRPr="00CF6431">
        <w:rPr>
          <w:color w:val="000000"/>
          <w:sz w:val="22"/>
          <w:szCs w:val="22"/>
        </w:rPr>
        <w:t>3</w:t>
      </w:r>
      <w:r w:rsidR="00EE2F8B" w:rsidRPr="00CF6431">
        <w:rPr>
          <w:color w:val="000000"/>
          <w:sz w:val="22"/>
          <w:szCs w:val="22"/>
        </w:rPr>
        <w:t xml:space="preserve">. Уведомлять </w:t>
      </w:r>
      <w:r w:rsidR="00CB6828" w:rsidRPr="00CF6431">
        <w:rPr>
          <w:color w:val="000000"/>
          <w:sz w:val="22"/>
          <w:szCs w:val="22"/>
        </w:rPr>
        <w:t>всех с</w:t>
      </w:r>
      <w:r w:rsidR="00EE2F8B" w:rsidRPr="00CF6431">
        <w:rPr>
          <w:color w:val="000000"/>
          <w:sz w:val="22"/>
          <w:szCs w:val="22"/>
        </w:rPr>
        <w:t xml:space="preserve">обственников помещений в многоквартирном доме об обстоятельствах, касающихся исполнения </w:t>
      </w:r>
      <w:r w:rsidR="00CB6828" w:rsidRPr="00CF6431">
        <w:rPr>
          <w:color w:val="000000"/>
          <w:sz w:val="22"/>
          <w:szCs w:val="22"/>
        </w:rPr>
        <w:t>заключенных с ними аналогичных</w:t>
      </w:r>
      <w:r w:rsidR="00EE2F8B" w:rsidRPr="00CF6431">
        <w:rPr>
          <w:color w:val="000000"/>
          <w:sz w:val="22"/>
          <w:szCs w:val="22"/>
        </w:rPr>
        <w:t xml:space="preserve"> </w:t>
      </w:r>
      <w:r w:rsidR="00CB6828" w:rsidRPr="00CF6431">
        <w:rPr>
          <w:color w:val="000000"/>
          <w:sz w:val="22"/>
          <w:szCs w:val="22"/>
        </w:rPr>
        <w:t>д</w:t>
      </w:r>
      <w:r w:rsidR="00EE2F8B" w:rsidRPr="00CF6431">
        <w:rPr>
          <w:color w:val="000000"/>
          <w:sz w:val="22"/>
          <w:szCs w:val="22"/>
        </w:rPr>
        <w:t>оговор</w:t>
      </w:r>
      <w:r w:rsidR="00CB6828" w:rsidRPr="00CF6431">
        <w:rPr>
          <w:color w:val="000000"/>
          <w:sz w:val="22"/>
          <w:szCs w:val="22"/>
        </w:rPr>
        <w:t>ов</w:t>
      </w:r>
      <w:r w:rsidR="00EE2F8B" w:rsidRPr="00CF6431">
        <w:rPr>
          <w:color w:val="000000"/>
          <w:sz w:val="22"/>
          <w:szCs w:val="22"/>
        </w:rPr>
        <w:t xml:space="preserve"> (в том числе об изменении наименования, места нахождения, банковских реквизитов, реорганизации (ликвидации) </w:t>
      </w:r>
      <w:r w:rsidR="00A06EB6" w:rsidRPr="00CF6431">
        <w:rPr>
          <w:color w:val="000000"/>
          <w:sz w:val="22"/>
          <w:szCs w:val="22"/>
        </w:rPr>
        <w:t>Обслуживающей</w:t>
      </w:r>
      <w:r w:rsidR="00EE2F8B" w:rsidRPr="00CF6431">
        <w:rPr>
          <w:color w:val="000000"/>
          <w:sz w:val="22"/>
          <w:szCs w:val="22"/>
        </w:rPr>
        <w:t xml:space="preserve"> компании, изменении применяемых тарифов, перерывах в оказании услуг по Договору и т.д.) путем размещения соответствующей информации на информационных стендах. </w:t>
      </w:r>
    </w:p>
    <w:p w:rsidR="00EE2F8B" w:rsidRPr="00CF6431" w:rsidRDefault="00166F25" w:rsidP="009C7F09">
      <w:pPr>
        <w:tabs>
          <w:tab w:val="left" w:pos="567"/>
        </w:tabs>
        <w:ind w:firstLine="567"/>
        <w:jc w:val="both"/>
        <w:rPr>
          <w:color w:val="000000"/>
          <w:sz w:val="22"/>
          <w:szCs w:val="22"/>
        </w:rPr>
      </w:pPr>
      <w:r w:rsidRPr="00CF6431">
        <w:rPr>
          <w:color w:val="000000"/>
          <w:sz w:val="22"/>
          <w:szCs w:val="22"/>
        </w:rPr>
        <w:t>3</w:t>
      </w:r>
      <w:r w:rsidR="00EE2F8B" w:rsidRPr="00CF6431">
        <w:rPr>
          <w:color w:val="000000"/>
          <w:sz w:val="22"/>
          <w:szCs w:val="22"/>
        </w:rPr>
        <w:t>.2.1</w:t>
      </w:r>
      <w:r w:rsidR="00B742B4" w:rsidRPr="00CF6431">
        <w:rPr>
          <w:color w:val="000000"/>
          <w:sz w:val="22"/>
          <w:szCs w:val="22"/>
        </w:rPr>
        <w:t>4</w:t>
      </w:r>
      <w:r w:rsidR="00EE2F8B" w:rsidRPr="00CF6431">
        <w:rPr>
          <w:color w:val="000000"/>
          <w:sz w:val="22"/>
          <w:szCs w:val="22"/>
        </w:rPr>
        <w:t>. Реализовать иные права, предусмотренные действующим законодательством РФ.</w:t>
      </w:r>
    </w:p>
    <w:p w:rsidR="00263549" w:rsidRPr="00CF6431" w:rsidRDefault="00263549" w:rsidP="009C7F09">
      <w:pPr>
        <w:tabs>
          <w:tab w:val="left" w:pos="567"/>
        </w:tabs>
        <w:ind w:firstLine="567"/>
        <w:jc w:val="both"/>
        <w:rPr>
          <w:color w:val="000000"/>
          <w:sz w:val="22"/>
          <w:szCs w:val="22"/>
        </w:rPr>
      </w:pPr>
    </w:p>
    <w:p w:rsidR="00EE2F8B" w:rsidRPr="00CF6431" w:rsidRDefault="00296E04" w:rsidP="009C7F09">
      <w:pPr>
        <w:tabs>
          <w:tab w:val="left" w:pos="567"/>
        </w:tabs>
        <w:ind w:firstLine="567"/>
        <w:jc w:val="center"/>
        <w:rPr>
          <w:b/>
          <w:bCs/>
          <w:color w:val="000000"/>
          <w:sz w:val="22"/>
          <w:szCs w:val="22"/>
        </w:rPr>
      </w:pPr>
      <w:r w:rsidRPr="00CF6431">
        <w:rPr>
          <w:b/>
          <w:bCs/>
          <w:color w:val="000000"/>
          <w:sz w:val="22"/>
          <w:szCs w:val="22"/>
        </w:rPr>
        <w:t>4</w:t>
      </w:r>
      <w:r w:rsidR="00EE2F8B" w:rsidRPr="00CF6431">
        <w:rPr>
          <w:b/>
          <w:bCs/>
          <w:color w:val="000000"/>
          <w:sz w:val="22"/>
          <w:szCs w:val="22"/>
        </w:rPr>
        <w:t>. Права и обязанности Собственника помещения</w:t>
      </w:r>
    </w:p>
    <w:p w:rsidR="00EE2F8B" w:rsidRPr="00CF6431" w:rsidRDefault="00EE2F8B" w:rsidP="009C7F09">
      <w:pPr>
        <w:pStyle w:val="a4"/>
        <w:tabs>
          <w:tab w:val="left" w:pos="567"/>
        </w:tabs>
        <w:spacing w:line="12" w:lineRule="atLeast"/>
        <w:ind w:firstLine="567"/>
        <w:rPr>
          <w:rFonts w:ascii="Times New Roman" w:hAnsi="Times New Roman" w:cs="Times New Roman"/>
          <w:b/>
          <w:bCs/>
          <w:noProof/>
          <w:color w:val="000000"/>
          <w:sz w:val="22"/>
          <w:szCs w:val="22"/>
        </w:rPr>
      </w:pPr>
      <w:r w:rsidRPr="00CF6431">
        <w:rPr>
          <w:rFonts w:ascii="Times New Roman" w:hAnsi="Times New Roman" w:cs="Times New Roman"/>
          <w:b/>
          <w:bCs/>
          <w:noProof/>
          <w:color w:val="000000"/>
          <w:sz w:val="22"/>
          <w:szCs w:val="22"/>
        </w:rPr>
        <w:t xml:space="preserve">3.1. Собственник помещения </w:t>
      </w:r>
      <w:r w:rsidRPr="00CF6431">
        <w:rPr>
          <w:rFonts w:ascii="Times New Roman" w:hAnsi="Times New Roman" w:cs="Times New Roman"/>
          <w:b/>
          <w:bCs/>
          <w:color w:val="000000"/>
          <w:sz w:val="22"/>
          <w:szCs w:val="22"/>
        </w:rPr>
        <w:t>обязан</w:t>
      </w:r>
      <w:r w:rsidRPr="00CF6431">
        <w:rPr>
          <w:rFonts w:ascii="Times New Roman" w:hAnsi="Times New Roman" w:cs="Times New Roman"/>
          <w:b/>
          <w:bCs/>
          <w:noProof/>
          <w:color w:val="000000"/>
          <w:sz w:val="22"/>
          <w:szCs w:val="22"/>
        </w:rPr>
        <w:t>:</w:t>
      </w:r>
    </w:p>
    <w:p w:rsidR="00EE2F8B" w:rsidRPr="00CF6431" w:rsidRDefault="00296E04" w:rsidP="009C7F09">
      <w:pPr>
        <w:pStyle w:val="2"/>
        <w:widowControl w:val="0"/>
        <w:tabs>
          <w:tab w:val="left" w:pos="567"/>
        </w:tabs>
        <w:autoSpaceDE w:val="0"/>
        <w:autoSpaceDN w:val="0"/>
        <w:adjustRightInd w:val="0"/>
        <w:spacing w:after="0" w:line="240" w:lineRule="auto"/>
        <w:ind w:firstLine="567"/>
        <w:jc w:val="both"/>
        <w:rPr>
          <w:color w:val="000000"/>
          <w:sz w:val="22"/>
          <w:szCs w:val="22"/>
        </w:rPr>
      </w:pPr>
      <w:r w:rsidRPr="00CF6431">
        <w:rPr>
          <w:color w:val="000000"/>
          <w:sz w:val="22"/>
          <w:szCs w:val="22"/>
        </w:rPr>
        <w:t>4</w:t>
      </w:r>
      <w:r w:rsidR="00EE2F8B" w:rsidRPr="00CF6431">
        <w:rPr>
          <w:color w:val="000000"/>
          <w:sz w:val="22"/>
          <w:szCs w:val="22"/>
        </w:rPr>
        <w:t xml:space="preserve">.1.1. Создать </w:t>
      </w:r>
      <w:r w:rsidR="00A06EB6" w:rsidRPr="00CF6431">
        <w:rPr>
          <w:color w:val="000000"/>
          <w:sz w:val="22"/>
          <w:szCs w:val="22"/>
        </w:rPr>
        <w:t>Обслуживающей</w:t>
      </w:r>
      <w:r w:rsidR="00EE2F8B" w:rsidRPr="00CF6431">
        <w:rPr>
          <w:color w:val="000000"/>
          <w:sz w:val="22"/>
          <w:szCs w:val="22"/>
        </w:rPr>
        <w:t xml:space="preserve"> организации условия, необходимые для надлежащего оказания Собственнику помещени</w:t>
      </w:r>
      <w:r w:rsidR="00963727" w:rsidRPr="00CF6431">
        <w:rPr>
          <w:color w:val="000000"/>
          <w:sz w:val="22"/>
          <w:szCs w:val="22"/>
        </w:rPr>
        <w:t>я услуг и работ, установленных Д</w:t>
      </w:r>
      <w:r w:rsidR="00EE2F8B" w:rsidRPr="00CF6431">
        <w:rPr>
          <w:color w:val="000000"/>
          <w:sz w:val="22"/>
          <w:szCs w:val="22"/>
        </w:rPr>
        <w:t>оговором.</w:t>
      </w:r>
    </w:p>
    <w:p w:rsidR="00EE2F8B" w:rsidRPr="00CF6431" w:rsidRDefault="00296E04" w:rsidP="009C7F09">
      <w:pPr>
        <w:pStyle w:val="2"/>
        <w:widowControl w:val="0"/>
        <w:tabs>
          <w:tab w:val="left" w:pos="540"/>
          <w:tab w:val="left" w:pos="567"/>
        </w:tabs>
        <w:autoSpaceDE w:val="0"/>
        <w:autoSpaceDN w:val="0"/>
        <w:adjustRightInd w:val="0"/>
        <w:spacing w:after="0" w:line="240" w:lineRule="auto"/>
        <w:ind w:firstLine="567"/>
        <w:jc w:val="both"/>
        <w:rPr>
          <w:color w:val="000000"/>
          <w:sz w:val="22"/>
          <w:szCs w:val="22"/>
        </w:rPr>
      </w:pPr>
      <w:r w:rsidRPr="00CF6431">
        <w:rPr>
          <w:color w:val="000000"/>
          <w:sz w:val="22"/>
          <w:szCs w:val="22"/>
        </w:rPr>
        <w:t>4</w:t>
      </w:r>
      <w:r w:rsidR="00EE2F8B" w:rsidRPr="00CF6431">
        <w:rPr>
          <w:color w:val="000000"/>
          <w:sz w:val="22"/>
          <w:szCs w:val="22"/>
        </w:rPr>
        <w:t xml:space="preserve">.1.2. </w:t>
      </w:r>
      <w:proofErr w:type="gramStart"/>
      <w:r w:rsidR="00EE2F8B" w:rsidRPr="00CF6431">
        <w:rPr>
          <w:color w:val="000000"/>
          <w:sz w:val="22"/>
          <w:szCs w:val="22"/>
        </w:rPr>
        <w:t>С даты</w:t>
      </w:r>
      <w:r w:rsidR="00B70AA2" w:rsidRPr="00CF6431">
        <w:rPr>
          <w:color w:val="000000"/>
          <w:sz w:val="22"/>
          <w:szCs w:val="22"/>
        </w:rPr>
        <w:t xml:space="preserve"> </w:t>
      </w:r>
      <w:r w:rsidR="00EE2F8B" w:rsidRPr="00CF6431">
        <w:rPr>
          <w:color w:val="000000"/>
          <w:sz w:val="22"/>
          <w:szCs w:val="22"/>
        </w:rPr>
        <w:t xml:space="preserve"> </w:t>
      </w:r>
      <w:r w:rsidR="006178CF" w:rsidRPr="00CF6431">
        <w:rPr>
          <w:color w:val="000000"/>
          <w:sz w:val="22"/>
          <w:szCs w:val="22"/>
        </w:rPr>
        <w:t>подписания акта приема-передачи помещения</w:t>
      </w:r>
      <w:r w:rsidR="006D31F7" w:rsidRPr="00CF6431">
        <w:rPr>
          <w:color w:val="000000"/>
          <w:sz w:val="22"/>
          <w:szCs w:val="22"/>
        </w:rPr>
        <w:t xml:space="preserve"> в случае возникновения права собственности на основании Договора долевого участия, </w:t>
      </w:r>
      <w:r w:rsidR="00EE2F8B" w:rsidRPr="00CF6431">
        <w:rPr>
          <w:color w:val="000000"/>
          <w:sz w:val="22"/>
          <w:szCs w:val="22"/>
        </w:rPr>
        <w:t xml:space="preserve"> либо с даты </w:t>
      </w:r>
      <w:r w:rsidR="006D31F7" w:rsidRPr="00CF6431">
        <w:rPr>
          <w:color w:val="000000"/>
          <w:sz w:val="22"/>
          <w:szCs w:val="22"/>
        </w:rPr>
        <w:t xml:space="preserve">регистрации права </w:t>
      </w:r>
      <w:r w:rsidR="00EE2F8B" w:rsidRPr="00CF6431">
        <w:rPr>
          <w:color w:val="000000"/>
          <w:sz w:val="22"/>
          <w:szCs w:val="22"/>
        </w:rPr>
        <w:t xml:space="preserve"> собственности на Помещение</w:t>
      </w:r>
      <w:r w:rsidR="006D31F7" w:rsidRPr="00CF6431">
        <w:rPr>
          <w:color w:val="000000"/>
          <w:sz w:val="22"/>
          <w:szCs w:val="22"/>
        </w:rPr>
        <w:t>, в случае возникновения пр</w:t>
      </w:r>
      <w:r w:rsidR="006536C1" w:rsidRPr="00CF6431">
        <w:rPr>
          <w:color w:val="000000"/>
          <w:sz w:val="22"/>
          <w:szCs w:val="22"/>
        </w:rPr>
        <w:t>ава собственности на основании д</w:t>
      </w:r>
      <w:r w:rsidR="006D31F7" w:rsidRPr="00CF6431">
        <w:rPr>
          <w:color w:val="000000"/>
          <w:sz w:val="22"/>
          <w:szCs w:val="22"/>
        </w:rPr>
        <w:t>оговора купли-продажи недвижимого имущества, вн</w:t>
      </w:r>
      <w:r w:rsidR="00EE2F8B" w:rsidRPr="00CF6431">
        <w:rPr>
          <w:color w:val="000000"/>
          <w:sz w:val="22"/>
          <w:szCs w:val="22"/>
        </w:rPr>
        <w:t xml:space="preserve">осить плату за потребленные коммунальные услуги, </w:t>
      </w:r>
      <w:r w:rsidR="00B71113" w:rsidRPr="00CF6431">
        <w:rPr>
          <w:color w:val="000000"/>
          <w:sz w:val="22"/>
          <w:szCs w:val="22"/>
        </w:rPr>
        <w:t xml:space="preserve">предоставленные дополнительные услуги (видеонаблюдение, вывоз крупногабаритного (строительного) мусора, </w:t>
      </w:r>
      <w:r w:rsidR="0039222D" w:rsidRPr="00CF6431">
        <w:rPr>
          <w:color w:val="000000"/>
          <w:sz w:val="22"/>
          <w:szCs w:val="22"/>
        </w:rPr>
        <w:t>телеантенну</w:t>
      </w:r>
      <w:r w:rsidR="00D2635B" w:rsidRPr="00CF6431">
        <w:rPr>
          <w:color w:val="000000"/>
          <w:sz w:val="22"/>
          <w:szCs w:val="22"/>
        </w:rPr>
        <w:t xml:space="preserve">, обслуживание </w:t>
      </w:r>
      <w:proofErr w:type="spellStart"/>
      <w:r w:rsidR="00D2635B" w:rsidRPr="00CF6431">
        <w:rPr>
          <w:color w:val="000000"/>
          <w:sz w:val="22"/>
          <w:szCs w:val="22"/>
        </w:rPr>
        <w:t>замочно</w:t>
      </w:r>
      <w:proofErr w:type="spellEnd"/>
      <w:r w:rsidR="00D2635B" w:rsidRPr="00CF6431">
        <w:rPr>
          <w:color w:val="000000"/>
          <w:sz w:val="22"/>
          <w:szCs w:val="22"/>
        </w:rPr>
        <w:t>-переговорных систем</w:t>
      </w:r>
      <w:r w:rsidR="00B71113" w:rsidRPr="00CF6431">
        <w:rPr>
          <w:color w:val="000000"/>
          <w:sz w:val="22"/>
          <w:szCs w:val="22"/>
        </w:rPr>
        <w:t xml:space="preserve">), </w:t>
      </w:r>
      <w:r w:rsidR="00EE2F8B" w:rsidRPr="00CF6431">
        <w:rPr>
          <w:color w:val="000000"/>
          <w:sz w:val="22"/>
          <w:szCs w:val="22"/>
        </w:rPr>
        <w:t>а также плату за выполненные работы/оказанные</w:t>
      </w:r>
      <w:proofErr w:type="gramEnd"/>
      <w:r w:rsidR="00EE2F8B" w:rsidRPr="00CF6431">
        <w:rPr>
          <w:color w:val="000000"/>
          <w:sz w:val="22"/>
          <w:szCs w:val="22"/>
        </w:rPr>
        <w:t xml:space="preserve"> услуги </w:t>
      </w:r>
      <w:r w:rsidR="00A06EB6" w:rsidRPr="00CF6431">
        <w:rPr>
          <w:color w:val="000000"/>
          <w:sz w:val="22"/>
          <w:szCs w:val="22"/>
        </w:rPr>
        <w:t>Обслуживающей</w:t>
      </w:r>
      <w:r w:rsidR="00EE2F8B" w:rsidRPr="00CF6431">
        <w:rPr>
          <w:color w:val="000000"/>
          <w:sz w:val="22"/>
          <w:szCs w:val="22"/>
        </w:rPr>
        <w:t xml:space="preserve"> организации, </w:t>
      </w:r>
      <w:r w:rsidR="006536C1" w:rsidRPr="00CF6431">
        <w:rPr>
          <w:color w:val="000000"/>
          <w:sz w:val="22"/>
          <w:szCs w:val="22"/>
        </w:rPr>
        <w:t>состав которых указан в п. 4.1 Д</w:t>
      </w:r>
      <w:r w:rsidR="00EE2F8B" w:rsidRPr="00CF6431">
        <w:rPr>
          <w:color w:val="000000"/>
          <w:sz w:val="22"/>
          <w:szCs w:val="22"/>
        </w:rPr>
        <w:t>оговора</w:t>
      </w:r>
      <w:r w:rsidR="006D31F7" w:rsidRPr="00CF6431">
        <w:rPr>
          <w:color w:val="000000"/>
          <w:sz w:val="22"/>
          <w:szCs w:val="22"/>
        </w:rPr>
        <w:t>.</w:t>
      </w:r>
      <w:r w:rsidR="00EE2F8B" w:rsidRPr="00CF6431">
        <w:rPr>
          <w:color w:val="000000"/>
          <w:sz w:val="22"/>
          <w:szCs w:val="22"/>
        </w:rPr>
        <w:t xml:space="preserve"> </w:t>
      </w:r>
    </w:p>
    <w:p w:rsidR="00296E04" w:rsidRPr="00CF6431" w:rsidRDefault="00296E04" w:rsidP="00296E04">
      <w:pPr>
        <w:widowControl w:val="0"/>
        <w:spacing w:line="12" w:lineRule="atLeast"/>
        <w:ind w:firstLine="709"/>
        <w:jc w:val="both"/>
        <w:rPr>
          <w:sz w:val="22"/>
          <w:szCs w:val="22"/>
        </w:rPr>
      </w:pPr>
      <w:r w:rsidRPr="00CF6431">
        <w:rPr>
          <w:sz w:val="22"/>
          <w:szCs w:val="22"/>
        </w:rPr>
        <w:t>4.1.3. Своевременно и полностью вносить плату за помещение и коммунальные услуги</w:t>
      </w:r>
      <w:r w:rsidR="00B742B4" w:rsidRPr="00CF6431">
        <w:rPr>
          <w:sz w:val="22"/>
          <w:szCs w:val="22"/>
        </w:rPr>
        <w:t>,</w:t>
      </w:r>
      <w:r w:rsidRPr="00CF6431">
        <w:rPr>
          <w:sz w:val="22"/>
          <w:szCs w:val="22"/>
        </w:rPr>
        <w:t xml:space="preserve"> а также иные платежи, установленные по решениям общего собрания собственников помещений, принятым в соответствии с законодательством. </w:t>
      </w:r>
    </w:p>
    <w:p w:rsidR="00166F25" w:rsidRPr="00CF6431" w:rsidRDefault="00296E04" w:rsidP="00296E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 w:lineRule="atLeast"/>
        <w:ind w:firstLine="709"/>
        <w:jc w:val="both"/>
        <w:rPr>
          <w:color w:val="000000"/>
          <w:sz w:val="22"/>
          <w:szCs w:val="22"/>
        </w:rPr>
      </w:pPr>
      <w:r w:rsidRPr="00CF6431">
        <w:rPr>
          <w:sz w:val="22"/>
          <w:szCs w:val="22"/>
        </w:rPr>
        <w:t xml:space="preserve">4.1.4. При неиспользовании помещения в Многоквартирном доме сообщать Управляющей организации свои контактные телефоны, электронную почту и адреса для связи, а также телефоны и адреса лиц, которые могут обеспечить доступ к помещениям </w:t>
      </w:r>
      <w:r w:rsidRPr="00CF6431">
        <w:rPr>
          <w:noProof/>
          <w:sz w:val="22"/>
          <w:szCs w:val="22"/>
        </w:rPr>
        <w:t>Собственник</w:t>
      </w:r>
      <w:r w:rsidRPr="00CF6431">
        <w:rPr>
          <w:sz w:val="22"/>
          <w:szCs w:val="22"/>
        </w:rPr>
        <w:t>а при его отсутствии в городе более 24 часов.</w:t>
      </w:r>
    </w:p>
    <w:p w:rsidR="00EE2F8B" w:rsidRPr="00CF6431" w:rsidRDefault="00296E04" w:rsidP="009C7F09">
      <w:pPr>
        <w:pStyle w:val="HTML"/>
        <w:widowControl w:val="0"/>
        <w:tabs>
          <w:tab w:val="left" w:pos="567"/>
        </w:tabs>
        <w:spacing w:line="12" w:lineRule="atLeast"/>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4</w:t>
      </w:r>
      <w:r w:rsidR="00EE2F8B" w:rsidRPr="00CF6431">
        <w:rPr>
          <w:rFonts w:ascii="Times New Roman" w:hAnsi="Times New Roman" w:cs="Times New Roman"/>
          <w:color w:val="000000"/>
          <w:sz w:val="22"/>
          <w:szCs w:val="22"/>
        </w:rPr>
        <w:t>.1.</w:t>
      </w:r>
      <w:r w:rsidRPr="00CF6431">
        <w:rPr>
          <w:rFonts w:ascii="Times New Roman" w:hAnsi="Times New Roman" w:cs="Times New Roman"/>
          <w:color w:val="000000"/>
          <w:sz w:val="22"/>
          <w:szCs w:val="22"/>
        </w:rPr>
        <w:t>5</w:t>
      </w:r>
      <w:r w:rsidR="00EE2F8B" w:rsidRPr="00CF6431">
        <w:rPr>
          <w:rFonts w:ascii="Times New Roman" w:hAnsi="Times New Roman" w:cs="Times New Roman"/>
          <w:color w:val="000000"/>
          <w:sz w:val="22"/>
          <w:szCs w:val="22"/>
        </w:rPr>
        <w:t>. Выполнять при эксплуатации помещения следующие требования:</w:t>
      </w:r>
    </w:p>
    <w:p w:rsidR="00EE2F8B" w:rsidRPr="00CF6431" w:rsidRDefault="00EE2F8B" w:rsidP="009C7F09">
      <w:pPr>
        <w:pStyle w:val="HTML"/>
        <w:widowControl w:val="0"/>
        <w:tabs>
          <w:tab w:val="left" w:pos="567"/>
        </w:tabs>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а) производить переустройство и (или) перепланировку помещения с соблюдением требований действующего законодательства по согласованию переустройства (перепланировки) помещения с органом местного самоуправления на основании принятого им решения, а также согласования проекта переустройства (перепланировки) с </w:t>
      </w:r>
      <w:r w:rsidR="00296E04" w:rsidRPr="00CF6431">
        <w:rPr>
          <w:rFonts w:ascii="Times New Roman" w:hAnsi="Times New Roman" w:cs="Times New Roman"/>
          <w:color w:val="000000"/>
          <w:sz w:val="22"/>
          <w:szCs w:val="22"/>
        </w:rPr>
        <w:t>Управляющей</w:t>
      </w:r>
      <w:r w:rsidRPr="00CF6431">
        <w:rPr>
          <w:rFonts w:ascii="Times New Roman" w:hAnsi="Times New Roman" w:cs="Times New Roman"/>
          <w:color w:val="000000"/>
          <w:sz w:val="22"/>
          <w:szCs w:val="22"/>
        </w:rPr>
        <w:t xml:space="preserve"> организацией;</w:t>
      </w:r>
    </w:p>
    <w:p w:rsidR="00EE2F8B" w:rsidRPr="00CF6431" w:rsidRDefault="00EE2F8B" w:rsidP="009C7F09">
      <w:pPr>
        <w:pStyle w:val="HTML"/>
        <w:widowControl w:val="0"/>
        <w:tabs>
          <w:tab w:val="left" w:pos="567"/>
        </w:tabs>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б) не производить самовольный перенос инженерных сетей и оборудования, установленного в помещении; </w:t>
      </w:r>
    </w:p>
    <w:p w:rsidR="00EE2F8B" w:rsidRPr="00CF6431" w:rsidRDefault="00EE2F8B" w:rsidP="009C7F09">
      <w:pPr>
        <w:pStyle w:val="HTML"/>
        <w:widowControl w:val="0"/>
        <w:tabs>
          <w:tab w:val="left" w:pos="567"/>
        </w:tabs>
        <w:spacing w:line="12" w:lineRule="atLeast"/>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в) при проведении ремонтных работ не уменьшать размеры установленных в помещении вент</w:t>
      </w:r>
      <w:r w:rsidR="00B70AA2" w:rsidRPr="00CF6431">
        <w:rPr>
          <w:rFonts w:ascii="Times New Roman" w:hAnsi="Times New Roman" w:cs="Times New Roman"/>
          <w:color w:val="000000"/>
          <w:sz w:val="22"/>
          <w:szCs w:val="22"/>
        </w:rPr>
        <w:t xml:space="preserve">иляционных </w:t>
      </w:r>
      <w:r w:rsidRPr="00CF6431">
        <w:rPr>
          <w:rFonts w:ascii="Times New Roman" w:hAnsi="Times New Roman" w:cs="Times New Roman"/>
          <w:color w:val="000000"/>
          <w:sz w:val="22"/>
          <w:szCs w:val="22"/>
        </w:rPr>
        <w:t>шахт, сантехнических люков и проёмов, которые открывают доступ к инженерным коммуникациям и запорной арматуре, а также не загромождать подходы к инженерным коммуникациям и запорной арматуре;</w:t>
      </w:r>
    </w:p>
    <w:p w:rsidR="00EE2F8B" w:rsidRPr="00CF6431" w:rsidRDefault="00EE2F8B" w:rsidP="009C7F09">
      <w:pPr>
        <w:pStyle w:val="HTML"/>
        <w:widowControl w:val="0"/>
        <w:tabs>
          <w:tab w:val="left" w:pos="567"/>
        </w:tabs>
        <w:spacing w:line="12" w:lineRule="atLeast"/>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г) использовать грузопассажирские лифты с учетом требований правил эксплуатации. Не использовать лифты в качестве строительных грузоподъёмных установок;</w:t>
      </w:r>
    </w:p>
    <w:p w:rsidR="00EE2F8B" w:rsidRPr="00CF6431" w:rsidRDefault="00EE2F8B" w:rsidP="009C7F09">
      <w:pPr>
        <w:pStyle w:val="HTML"/>
        <w:widowControl w:val="0"/>
        <w:tabs>
          <w:tab w:val="left" w:pos="567"/>
        </w:tabs>
        <w:spacing w:line="12" w:lineRule="atLeast"/>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д) не осуществлять монтаж и демонтаж индивидуальных (квартирных) приборов учета потребления коммунальных услуг без предварительного согласования с </w:t>
      </w:r>
      <w:r w:rsidR="00296E04" w:rsidRPr="00CF6431">
        <w:rPr>
          <w:rFonts w:ascii="Times New Roman" w:hAnsi="Times New Roman" w:cs="Times New Roman"/>
          <w:color w:val="000000"/>
          <w:sz w:val="22"/>
          <w:szCs w:val="22"/>
        </w:rPr>
        <w:t>Управляющей</w:t>
      </w:r>
      <w:r w:rsidRPr="00CF6431">
        <w:rPr>
          <w:rFonts w:ascii="Times New Roman" w:hAnsi="Times New Roman" w:cs="Times New Roman"/>
          <w:color w:val="000000"/>
          <w:sz w:val="22"/>
          <w:szCs w:val="22"/>
        </w:rPr>
        <w:t xml:space="preserve"> организацией;</w:t>
      </w:r>
    </w:p>
    <w:p w:rsidR="00EE2F8B" w:rsidRPr="00CF6431" w:rsidRDefault="00EE2F8B" w:rsidP="009C7F09">
      <w:pPr>
        <w:pStyle w:val="HTML"/>
        <w:widowControl w:val="0"/>
        <w:tabs>
          <w:tab w:val="left" w:pos="567"/>
        </w:tabs>
        <w:spacing w:line="12" w:lineRule="atLeast"/>
        <w:ind w:firstLine="567"/>
        <w:jc w:val="both"/>
        <w:rPr>
          <w:rFonts w:ascii="Times New Roman" w:hAnsi="Times New Roman" w:cs="Times New Roman"/>
          <w:b/>
          <w:bCs/>
          <w:color w:val="000000"/>
          <w:sz w:val="22"/>
          <w:szCs w:val="22"/>
        </w:rPr>
      </w:pPr>
      <w:proofErr w:type="gramStart"/>
      <w:r w:rsidRPr="00CF6431">
        <w:rPr>
          <w:rFonts w:ascii="Times New Roman" w:hAnsi="Times New Roman" w:cs="Times New Roman"/>
          <w:color w:val="000000"/>
          <w:sz w:val="22"/>
          <w:szCs w:val="22"/>
        </w:rPr>
        <w:t>е) не устанавливать, не подключать и не использовать электробытовые приборы и оборудование мощностью, превышающей технические характеристики внутридомовых инженерных систем, а также не устанавливать в помещении дополнительные секции приборов отопления либо приборы отопления, превышающие по теплоотдаче проектные;</w:t>
      </w:r>
      <w:r w:rsidRPr="00CF6431">
        <w:rPr>
          <w:rFonts w:ascii="Times New Roman" w:hAnsi="Times New Roman" w:cs="Times New Roman"/>
          <w:b/>
          <w:bCs/>
          <w:color w:val="000000"/>
          <w:sz w:val="22"/>
          <w:szCs w:val="22"/>
        </w:rPr>
        <w:t xml:space="preserve"> </w:t>
      </w:r>
      <w:proofErr w:type="gramEnd"/>
    </w:p>
    <w:p w:rsidR="00EE2F8B" w:rsidRPr="00CF6431" w:rsidRDefault="00EE2F8B" w:rsidP="009C7F09">
      <w:pPr>
        <w:pStyle w:val="HTML"/>
        <w:widowControl w:val="0"/>
        <w:tabs>
          <w:tab w:val="left" w:pos="567"/>
        </w:tabs>
        <w:spacing w:line="12" w:lineRule="atLeast"/>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lastRenderedPageBreak/>
        <w:t>ж) не использовать теплоноситель из систем и приборов отопления на бытовые нужды и/или для установки отапливаемых полов;</w:t>
      </w:r>
    </w:p>
    <w:p w:rsidR="00EE2F8B" w:rsidRPr="00CF6431" w:rsidRDefault="00EE2F8B" w:rsidP="009C7F09">
      <w:pPr>
        <w:pStyle w:val="HTML"/>
        <w:widowControl w:val="0"/>
        <w:tabs>
          <w:tab w:val="left" w:pos="567"/>
        </w:tabs>
        <w:spacing w:line="12" w:lineRule="atLeast"/>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з) не допускать выполнение в помещении ремонтных работ, способных повлечь причинение ущерба помещениям, принадлежащим другим Собственникам и общему имуществу многоквартирного дома; </w:t>
      </w:r>
    </w:p>
    <w:p w:rsidR="00EE2F8B" w:rsidRPr="00CF6431" w:rsidRDefault="00EE2F8B" w:rsidP="009C7F09">
      <w:pPr>
        <w:pStyle w:val="HTML"/>
        <w:widowControl w:val="0"/>
        <w:tabs>
          <w:tab w:val="left" w:pos="567"/>
        </w:tabs>
        <w:spacing w:line="12" w:lineRule="atLeast"/>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и)</w:t>
      </w:r>
      <w:r w:rsidRPr="00CF6431">
        <w:rPr>
          <w:rFonts w:ascii="Times New Roman" w:hAnsi="Times New Roman" w:cs="Times New Roman"/>
          <w:color w:val="000000"/>
          <w:sz w:val="22"/>
          <w:szCs w:val="22"/>
        </w:rPr>
        <w:tab/>
        <w:t xml:space="preserve"> за свой счет привести в прежнее состояние самовольно переустроенное (перепланированное) помещение на основании предписания уполномоченного государственного (муниципального) органа, решения суда;</w:t>
      </w:r>
    </w:p>
    <w:p w:rsidR="00EE2F8B" w:rsidRPr="00CF6431" w:rsidRDefault="00EE2F8B" w:rsidP="009C7F09">
      <w:pPr>
        <w:pStyle w:val="HTML"/>
        <w:widowControl w:val="0"/>
        <w:tabs>
          <w:tab w:val="left" w:pos="567"/>
        </w:tabs>
        <w:spacing w:line="12" w:lineRule="atLeast"/>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к) не загромождать и не загрязнять своим имуществом, строительными материалами и (или) отходами эвакуационные пути и помещения общего пользования многоквартирного дома;</w:t>
      </w:r>
    </w:p>
    <w:p w:rsidR="00EE2F8B" w:rsidRPr="00CF6431" w:rsidRDefault="00EE2F8B" w:rsidP="009C7F09">
      <w:pPr>
        <w:pStyle w:val="HTML"/>
        <w:widowControl w:val="0"/>
        <w:tabs>
          <w:tab w:val="left" w:pos="567"/>
        </w:tabs>
        <w:spacing w:line="12" w:lineRule="atLeast"/>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л) не создавать повышенного шума в жилых помещениях и местах общего пользования в соответствии с требованиями действующего законодательства;</w:t>
      </w:r>
    </w:p>
    <w:p w:rsidR="00EE2F8B" w:rsidRPr="00CF6431" w:rsidRDefault="00EE2F8B" w:rsidP="009C7F09">
      <w:pPr>
        <w:pStyle w:val="HTML"/>
        <w:widowControl w:val="0"/>
        <w:tabs>
          <w:tab w:val="left" w:pos="567"/>
        </w:tabs>
        <w:spacing w:line="12" w:lineRule="atLeast"/>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м) информировать </w:t>
      </w:r>
      <w:r w:rsidR="00296E04" w:rsidRPr="00CF6431">
        <w:rPr>
          <w:rFonts w:ascii="Times New Roman" w:hAnsi="Times New Roman" w:cs="Times New Roman"/>
          <w:color w:val="000000"/>
          <w:sz w:val="22"/>
          <w:szCs w:val="22"/>
        </w:rPr>
        <w:t>Управляющую</w:t>
      </w:r>
      <w:r w:rsidR="00D80AC1" w:rsidRPr="00CF6431">
        <w:rPr>
          <w:rFonts w:ascii="Times New Roman" w:hAnsi="Times New Roman" w:cs="Times New Roman"/>
          <w:color w:val="000000"/>
          <w:sz w:val="22"/>
          <w:szCs w:val="22"/>
        </w:rPr>
        <w:t xml:space="preserve"> </w:t>
      </w:r>
      <w:r w:rsidRPr="00CF6431">
        <w:rPr>
          <w:rFonts w:ascii="Times New Roman" w:hAnsi="Times New Roman" w:cs="Times New Roman"/>
          <w:color w:val="000000"/>
          <w:sz w:val="22"/>
          <w:szCs w:val="22"/>
        </w:rPr>
        <w:t xml:space="preserve"> организацию о проведении работ по ремонту, переустройству и перепланировке помещения.</w:t>
      </w:r>
    </w:p>
    <w:p w:rsidR="00235A09" w:rsidRPr="00CF6431" w:rsidRDefault="00296E04" w:rsidP="00235A09">
      <w:pPr>
        <w:pStyle w:val="a4"/>
        <w:tabs>
          <w:tab w:val="left" w:pos="567"/>
        </w:tabs>
        <w:spacing w:line="12" w:lineRule="atLeast"/>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4</w:t>
      </w:r>
      <w:r w:rsidR="00EE2F8B" w:rsidRPr="00CF6431">
        <w:rPr>
          <w:rFonts w:ascii="Times New Roman" w:hAnsi="Times New Roman" w:cs="Times New Roman"/>
          <w:color w:val="000000"/>
          <w:sz w:val="22"/>
          <w:szCs w:val="22"/>
        </w:rPr>
        <w:t>.1.</w:t>
      </w:r>
      <w:r w:rsidRPr="00CF6431">
        <w:rPr>
          <w:rFonts w:ascii="Times New Roman" w:hAnsi="Times New Roman" w:cs="Times New Roman"/>
          <w:color w:val="000000"/>
          <w:sz w:val="22"/>
          <w:szCs w:val="22"/>
        </w:rPr>
        <w:t>6</w:t>
      </w:r>
      <w:r w:rsidR="00EE2F8B" w:rsidRPr="00CF6431">
        <w:rPr>
          <w:rFonts w:ascii="Times New Roman" w:hAnsi="Times New Roman" w:cs="Times New Roman"/>
          <w:color w:val="000000"/>
          <w:sz w:val="22"/>
          <w:szCs w:val="22"/>
        </w:rPr>
        <w:t>.</w:t>
      </w:r>
      <w:r w:rsidR="00EE2F8B" w:rsidRPr="00CF6431">
        <w:rPr>
          <w:rFonts w:ascii="Times New Roman" w:hAnsi="Times New Roman" w:cs="Times New Roman"/>
          <w:color w:val="000000"/>
          <w:sz w:val="22"/>
          <w:szCs w:val="22"/>
        </w:rPr>
        <w:tab/>
      </w:r>
      <w:r w:rsidR="00235A09" w:rsidRPr="00CF6431">
        <w:rPr>
          <w:rFonts w:ascii="Times New Roman" w:hAnsi="Times New Roman" w:cs="Times New Roman"/>
          <w:color w:val="000000"/>
          <w:sz w:val="22"/>
          <w:szCs w:val="22"/>
        </w:rPr>
        <w:t xml:space="preserve">При проведении в помещении ремонтных работ за собственный счет осуществлять вывоз из </w:t>
      </w:r>
      <w:r w:rsidR="00CF6431" w:rsidRPr="00CF6431">
        <w:rPr>
          <w:rFonts w:ascii="Times New Roman" w:hAnsi="Times New Roman" w:cs="Times New Roman"/>
          <w:color w:val="000000"/>
          <w:sz w:val="22"/>
          <w:szCs w:val="22"/>
        </w:rPr>
        <w:t>помещения строительных отходов.</w:t>
      </w:r>
    </w:p>
    <w:p w:rsidR="00EE2F8B" w:rsidRPr="00CF6431" w:rsidRDefault="00235A09" w:rsidP="00235A09">
      <w:pPr>
        <w:pStyle w:val="a4"/>
        <w:tabs>
          <w:tab w:val="left" w:pos="567"/>
        </w:tabs>
        <w:spacing w:line="12" w:lineRule="atLeast"/>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w:t>
      </w:r>
      <w:r w:rsidR="00296E04" w:rsidRPr="00CF6431">
        <w:rPr>
          <w:rFonts w:ascii="Times New Roman" w:hAnsi="Times New Roman" w:cs="Times New Roman"/>
          <w:color w:val="000000"/>
          <w:sz w:val="22"/>
          <w:szCs w:val="22"/>
        </w:rPr>
        <w:t>4</w:t>
      </w:r>
      <w:r w:rsidR="00EE2F8B" w:rsidRPr="00CF6431">
        <w:rPr>
          <w:rFonts w:ascii="Times New Roman" w:hAnsi="Times New Roman" w:cs="Times New Roman"/>
          <w:color w:val="000000"/>
          <w:sz w:val="22"/>
          <w:szCs w:val="22"/>
        </w:rPr>
        <w:t>.1.</w:t>
      </w:r>
      <w:r w:rsidR="00296E04" w:rsidRPr="00CF6431">
        <w:rPr>
          <w:rFonts w:ascii="Times New Roman" w:hAnsi="Times New Roman" w:cs="Times New Roman"/>
          <w:color w:val="000000"/>
          <w:sz w:val="22"/>
          <w:szCs w:val="22"/>
        </w:rPr>
        <w:t>7</w:t>
      </w:r>
      <w:r w:rsidR="00EE2F8B" w:rsidRPr="00CF6431">
        <w:rPr>
          <w:rFonts w:ascii="Times New Roman" w:hAnsi="Times New Roman" w:cs="Times New Roman"/>
          <w:color w:val="000000"/>
          <w:sz w:val="22"/>
          <w:szCs w:val="22"/>
        </w:rPr>
        <w:t>.</w:t>
      </w:r>
      <w:r w:rsidR="00EE2F8B" w:rsidRPr="00CF6431">
        <w:rPr>
          <w:rFonts w:ascii="Times New Roman" w:hAnsi="Times New Roman" w:cs="Times New Roman"/>
          <w:color w:val="000000"/>
          <w:sz w:val="22"/>
          <w:szCs w:val="22"/>
        </w:rPr>
        <w:tab/>
        <w:t>Не производить переоборудование и перепланировку общего имущества Собственников помещений многоквартирного дома.</w:t>
      </w:r>
    </w:p>
    <w:p w:rsidR="00EE2F8B" w:rsidRPr="00CF6431" w:rsidRDefault="00296E04" w:rsidP="009C7F09">
      <w:pPr>
        <w:pStyle w:val="a4"/>
        <w:tabs>
          <w:tab w:val="left" w:pos="567"/>
        </w:tabs>
        <w:spacing w:line="12" w:lineRule="atLeast"/>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4</w:t>
      </w:r>
      <w:r w:rsidR="00EE2F8B" w:rsidRPr="00CF6431">
        <w:rPr>
          <w:rFonts w:ascii="Times New Roman" w:hAnsi="Times New Roman" w:cs="Times New Roman"/>
          <w:color w:val="000000"/>
          <w:sz w:val="22"/>
          <w:szCs w:val="22"/>
        </w:rPr>
        <w:t>.1.</w:t>
      </w:r>
      <w:r w:rsidRPr="00CF6431">
        <w:rPr>
          <w:rFonts w:ascii="Times New Roman" w:hAnsi="Times New Roman" w:cs="Times New Roman"/>
          <w:color w:val="000000"/>
          <w:sz w:val="22"/>
          <w:szCs w:val="22"/>
        </w:rPr>
        <w:t>8</w:t>
      </w:r>
      <w:r w:rsidR="00EE2F8B" w:rsidRPr="00CF6431">
        <w:rPr>
          <w:rFonts w:ascii="Times New Roman" w:hAnsi="Times New Roman" w:cs="Times New Roman"/>
          <w:color w:val="000000"/>
          <w:sz w:val="22"/>
          <w:szCs w:val="22"/>
        </w:rPr>
        <w:t>. Оснастить помещение приборами учета, ввести установленные приборы учета в эксплуатацию, надлежаще их эксплуатировать, сохранять и своевременно поверять и заменять в соответствии с п.</w:t>
      </w:r>
      <w:r w:rsidR="00016776" w:rsidRPr="00CF6431">
        <w:rPr>
          <w:rFonts w:ascii="Times New Roman" w:hAnsi="Times New Roman" w:cs="Times New Roman"/>
          <w:color w:val="000000"/>
          <w:sz w:val="22"/>
          <w:szCs w:val="22"/>
        </w:rPr>
        <w:t xml:space="preserve"> </w:t>
      </w:r>
      <w:r w:rsidR="00EE2F8B" w:rsidRPr="00CF6431">
        <w:rPr>
          <w:rFonts w:ascii="Times New Roman" w:hAnsi="Times New Roman" w:cs="Times New Roman"/>
          <w:color w:val="000000"/>
          <w:sz w:val="22"/>
          <w:szCs w:val="22"/>
        </w:rPr>
        <w:t>81 Постановления Правительства Р</w:t>
      </w:r>
      <w:r w:rsidR="00016776" w:rsidRPr="00CF6431">
        <w:rPr>
          <w:rFonts w:ascii="Times New Roman" w:hAnsi="Times New Roman" w:cs="Times New Roman"/>
          <w:color w:val="000000"/>
          <w:sz w:val="22"/>
          <w:szCs w:val="22"/>
        </w:rPr>
        <w:t>оссийской Федерации</w:t>
      </w:r>
      <w:r w:rsidR="00EE2F8B" w:rsidRPr="00CF6431">
        <w:rPr>
          <w:rFonts w:ascii="Times New Roman" w:hAnsi="Times New Roman" w:cs="Times New Roman"/>
          <w:color w:val="000000"/>
          <w:sz w:val="22"/>
          <w:szCs w:val="22"/>
        </w:rPr>
        <w:t xml:space="preserve"> от 06.05.2011 г. № 354 </w:t>
      </w:r>
      <w:r w:rsidR="00016776" w:rsidRPr="00CF6431">
        <w:rPr>
          <w:rFonts w:ascii="Times New Roman" w:hAnsi="Times New Roman" w:cs="Times New Roman"/>
          <w:color w:val="000000"/>
          <w:sz w:val="22"/>
          <w:szCs w:val="22"/>
        </w:rPr>
        <w:t xml:space="preserve">    </w:t>
      </w:r>
      <w:r w:rsidR="00EE2F8B" w:rsidRPr="00CF6431">
        <w:rPr>
          <w:rFonts w:ascii="Times New Roman" w:hAnsi="Times New Roman" w:cs="Times New Roman"/>
          <w:color w:val="000000"/>
          <w:sz w:val="22"/>
          <w:szCs w:val="22"/>
        </w:rPr>
        <w:t xml:space="preserve">«О предоставлении коммунальных услуг Собственникам и пользователям помещений в многоквартирных домах и жилых домов». </w:t>
      </w:r>
    </w:p>
    <w:p w:rsidR="00EE2F8B" w:rsidRPr="00CF6431" w:rsidRDefault="00296E04" w:rsidP="009C7F09">
      <w:pPr>
        <w:pStyle w:val="a4"/>
        <w:tabs>
          <w:tab w:val="left" w:pos="567"/>
        </w:tabs>
        <w:spacing w:line="12" w:lineRule="atLeast"/>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4</w:t>
      </w:r>
      <w:r w:rsidR="00EE2F8B" w:rsidRPr="00CF6431">
        <w:rPr>
          <w:rFonts w:ascii="Times New Roman" w:hAnsi="Times New Roman" w:cs="Times New Roman"/>
          <w:color w:val="000000"/>
          <w:sz w:val="22"/>
          <w:szCs w:val="22"/>
        </w:rPr>
        <w:t>.1.</w:t>
      </w:r>
      <w:r w:rsidRPr="00CF6431">
        <w:rPr>
          <w:rFonts w:ascii="Times New Roman" w:hAnsi="Times New Roman" w:cs="Times New Roman"/>
          <w:color w:val="000000"/>
          <w:sz w:val="22"/>
          <w:szCs w:val="22"/>
        </w:rPr>
        <w:t>9</w:t>
      </w:r>
      <w:r w:rsidR="00EE2F8B" w:rsidRPr="00CF6431">
        <w:rPr>
          <w:rFonts w:ascii="Times New Roman" w:hAnsi="Times New Roman" w:cs="Times New Roman"/>
          <w:color w:val="000000"/>
          <w:sz w:val="22"/>
          <w:szCs w:val="22"/>
        </w:rPr>
        <w:t>.</w:t>
      </w:r>
      <w:r w:rsidR="00EE2F8B" w:rsidRPr="00CF6431">
        <w:rPr>
          <w:rFonts w:ascii="Times New Roman" w:hAnsi="Times New Roman" w:cs="Times New Roman"/>
          <w:color w:val="000000"/>
          <w:sz w:val="22"/>
          <w:szCs w:val="22"/>
        </w:rPr>
        <w:tab/>
        <w:t xml:space="preserve">Обеспечить доступ представителей </w:t>
      </w:r>
      <w:r w:rsidR="00A06EB6" w:rsidRPr="00CF6431">
        <w:rPr>
          <w:rFonts w:ascii="Times New Roman" w:hAnsi="Times New Roman" w:cs="Times New Roman"/>
          <w:color w:val="000000"/>
          <w:sz w:val="22"/>
          <w:szCs w:val="22"/>
        </w:rPr>
        <w:t>Обслуживающей</w:t>
      </w:r>
      <w:r w:rsidR="00EE2F8B" w:rsidRPr="00CF6431">
        <w:rPr>
          <w:rFonts w:ascii="Times New Roman" w:hAnsi="Times New Roman" w:cs="Times New Roman"/>
          <w:color w:val="000000"/>
          <w:sz w:val="22"/>
          <w:szCs w:val="22"/>
        </w:rPr>
        <w:t xml:space="preserve"> организации в принадлежащее Собственнику помещение для осмотра технического и санитарного состояния инженерных коммуникаций и установленного в помещении оборудования, для выполнения в помещении необходимых ремонтных работ, для проверки показаний приборов учёта коммунальных услуг в согласованное с </w:t>
      </w:r>
      <w:r w:rsidR="00B90AD6" w:rsidRPr="00CF6431">
        <w:rPr>
          <w:rFonts w:ascii="Times New Roman" w:hAnsi="Times New Roman" w:cs="Times New Roman"/>
          <w:color w:val="000000"/>
          <w:sz w:val="22"/>
          <w:szCs w:val="22"/>
        </w:rPr>
        <w:t>Управляющей</w:t>
      </w:r>
      <w:r w:rsidR="00EE2F8B" w:rsidRPr="00CF6431">
        <w:rPr>
          <w:rFonts w:ascii="Times New Roman" w:hAnsi="Times New Roman" w:cs="Times New Roman"/>
          <w:color w:val="000000"/>
          <w:sz w:val="22"/>
          <w:szCs w:val="22"/>
        </w:rPr>
        <w:t xml:space="preserve"> организацией время, а работников аварийных служб - в любое время.</w:t>
      </w:r>
    </w:p>
    <w:p w:rsidR="00EE2F8B" w:rsidRPr="00CF6431" w:rsidRDefault="00286940" w:rsidP="00FE7B21">
      <w:pPr>
        <w:widowControl w:val="0"/>
        <w:tabs>
          <w:tab w:val="left" w:pos="567"/>
        </w:tabs>
        <w:spacing w:line="12" w:lineRule="atLeast"/>
        <w:ind w:firstLine="567"/>
        <w:jc w:val="both"/>
        <w:rPr>
          <w:color w:val="000000"/>
          <w:sz w:val="22"/>
          <w:szCs w:val="22"/>
        </w:rPr>
      </w:pPr>
      <w:r w:rsidRPr="00CF6431">
        <w:rPr>
          <w:color w:val="000000"/>
          <w:sz w:val="22"/>
          <w:szCs w:val="22"/>
        </w:rPr>
        <w:t>4</w:t>
      </w:r>
      <w:r w:rsidR="00EE2F8B" w:rsidRPr="00CF6431">
        <w:rPr>
          <w:color w:val="000000"/>
          <w:sz w:val="22"/>
          <w:szCs w:val="22"/>
        </w:rPr>
        <w:t>.1.</w:t>
      </w:r>
      <w:r w:rsidRPr="00CF6431">
        <w:rPr>
          <w:color w:val="000000"/>
          <w:sz w:val="22"/>
          <w:szCs w:val="22"/>
        </w:rPr>
        <w:t>10</w:t>
      </w:r>
      <w:r w:rsidR="00EE2F8B" w:rsidRPr="00CF6431">
        <w:rPr>
          <w:color w:val="000000"/>
          <w:sz w:val="22"/>
          <w:szCs w:val="22"/>
        </w:rPr>
        <w:t>.</w:t>
      </w:r>
      <w:r w:rsidR="00EE2F8B" w:rsidRPr="00CF6431">
        <w:rPr>
          <w:color w:val="000000"/>
          <w:sz w:val="22"/>
          <w:szCs w:val="22"/>
        </w:rPr>
        <w:tab/>
        <w:t xml:space="preserve">Содержать в чистоте и порядке общее имущество Собственников помещений многоквартирного дома. Бережно относиться к общему имуществу многоквартирного дома. При обнаружении неисправностей в общем имуществе немедленно сообщать о них в диспетчерскую службу </w:t>
      </w:r>
      <w:r w:rsidR="00A06EB6" w:rsidRPr="00CF6431">
        <w:rPr>
          <w:color w:val="000000"/>
          <w:sz w:val="22"/>
          <w:szCs w:val="22"/>
        </w:rPr>
        <w:t>Обслуживающей</w:t>
      </w:r>
      <w:r w:rsidR="00EE2F8B" w:rsidRPr="00CF6431">
        <w:rPr>
          <w:color w:val="000000"/>
          <w:sz w:val="22"/>
          <w:szCs w:val="22"/>
        </w:rPr>
        <w:t xml:space="preserve"> организации круглосуточно по тел. </w:t>
      </w:r>
      <w:r w:rsidR="00402DA5" w:rsidRPr="00CF6431">
        <w:rPr>
          <w:b/>
          <w:bCs/>
          <w:color w:val="000000"/>
          <w:sz w:val="22"/>
          <w:szCs w:val="22"/>
        </w:rPr>
        <w:t>8 (49</w:t>
      </w:r>
      <w:r w:rsidR="00CF6431" w:rsidRPr="00CF6431">
        <w:rPr>
          <w:b/>
          <w:bCs/>
          <w:color w:val="000000"/>
          <w:sz w:val="22"/>
          <w:szCs w:val="22"/>
        </w:rPr>
        <w:t>9</w:t>
      </w:r>
      <w:r w:rsidR="00402DA5" w:rsidRPr="00CF6431">
        <w:rPr>
          <w:b/>
          <w:bCs/>
          <w:color w:val="000000"/>
          <w:sz w:val="22"/>
          <w:szCs w:val="22"/>
        </w:rPr>
        <w:t xml:space="preserve">) </w:t>
      </w:r>
      <w:r w:rsidR="00CF6431" w:rsidRPr="00CF6431">
        <w:rPr>
          <w:b/>
          <w:bCs/>
          <w:color w:val="000000"/>
          <w:sz w:val="22"/>
          <w:szCs w:val="22"/>
        </w:rPr>
        <w:t>499</w:t>
      </w:r>
      <w:r w:rsidR="00085DF2" w:rsidRPr="00CF6431">
        <w:rPr>
          <w:b/>
          <w:bCs/>
          <w:color w:val="000000"/>
          <w:sz w:val="22"/>
          <w:szCs w:val="22"/>
        </w:rPr>
        <w:t>-</w:t>
      </w:r>
      <w:r w:rsidR="00CF6431" w:rsidRPr="00CF6431">
        <w:rPr>
          <w:b/>
          <w:bCs/>
          <w:color w:val="000000"/>
          <w:sz w:val="22"/>
          <w:szCs w:val="22"/>
        </w:rPr>
        <w:t>78</w:t>
      </w:r>
      <w:r w:rsidR="00085DF2" w:rsidRPr="00CF6431">
        <w:rPr>
          <w:b/>
          <w:bCs/>
          <w:color w:val="000000"/>
          <w:sz w:val="22"/>
          <w:szCs w:val="22"/>
        </w:rPr>
        <w:t>-</w:t>
      </w:r>
      <w:r w:rsidR="00CF6431" w:rsidRPr="00CF6431">
        <w:rPr>
          <w:b/>
          <w:bCs/>
          <w:color w:val="000000"/>
          <w:sz w:val="22"/>
          <w:szCs w:val="22"/>
        </w:rPr>
        <w:t>86</w:t>
      </w:r>
      <w:r w:rsidR="00D80AC1" w:rsidRPr="00CF6431">
        <w:rPr>
          <w:b/>
          <w:bCs/>
          <w:color w:val="000000"/>
          <w:sz w:val="22"/>
          <w:szCs w:val="22"/>
        </w:rPr>
        <w:t>, 8(</w:t>
      </w:r>
      <w:r w:rsidR="00B90AD6" w:rsidRPr="00CF6431">
        <w:rPr>
          <w:b/>
          <w:bCs/>
          <w:color w:val="000000"/>
          <w:sz w:val="22"/>
          <w:szCs w:val="22"/>
        </w:rPr>
        <w:t>926</w:t>
      </w:r>
      <w:r w:rsidR="00D80AC1" w:rsidRPr="00CF6431">
        <w:rPr>
          <w:b/>
          <w:bCs/>
          <w:color w:val="000000"/>
          <w:sz w:val="22"/>
          <w:szCs w:val="22"/>
        </w:rPr>
        <w:t>)</w:t>
      </w:r>
      <w:r w:rsidR="00B90AD6" w:rsidRPr="00CF6431">
        <w:rPr>
          <w:b/>
          <w:bCs/>
          <w:color w:val="000000"/>
          <w:sz w:val="22"/>
          <w:szCs w:val="22"/>
        </w:rPr>
        <w:t xml:space="preserve"> 720-88-95, 8 (909) 159-05-45</w:t>
      </w:r>
    </w:p>
    <w:p w:rsidR="00EE2F8B" w:rsidRPr="00CF6431" w:rsidRDefault="00286940" w:rsidP="009C7F09">
      <w:pPr>
        <w:pStyle w:val="a4"/>
        <w:tabs>
          <w:tab w:val="left" w:pos="567"/>
        </w:tabs>
        <w:spacing w:line="12" w:lineRule="atLeast"/>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4</w:t>
      </w:r>
      <w:r w:rsidR="00EE2F8B" w:rsidRPr="00CF6431">
        <w:rPr>
          <w:rFonts w:ascii="Times New Roman" w:hAnsi="Times New Roman" w:cs="Times New Roman"/>
          <w:color w:val="000000"/>
          <w:sz w:val="22"/>
          <w:szCs w:val="22"/>
        </w:rPr>
        <w:t>.1.</w:t>
      </w:r>
      <w:r w:rsidRPr="00CF6431">
        <w:rPr>
          <w:rFonts w:ascii="Times New Roman" w:hAnsi="Times New Roman" w:cs="Times New Roman"/>
          <w:color w:val="000000"/>
          <w:sz w:val="22"/>
          <w:szCs w:val="22"/>
        </w:rPr>
        <w:t>11</w:t>
      </w:r>
      <w:r w:rsidR="00EE2F8B" w:rsidRPr="00CF6431">
        <w:rPr>
          <w:rFonts w:ascii="Times New Roman" w:hAnsi="Times New Roman" w:cs="Times New Roman"/>
          <w:color w:val="000000"/>
          <w:sz w:val="22"/>
          <w:szCs w:val="22"/>
        </w:rPr>
        <w:t>.</w:t>
      </w:r>
      <w:r w:rsidR="00EE2F8B" w:rsidRPr="00CF6431">
        <w:rPr>
          <w:rFonts w:ascii="Times New Roman" w:hAnsi="Times New Roman" w:cs="Times New Roman"/>
          <w:color w:val="000000"/>
          <w:sz w:val="22"/>
          <w:szCs w:val="22"/>
        </w:rPr>
        <w:tab/>
        <w:t xml:space="preserve">Предоставлять сведения </w:t>
      </w:r>
      <w:r w:rsidR="00B90AD6" w:rsidRPr="00CF6431">
        <w:rPr>
          <w:rFonts w:ascii="Times New Roman" w:hAnsi="Times New Roman" w:cs="Times New Roman"/>
          <w:color w:val="000000"/>
          <w:sz w:val="22"/>
          <w:szCs w:val="22"/>
        </w:rPr>
        <w:t>Управляющей</w:t>
      </w:r>
      <w:r w:rsidR="00EE2F8B" w:rsidRPr="00CF6431">
        <w:rPr>
          <w:rFonts w:ascii="Times New Roman" w:hAnsi="Times New Roman" w:cs="Times New Roman"/>
          <w:color w:val="000000"/>
          <w:sz w:val="22"/>
          <w:szCs w:val="22"/>
        </w:rPr>
        <w:t xml:space="preserve"> организации в течение 3 (Трех) календарных дней </w:t>
      </w:r>
      <w:proofErr w:type="gramStart"/>
      <w:r w:rsidR="00EE2F8B" w:rsidRPr="00CF6431">
        <w:rPr>
          <w:rFonts w:ascii="Times New Roman" w:hAnsi="Times New Roman" w:cs="Times New Roman"/>
          <w:color w:val="000000"/>
          <w:sz w:val="22"/>
          <w:szCs w:val="22"/>
        </w:rPr>
        <w:t>с даты</w:t>
      </w:r>
      <w:r w:rsidR="004400FF" w:rsidRPr="00CF6431">
        <w:rPr>
          <w:rFonts w:ascii="Times New Roman" w:hAnsi="Times New Roman" w:cs="Times New Roman"/>
          <w:color w:val="000000"/>
          <w:sz w:val="22"/>
          <w:szCs w:val="22"/>
        </w:rPr>
        <w:t xml:space="preserve"> </w:t>
      </w:r>
      <w:r w:rsidR="00EE2F8B" w:rsidRPr="00CF6431">
        <w:rPr>
          <w:rFonts w:ascii="Times New Roman" w:hAnsi="Times New Roman" w:cs="Times New Roman"/>
          <w:color w:val="000000"/>
          <w:sz w:val="22"/>
          <w:szCs w:val="22"/>
        </w:rPr>
        <w:t xml:space="preserve"> наступления</w:t>
      </w:r>
      <w:proofErr w:type="gramEnd"/>
      <w:r w:rsidR="00EE2F8B" w:rsidRPr="00CF6431">
        <w:rPr>
          <w:rFonts w:ascii="Times New Roman" w:hAnsi="Times New Roman" w:cs="Times New Roman"/>
          <w:color w:val="000000"/>
          <w:sz w:val="22"/>
          <w:szCs w:val="22"/>
        </w:rPr>
        <w:t xml:space="preserve"> любого из нижеуказанных событий:</w:t>
      </w:r>
    </w:p>
    <w:p w:rsidR="00EE2F8B" w:rsidRPr="00CF6431" w:rsidRDefault="00EE2F8B" w:rsidP="009C7F09">
      <w:pPr>
        <w:tabs>
          <w:tab w:val="left" w:pos="567"/>
        </w:tabs>
        <w:ind w:firstLine="567"/>
        <w:jc w:val="both"/>
        <w:rPr>
          <w:color w:val="000000"/>
          <w:sz w:val="22"/>
          <w:szCs w:val="22"/>
        </w:rPr>
      </w:pPr>
      <w:r w:rsidRPr="00CF6431">
        <w:rPr>
          <w:color w:val="000000"/>
          <w:sz w:val="22"/>
          <w:szCs w:val="22"/>
        </w:rPr>
        <w:t>- о заключении договоров найма (аренды) помещения</w:t>
      </w:r>
      <w:r w:rsidR="00B742B4" w:rsidRPr="00CF6431">
        <w:rPr>
          <w:color w:val="000000"/>
          <w:sz w:val="22"/>
          <w:szCs w:val="22"/>
        </w:rPr>
        <w:t xml:space="preserve"> зарегистрированного </w:t>
      </w:r>
      <w:proofErr w:type="gramStart"/>
      <w:r w:rsidR="00FE7B21" w:rsidRPr="00CF6431">
        <w:rPr>
          <w:color w:val="000000"/>
          <w:sz w:val="22"/>
          <w:szCs w:val="22"/>
        </w:rPr>
        <w:t>согласно</w:t>
      </w:r>
      <w:proofErr w:type="gramEnd"/>
      <w:r w:rsidR="00FE7B21" w:rsidRPr="00CF6431">
        <w:rPr>
          <w:color w:val="000000"/>
          <w:sz w:val="22"/>
          <w:szCs w:val="22"/>
        </w:rPr>
        <w:t xml:space="preserve"> действующего Законодательства РФ</w:t>
      </w:r>
      <w:r w:rsidRPr="00CF6431">
        <w:rPr>
          <w:color w:val="000000"/>
          <w:sz w:val="22"/>
          <w:szCs w:val="22"/>
        </w:rPr>
        <w:t xml:space="preserve">, по которым обязанность оплаты услуг </w:t>
      </w:r>
      <w:r w:rsidR="00B742B4" w:rsidRPr="00CF6431">
        <w:rPr>
          <w:color w:val="000000"/>
          <w:sz w:val="22"/>
          <w:szCs w:val="22"/>
        </w:rPr>
        <w:t xml:space="preserve">Управляющей </w:t>
      </w:r>
      <w:r w:rsidRPr="00CF6431">
        <w:rPr>
          <w:color w:val="000000"/>
          <w:sz w:val="22"/>
          <w:szCs w:val="22"/>
        </w:rPr>
        <w:t>организации возлагается Собственником полностью или частично на нанимателя/арендатора помещения с уведомлением о данных нанимателя/арендатора (наименование и реквизиты организации, заключившей договор аренды помещения);</w:t>
      </w:r>
    </w:p>
    <w:p w:rsidR="00EE2F8B" w:rsidRPr="00CF6431" w:rsidRDefault="00EE2F8B" w:rsidP="000551F6">
      <w:pPr>
        <w:tabs>
          <w:tab w:val="left" w:pos="567"/>
        </w:tabs>
        <w:ind w:firstLine="567"/>
        <w:jc w:val="both"/>
        <w:rPr>
          <w:color w:val="000000"/>
          <w:sz w:val="22"/>
          <w:szCs w:val="22"/>
        </w:rPr>
      </w:pPr>
      <w:r w:rsidRPr="00CF6431">
        <w:rPr>
          <w:color w:val="000000"/>
          <w:sz w:val="22"/>
          <w:szCs w:val="22"/>
        </w:rPr>
        <w:t>- о смене нанимателя или арендатора помещения;</w:t>
      </w:r>
      <w:r w:rsidR="000551F6" w:rsidRPr="00CF6431">
        <w:rPr>
          <w:color w:val="000000"/>
          <w:sz w:val="22"/>
          <w:szCs w:val="22"/>
        </w:rPr>
        <w:t xml:space="preserve">         </w:t>
      </w:r>
    </w:p>
    <w:p w:rsidR="00D9049C" w:rsidRPr="00CF6431" w:rsidRDefault="00286940" w:rsidP="009C7F09">
      <w:pPr>
        <w:tabs>
          <w:tab w:val="left" w:pos="567"/>
        </w:tabs>
        <w:ind w:firstLine="567"/>
        <w:jc w:val="both"/>
        <w:rPr>
          <w:color w:val="000000"/>
          <w:sz w:val="22"/>
          <w:szCs w:val="22"/>
        </w:rPr>
      </w:pPr>
      <w:r w:rsidRPr="00CF6431">
        <w:rPr>
          <w:b/>
          <w:color w:val="000000"/>
          <w:sz w:val="22"/>
          <w:szCs w:val="22"/>
        </w:rPr>
        <w:t>4</w:t>
      </w:r>
      <w:r w:rsidR="00D9049C" w:rsidRPr="00CF6431">
        <w:rPr>
          <w:b/>
          <w:color w:val="000000"/>
          <w:sz w:val="22"/>
          <w:szCs w:val="22"/>
        </w:rPr>
        <w:t>.1.1</w:t>
      </w:r>
      <w:r w:rsidRPr="00CF6431">
        <w:rPr>
          <w:b/>
          <w:color w:val="000000"/>
          <w:sz w:val="22"/>
          <w:szCs w:val="22"/>
        </w:rPr>
        <w:t>2</w:t>
      </w:r>
      <w:r w:rsidR="00D9049C" w:rsidRPr="00CF6431">
        <w:rPr>
          <w:b/>
          <w:color w:val="000000"/>
          <w:sz w:val="22"/>
          <w:szCs w:val="22"/>
        </w:rPr>
        <w:t>.</w:t>
      </w:r>
      <w:r w:rsidR="00D9049C" w:rsidRPr="00CF6431">
        <w:rPr>
          <w:b/>
          <w:color w:val="000000"/>
          <w:sz w:val="22"/>
          <w:szCs w:val="22"/>
        </w:rPr>
        <w:tab/>
      </w:r>
      <w:proofErr w:type="gramStart"/>
      <w:r w:rsidR="00D9049C" w:rsidRPr="00CF6431">
        <w:rPr>
          <w:b/>
          <w:color w:val="000000"/>
          <w:sz w:val="22"/>
          <w:szCs w:val="22"/>
        </w:rPr>
        <w:t xml:space="preserve">С целью недопущения задолженности, </w:t>
      </w:r>
      <w:r w:rsidR="00CF6431" w:rsidRPr="00CF6431">
        <w:rPr>
          <w:b/>
          <w:color w:val="000000"/>
          <w:sz w:val="22"/>
          <w:szCs w:val="22"/>
        </w:rPr>
        <w:t xml:space="preserve">Управляющая </w:t>
      </w:r>
      <w:r w:rsidR="00D9049C" w:rsidRPr="00CF6431">
        <w:rPr>
          <w:b/>
          <w:color w:val="000000"/>
          <w:sz w:val="22"/>
          <w:szCs w:val="22"/>
        </w:rPr>
        <w:t xml:space="preserve">организация рекомендует, в течение 5 (Пяти) рабочих дней с даты заключения Договора, перевести единовременно на расчетный счет </w:t>
      </w:r>
      <w:r w:rsidR="00B742B4" w:rsidRPr="00CF6431">
        <w:rPr>
          <w:b/>
          <w:color w:val="000000"/>
          <w:sz w:val="22"/>
          <w:szCs w:val="22"/>
        </w:rPr>
        <w:t>Управляющей</w:t>
      </w:r>
      <w:r w:rsidR="00D9049C" w:rsidRPr="00CF6431">
        <w:rPr>
          <w:b/>
          <w:color w:val="000000"/>
          <w:sz w:val="22"/>
          <w:szCs w:val="22"/>
        </w:rPr>
        <w:t xml:space="preserve"> организации авансовым платежом</w:t>
      </w:r>
      <w:r w:rsidR="00B742B4" w:rsidRPr="00CF6431">
        <w:rPr>
          <w:b/>
          <w:color w:val="000000"/>
          <w:sz w:val="22"/>
          <w:szCs w:val="22"/>
        </w:rPr>
        <w:t xml:space="preserve">, </w:t>
      </w:r>
      <w:r w:rsidR="00D9049C" w:rsidRPr="00CF6431">
        <w:rPr>
          <w:b/>
          <w:color w:val="000000"/>
          <w:sz w:val="22"/>
          <w:szCs w:val="22"/>
        </w:rPr>
        <w:t xml:space="preserve">денежные средства в счет оплаты цены стоимости выполнения работ/оказания услуг </w:t>
      </w:r>
      <w:r w:rsidR="00CF6431" w:rsidRPr="00CF6431">
        <w:rPr>
          <w:b/>
          <w:color w:val="000000"/>
          <w:sz w:val="22"/>
          <w:szCs w:val="22"/>
        </w:rPr>
        <w:t>Управляющей</w:t>
      </w:r>
      <w:r w:rsidR="00D9049C" w:rsidRPr="00CF6431">
        <w:rPr>
          <w:b/>
          <w:color w:val="000000"/>
          <w:sz w:val="22"/>
          <w:szCs w:val="22"/>
        </w:rPr>
        <w:t xml:space="preserve"> организации по содержанию и ремонту, эксплуатации, а также в счет оплаты предоставляемых Собственнику коммунальных услуг,</w:t>
      </w:r>
      <w:r w:rsidR="00FE7B21" w:rsidRPr="00CF6431">
        <w:rPr>
          <w:b/>
          <w:color w:val="000000"/>
          <w:sz w:val="22"/>
          <w:szCs w:val="22"/>
        </w:rPr>
        <w:t xml:space="preserve"> в размере 4 (четырех) месячных платежей</w:t>
      </w:r>
      <w:r w:rsidR="00D9049C" w:rsidRPr="00CF6431">
        <w:rPr>
          <w:color w:val="000000"/>
          <w:sz w:val="22"/>
          <w:szCs w:val="22"/>
        </w:rPr>
        <w:t xml:space="preserve">. </w:t>
      </w:r>
      <w:proofErr w:type="gramEnd"/>
    </w:p>
    <w:p w:rsidR="00EE2F8B" w:rsidRPr="00CF6431" w:rsidRDefault="00286940" w:rsidP="009C7F09">
      <w:pPr>
        <w:tabs>
          <w:tab w:val="left" w:pos="567"/>
        </w:tabs>
        <w:ind w:firstLine="567"/>
        <w:jc w:val="both"/>
        <w:rPr>
          <w:color w:val="000000"/>
          <w:sz w:val="22"/>
          <w:szCs w:val="22"/>
        </w:rPr>
      </w:pPr>
      <w:r w:rsidRPr="00CF6431">
        <w:rPr>
          <w:color w:val="000000"/>
          <w:sz w:val="22"/>
          <w:szCs w:val="22"/>
        </w:rPr>
        <w:t>4</w:t>
      </w:r>
      <w:r w:rsidR="00D9049C" w:rsidRPr="00CF6431">
        <w:rPr>
          <w:color w:val="000000"/>
          <w:sz w:val="22"/>
          <w:szCs w:val="22"/>
        </w:rPr>
        <w:t>.1.1</w:t>
      </w:r>
      <w:r w:rsidRPr="00CF6431">
        <w:rPr>
          <w:color w:val="000000"/>
          <w:sz w:val="22"/>
          <w:szCs w:val="22"/>
        </w:rPr>
        <w:t>3</w:t>
      </w:r>
      <w:r w:rsidR="00D9049C" w:rsidRPr="00CF6431">
        <w:rPr>
          <w:color w:val="000000"/>
          <w:sz w:val="22"/>
          <w:szCs w:val="22"/>
        </w:rPr>
        <w:t xml:space="preserve">. </w:t>
      </w:r>
      <w:r w:rsidR="00C03D51" w:rsidRPr="00CF6431">
        <w:rPr>
          <w:color w:val="000000"/>
          <w:sz w:val="22"/>
          <w:szCs w:val="22"/>
        </w:rPr>
        <w:t xml:space="preserve"> </w:t>
      </w:r>
      <w:r w:rsidR="00EE2F8B" w:rsidRPr="00CF6431">
        <w:rPr>
          <w:color w:val="000000"/>
          <w:sz w:val="22"/>
          <w:szCs w:val="22"/>
        </w:rPr>
        <w:t>При отчуждении помещения третьему лицу уведомить нового Собственника помещени</w:t>
      </w:r>
      <w:r w:rsidR="006536C1" w:rsidRPr="00CF6431">
        <w:rPr>
          <w:color w:val="000000"/>
          <w:sz w:val="22"/>
          <w:szCs w:val="22"/>
        </w:rPr>
        <w:t>я о необходимости в течение 3 (т</w:t>
      </w:r>
      <w:r w:rsidR="00EE2F8B" w:rsidRPr="00CF6431">
        <w:rPr>
          <w:color w:val="000000"/>
          <w:sz w:val="22"/>
          <w:szCs w:val="22"/>
        </w:rPr>
        <w:t xml:space="preserve">рех) рабочих дней </w:t>
      </w:r>
      <w:proofErr w:type="gramStart"/>
      <w:r w:rsidR="00EE2F8B" w:rsidRPr="00CF6431">
        <w:rPr>
          <w:color w:val="000000"/>
          <w:sz w:val="22"/>
          <w:szCs w:val="22"/>
        </w:rPr>
        <w:t>с даты регистрации</w:t>
      </w:r>
      <w:proofErr w:type="gramEnd"/>
      <w:r w:rsidR="00EE2F8B" w:rsidRPr="00CF6431">
        <w:rPr>
          <w:color w:val="000000"/>
          <w:sz w:val="22"/>
          <w:szCs w:val="22"/>
        </w:rPr>
        <w:t xml:space="preserve"> перехода права собственности на помещение предоставить в </w:t>
      </w:r>
      <w:r w:rsidR="00B90AD6" w:rsidRPr="00CF6431">
        <w:rPr>
          <w:color w:val="000000"/>
          <w:sz w:val="22"/>
          <w:szCs w:val="22"/>
        </w:rPr>
        <w:t>Управляющую</w:t>
      </w:r>
      <w:r w:rsidR="00D80AC1" w:rsidRPr="00CF6431">
        <w:rPr>
          <w:color w:val="000000"/>
          <w:sz w:val="22"/>
          <w:szCs w:val="22"/>
        </w:rPr>
        <w:t xml:space="preserve"> </w:t>
      </w:r>
      <w:r w:rsidR="00EE2F8B" w:rsidRPr="00CF6431">
        <w:rPr>
          <w:color w:val="000000"/>
          <w:sz w:val="22"/>
          <w:szCs w:val="22"/>
        </w:rPr>
        <w:t xml:space="preserve">организацию </w:t>
      </w:r>
      <w:r w:rsidR="00B90AD6" w:rsidRPr="00CF6431">
        <w:rPr>
          <w:color w:val="000000"/>
          <w:sz w:val="22"/>
          <w:szCs w:val="22"/>
        </w:rPr>
        <w:t>документы о</w:t>
      </w:r>
      <w:r w:rsidR="00EE2F8B" w:rsidRPr="00CF6431">
        <w:rPr>
          <w:color w:val="000000"/>
          <w:sz w:val="22"/>
          <w:szCs w:val="22"/>
        </w:rPr>
        <w:t xml:space="preserve"> переход</w:t>
      </w:r>
      <w:r w:rsidR="00B90AD6" w:rsidRPr="00CF6431">
        <w:rPr>
          <w:color w:val="000000"/>
          <w:sz w:val="22"/>
          <w:szCs w:val="22"/>
        </w:rPr>
        <w:t>е</w:t>
      </w:r>
      <w:r w:rsidR="00EE2F8B" w:rsidRPr="00CF6431">
        <w:rPr>
          <w:color w:val="000000"/>
          <w:sz w:val="22"/>
          <w:szCs w:val="22"/>
        </w:rPr>
        <w:t xml:space="preserve"> права собственности на помещение.</w:t>
      </w:r>
    </w:p>
    <w:p w:rsidR="00EE2F8B" w:rsidRPr="00CF6431" w:rsidRDefault="00286940" w:rsidP="009C7F09">
      <w:pPr>
        <w:tabs>
          <w:tab w:val="left" w:pos="567"/>
        </w:tabs>
        <w:ind w:firstLine="567"/>
        <w:jc w:val="both"/>
        <w:rPr>
          <w:color w:val="000000"/>
          <w:sz w:val="22"/>
          <w:szCs w:val="22"/>
        </w:rPr>
      </w:pPr>
      <w:r w:rsidRPr="00CF6431">
        <w:rPr>
          <w:color w:val="000000"/>
          <w:sz w:val="22"/>
          <w:szCs w:val="22"/>
        </w:rPr>
        <w:t>4</w:t>
      </w:r>
      <w:r w:rsidR="00EE2F8B" w:rsidRPr="00CF6431">
        <w:rPr>
          <w:color w:val="000000"/>
          <w:sz w:val="22"/>
          <w:szCs w:val="22"/>
        </w:rPr>
        <w:t>.1.1</w:t>
      </w:r>
      <w:r w:rsidRPr="00CF6431">
        <w:rPr>
          <w:color w:val="000000"/>
          <w:sz w:val="22"/>
          <w:szCs w:val="22"/>
        </w:rPr>
        <w:t>4</w:t>
      </w:r>
      <w:r w:rsidR="00EE2F8B" w:rsidRPr="00CF6431">
        <w:rPr>
          <w:color w:val="000000"/>
          <w:sz w:val="22"/>
          <w:szCs w:val="22"/>
        </w:rPr>
        <w:t>.</w:t>
      </w:r>
      <w:r w:rsidR="00EE2F8B" w:rsidRPr="00CF6431">
        <w:rPr>
          <w:color w:val="000000"/>
          <w:sz w:val="22"/>
          <w:szCs w:val="22"/>
        </w:rPr>
        <w:tab/>
        <w:t xml:space="preserve">Предоставлять </w:t>
      </w:r>
      <w:r w:rsidR="00B90AD6" w:rsidRPr="00CF6431">
        <w:rPr>
          <w:color w:val="000000"/>
          <w:sz w:val="22"/>
          <w:szCs w:val="22"/>
        </w:rPr>
        <w:t xml:space="preserve">в Управляющую </w:t>
      </w:r>
      <w:r w:rsidR="00EE2F8B" w:rsidRPr="00CF6431">
        <w:rPr>
          <w:color w:val="000000"/>
          <w:sz w:val="22"/>
          <w:szCs w:val="22"/>
        </w:rPr>
        <w:t xml:space="preserve"> организаци</w:t>
      </w:r>
      <w:r w:rsidR="00B90AD6" w:rsidRPr="00CF6431">
        <w:rPr>
          <w:color w:val="000000"/>
          <w:sz w:val="22"/>
          <w:szCs w:val="22"/>
        </w:rPr>
        <w:t>ю</w:t>
      </w:r>
      <w:r w:rsidR="00EE2F8B" w:rsidRPr="00CF6431">
        <w:rPr>
          <w:color w:val="000000"/>
          <w:sz w:val="22"/>
          <w:szCs w:val="22"/>
        </w:rPr>
        <w:t xml:space="preserve"> показания приборов учета с 20 по 25 число текущего месяца.      </w:t>
      </w:r>
    </w:p>
    <w:p w:rsidR="00CF6431" w:rsidRPr="00CF6431" w:rsidRDefault="00286940" w:rsidP="009C7F09">
      <w:pPr>
        <w:tabs>
          <w:tab w:val="left" w:pos="567"/>
        </w:tabs>
        <w:ind w:firstLine="567"/>
        <w:jc w:val="both"/>
        <w:rPr>
          <w:color w:val="000000"/>
          <w:sz w:val="22"/>
          <w:szCs w:val="22"/>
        </w:rPr>
      </w:pPr>
      <w:r w:rsidRPr="00CF6431">
        <w:rPr>
          <w:color w:val="000000"/>
          <w:sz w:val="22"/>
          <w:szCs w:val="22"/>
        </w:rPr>
        <w:t>4</w:t>
      </w:r>
      <w:r w:rsidR="00EE2F8B" w:rsidRPr="00CF6431">
        <w:rPr>
          <w:color w:val="000000"/>
          <w:sz w:val="22"/>
          <w:szCs w:val="22"/>
        </w:rPr>
        <w:t>.1.1</w:t>
      </w:r>
      <w:r w:rsidRPr="00CF6431">
        <w:rPr>
          <w:color w:val="000000"/>
          <w:sz w:val="22"/>
          <w:szCs w:val="22"/>
        </w:rPr>
        <w:t>5</w:t>
      </w:r>
      <w:r w:rsidR="00EE2F8B" w:rsidRPr="00CF6431">
        <w:rPr>
          <w:color w:val="000000"/>
          <w:sz w:val="22"/>
          <w:szCs w:val="22"/>
        </w:rPr>
        <w:t xml:space="preserve">. Принимать участие в общем собрании Собственников помещений многоквартирного дома. </w:t>
      </w:r>
    </w:p>
    <w:p w:rsidR="00EE2F8B" w:rsidRPr="00CF6431" w:rsidRDefault="00CF6431" w:rsidP="009C7F09">
      <w:pPr>
        <w:tabs>
          <w:tab w:val="left" w:pos="567"/>
        </w:tabs>
        <w:ind w:firstLine="567"/>
        <w:jc w:val="both"/>
        <w:rPr>
          <w:color w:val="000000"/>
          <w:sz w:val="22"/>
          <w:szCs w:val="22"/>
        </w:rPr>
      </w:pPr>
      <w:r w:rsidRPr="00CF6431">
        <w:rPr>
          <w:color w:val="000000"/>
          <w:sz w:val="22"/>
          <w:szCs w:val="22"/>
        </w:rPr>
        <w:t xml:space="preserve">4.1.16. </w:t>
      </w:r>
      <w:r w:rsidRPr="00CF6431">
        <w:rPr>
          <w:b/>
          <w:color w:val="000000"/>
          <w:sz w:val="22"/>
          <w:szCs w:val="22"/>
        </w:rPr>
        <w:t>Собственник обязан сообщить Управляющей организации  свой телефон и почтовый адрес (адрес электронной почты) или адрес и телефон лиц, которые могут обеспечить доступ в помещения Собственника в экстренных ситуациях.</w:t>
      </w:r>
    </w:p>
    <w:p w:rsidR="00EE2F8B" w:rsidRPr="00CF6431" w:rsidRDefault="00286940" w:rsidP="008D27BD">
      <w:pPr>
        <w:pStyle w:val="a4"/>
        <w:tabs>
          <w:tab w:val="left" w:pos="567"/>
        </w:tabs>
        <w:spacing w:line="12" w:lineRule="atLeast"/>
        <w:ind w:firstLine="567"/>
        <w:jc w:val="center"/>
        <w:rPr>
          <w:rFonts w:ascii="Times New Roman" w:hAnsi="Times New Roman" w:cs="Times New Roman"/>
          <w:b/>
          <w:bCs/>
          <w:noProof/>
          <w:color w:val="000000"/>
          <w:sz w:val="22"/>
          <w:szCs w:val="22"/>
        </w:rPr>
      </w:pPr>
      <w:r w:rsidRPr="00CF6431">
        <w:rPr>
          <w:rFonts w:ascii="Times New Roman" w:hAnsi="Times New Roman" w:cs="Times New Roman"/>
          <w:b/>
          <w:bCs/>
          <w:noProof/>
          <w:color w:val="000000"/>
          <w:sz w:val="22"/>
          <w:szCs w:val="22"/>
        </w:rPr>
        <w:t>4</w:t>
      </w:r>
      <w:r w:rsidR="00EE2F8B" w:rsidRPr="00CF6431">
        <w:rPr>
          <w:rFonts w:ascii="Times New Roman" w:hAnsi="Times New Roman" w:cs="Times New Roman"/>
          <w:b/>
          <w:bCs/>
          <w:noProof/>
          <w:color w:val="000000"/>
          <w:sz w:val="22"/>
          <w:szCs w:val="22"/>
        </w:rPr>
        <w:t>.2. Собственник помещения имеет право:</w:t>
      </w:r>
    </w:p>
    <w:p w:rsidR="00EE2F8B" w:rsidRPr="00CF6431" w:rsidRDefault="00286940" w:rsidP="009C7F09">
      <w:pPr>
        <w:widowControl w:val="0"/>
        <w:tabs>
          <w:tab w:val="left" w:pos="567"/>
        </w:tabs>
        <w:ind w:firstLine="567"/>
        <w:jc w:val="both"/>
        <w:rPr>
          <w:color w:val="000000"/>
          <w:sz w:val="22"/>
          <w:szCs w:val="22"/>
        </w:rPr>
      </w:pPr>
      <w:r w:rsidRPr="00CF6431">
        <w:rPr>
          <w:color w:val="000000"/>
          <w:sz w:val="22"/>
          <w:szCs w:val="22"/>
        </w:rPr>
        <w:t>4</w:t>
      </w:r>
      <w:r w:rsidR="00EE2F8B" w:rsidRPr="00CF6431">
        <w:rPr>
          <w:color w:val="000000"/>
          <w:sz w:val="22"/>
          <w:szCs w:val="22"/>
        </w:rPr>
        <w:t xml:space="preserve">.2.1. Осуществлять </w:t>
      </w:r>
      <w:proofErr w:type="gramStart"/>
      <w:r w:rsidR="00EE2F8B" w:rsidRPr="00CF6431">
        <w:rPr>
          <w:color w:val="000000"/>
          <w:sz w:val="22"/>
          <w:szCs w:val="22"/>
        </w:rPr>
        <w:t>контроль за</w:t>
      </w:r>
      <w:proofErr w:type="gramEnd"/>
      <w:r w:rsidR="00EE2F8B" w:rsidRPr="00CF6431">
        <w:rPr>
          <w:color w:val="000000"/>
          <w:sz w:val="22"/>
          <w:szCs w:val="22"/>
        </w:rPr>
        <w:t xml:space="preserve"> выполнением </w:t>
      </w:r>
      <w:r w:rsidR="00B007E9" w:rsidRPr="00CF6431">
        <w:rPr>
          <w:color w:val="000000"/>
          <w:sz w:val="22"/>
          <w:szCs w:val="22"/>
        </w:rPr>
        <w:t>Обслуживающей</w:t>
      </w:r>
      <w:r w:rsidR="00EE2F8B" w:rsidRPr="00CF6431">
        <w:rPr>
          <w:color w:val="000000"/>
          <w:sz w:val="22"/>
          <w:szCs w:val="22"/>
        </w:rPr>
        <w:t xml:space="preserve"> организацией её обязательств по настоящему договору. Принимать участие во всех проводимых общих собраниях Собственников помещений многоквартирного дома.</w:t>
      </w:r>
    </w:p>
    <w:p w:rsidR="00EE2F8B" w:rsidRPr="00CF6431" w:rsidRDefault="00286940" w:rsidP="009C7F09">
      <w:pPr>
        <w:widowControl w:val="0"/>
        <w:tabs>
          <w:tab w:val="left" w:pos="567"/>
        </w:tabs>
        <w:ind w:firstLine="567"/>
        <w:jc w:val="both"/>
        <w:rPr>
          <w:color w:val="000000"/>
          <w:sz w:val="22"/>
          <w:szCs w:val="22"/>
        </w:rPr>
      </w:pPr>
      <w:r w:rsidRPr="00CF6431">
        <w:rPr>
          <w:color w:val="000000"/>
          <w:sz w:val="22"/>
          <w:szCs w:val="22"/>
        </w:rPr>
        <w:lastRenderedPageBreak/>
        <w:t>4</w:t>
      </w:r>
      <w:r w:rsidR="00EE2F8B" w:rsidRPr="00CF6431">
        <w:rPr>
          <w:color w:val="000000"/>
          <w:sz w:val="22"/>
          <w:szCs w:val="22"/>
        </w:rPr>
        <w:t>.2.2. За собственный счет привлекать для контроля качества выполняемых раб</w:t>
      </w:r>
      <w:r w:rsidR="006536C1" w:rsidRPr="00CF6431">
        <w:rPr>
          <w:color w:val="000000"/>
          <w:sz w:val="22"/>
          <w:szCs w:val="22"/>
        </w:rPr>
        <w:t>от и предоставляемых услуг по Д</w:t>
      </w:r>
      <w:r w:rsidR="00EE2F8B" w:rsidRPr="00CF6431">
        <w:rPr>
          <w:color w:val="000000"/>
          <w:sz w:val="22"/>
          <w:szCs w:val="22"/>
        </w:rPr>
        <w:t>оговору сторонние экспертные организации. Привлекаемая Собственником для контроля экспертная организация должна быть наделена соответствующими полномочиями.</w:t>
      </w:r>
    </w:p>
    <w:p w:rsidR="00EE2F8B" w:rsidRPr="00CF6431" w:rsidRDefault="00286940" w:rsidP="009C7F09">
      <w:pPr>
        <w:widowControl w:val="0"/>
        <w:tabs>
          <w:tab w:val="left" w:pos="567"/>
        </w:tabs>
        <w:ind w:firstLine="567"/>
        <w:jc w:val="both"/>
        <w:rPr>
          <w:color w:val="000000"/>
          <w:sz w:val="22"/>
          <w:szCs w:val="22"/>
        </w:rPr>
      </w:pPr>
      <w:r w:rsidRPr="00CF6431">
        <w:rPr>
          <w:color w:val="000000"/>
          <w:sz w:val="22"/>
          <w:szCs w:val="22"/>
        </w:rPr>
        <w:t>4</w:t>
      </w:r>
      <w:r w:rsidR="00EE2F8B" w:rsidRPr="00CF6431">
        <w:rPr>
          <w:color w:val="000000"/>
          <w:sz w:val="22"/>
          <w:szCs w:val="22"/>
        </w:rPr>
        <w:t xml:space="preserve">.2.3. </w:t>
      </w:r>
      <w:proofErr w:type="gramStart"/>
      <w:r w:rsidR="00EE2F8B" w:rsidRPr="00CF6431">
        <w:rPr>
          <w:color w:val="000000"/>
          <w:sz w:val="22"/>
          <w:szCs w:val="22"/>
        </w:rPr>
        <w:t>Требовать изменения размера платы за услуги в случае оказания услуг и выполнения работ ненадлежащего качества и (или) с перерывами, превышающими продолжительность, установленную Постановлением П</w:t>
      </w:r>
      <w:r w:rsidR="00501A66" w:rsidRPr="00CF6431">
        <w:rPr>
          <w:color w:val="000000"/>
          <w:sz w:val="22"/>
          <w:szCs w:val="22"/>
        </w:rPr>
        <w:t xml:space="preserve">равительства Российской Федерации от 13.08.2006 </w:t>
      </w:r>
      <w:r w:rsidR="00EE2F8B" w:rsidRPr="00CF6431">
        <w:rPr>
          <w:color w:val="000000"/>
          <w:sz w:val="22"/>
          <w:szCs w:val="22"/>
        </w:rPr>
        <w:t xml:space="preserve">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w:t>
      </w:r>
      <w:proofErr w:type="gramEnd"/>
      <w:r w:rsidR="00EE2F8B" w:rsidRPr="00CF6431">
        <w:rPr>
          <w:color w:val="000000"/>
          <w:sz w:val="22"/>
          <w:szCs w:val="22"/>
        </w:rPr>
        <w:t xml:space="preserve"> текущему ремонту общего имущества в многоквартирном доме ненадлежащего качества и (или) с перерывами, превышающими установленную  продолжительность».</w:t>
      </w:r>
    </w:p>
    <w:p w:rsidR="00EE2F8B" w:rsidRPr="00CF6431" w:rsidRDefault="00286940" w:rsidP="009C7F09">
      <w:pPr>
        <w:widowControl w:val="0"/>
        <w:tabs>
          <w:tab w:val="left" w:pos="567"/>
        </w:tabs>
        <w:ind w:firstLine="567"/>
        <w:jc w:val="both"/>
        <w:rPr>
          <w:color w:val="000000"/>
          <w:sz w:val="22"/>
          <w:szCs w:val="22"/>
        </w:rPr>
      </w:pPr>
      <w:r w:rsidRPr="00CF6431">
        <w:rPr>
          <w:color w:val="000000"/>
          <w:sz w:val="22"/>
          <w:szCs w:val="22"/>
        </w:rPr>
        <w:t>4</w:t>
      </w:r>
      <w:r w:rsidR="00EE2F8B" w:rsidRPr="00CF6431">
        <w:rPr>
          <w:color w:val="000000"/>
          <w:sz w:val="22"/>
          <w:szCs w:val="22"/>
        </w:rPr>
        <w:t xml:space="preserve">.2.4. </w:t>
      </w:r>
      <w:proofErr w:type="gramStart"/>
      <w:r w:rsidR="00EE2F8B" w:rsidRPr="00CF6431">
        <w:rPr>
          <w:color w:val="000000"/>
          <w:sz w:val="22"/>
          <w:szCs w:val="22"/>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продолжительность, установленную Постановлением Правительства Р</w:t>
      </w:r>
      <w:r w:rsidR="00501A66" w:rsidRPr="00CF6431">
        <w:rPr>
          <w:color w:val="000000"/>
          <w:sz w:val="22"/>
          <w:szCs w:val="22"/>
        </w:rPr>
        <w:t>оссийской Федерации</w:t>
      </w:r>
      <w:r w:rsidR="00EE2F8B" w:rsidRPr="00CF6431">
        <w:rPr>
          <w:color w:val="000000"/>
          <w:sz w:val="22"/>
          <w:szCs w:val="22"/>
        </w:rPr>
        <w:t xml:space="preserve"> от 06.05.2011 № 354 «О предоставлении коммунальных услуг Собственникам и пользователям помещений в многоквартирных домах и жилых домов», кроме случаев действия непреодолимой силы, аварий и прочих форс-мажорных ситуаций.</w:t>
      </w:r>
      <w:proofErr w:type="gramEnd"/>
    </w:p>
    <w:p w:rsidR="00EE2F8B" w:rsidRPr="00CF6431" w:rsidRDefault="00286940" w:rsidP="009C7F09">
      <w:pPr>
        <w:pStyle w:val="a4"/>
        <w:tabs>
          <w:tab w:val="left" w:pos="567"/>
        </w:tabs>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4</w:t>
      </w:r>
      <w:r w:rsidR="00EE2F8B" w:rsidRPr="00CF6431">
        <w:rPr>
          <w:rFonts w:ascii="Times New Roman" w:hAnsi="Times New Roman" w:cs="Times New Roman"/>
          <w:color w:val="000000"/>
          <w:sz w:val="22"/>
          <w:szCs w:val="22"/>
        </w:rPr>
        <w:t xml:space="preserve">.2.5. Требовать от </w:t>
      </w:r>
      <w:r w:rsidR="00B007E9" w:rsidRPr="00CF6431">
        <w:rPr>
          <w:rFonts w:ascii="Times New Roman" w:hAnsi="Times New Roman" w:cs="Times New Roman"/>
          <w:color w:val="000000"/>
          <w:sz w:val="22"/>
          <w:szCs w:val="22"/>
        </w:rPr>
        <w:t>Обслуживающей</w:t>
      </w:r>
      <w:r w:rsidR="00EE2F8B" w:rsidRPr="00CF6431">
        <w:rPr>
          <w:rFonts w:ascii="Times New Roman" w:hAnsi="Times New Roman" w:cs="Times New Roman"/>
          <w:color w:val="000000"/>
          <w:sz w:val="22"/>
          <w:szCs w:val="22"/>
        </w:rPr>
        <w:t xml:space="preserve"> организации возмещения документально подтвержденных убытков, причиненных Собственнику вследствие невыполнения либо недобросовестного выполнения </w:t>
      </w:r>
      <w:r w:rsidR="00B007E9" w:rsidRPr="00CF6431">
        <w:rPr>
          <w:rFonts w:ascii="Times New Roman" w:hAnsi="Times New Roman" w:cs="Times New Roman"/>
          <w:color w:val="000000"/>
          <w:sz w:val="22"/>
          <w:szCs w:val="22"/>
        </w:rPr>
        <w:t>Обслуживающей</w:t>
      </w:r>
      <w:r w:rsidR="00EE2F8B" w:rsidRPr="00CF6431">
        <w:rPr>
          <w:rFonts w:ascii="Times New Roman" w:hAnsi="Times New Roman" w:cs="Times New Roman"/>
          <w:color w:val="000000"/>
          <w:sz w:val="22"/>
          <w:szCs w:val="22"/>
        </w:rPr>
        <w:t xml:space="preserve"> организацией её обязательств по </w:t>
      </w:r>
      <w:r w:rsidR="00963727" w:rsidRPr="00CF6431">
        <w:rPr>
          <w:rFonts w:ascii="Times New Roman" w:hAnsi="Times New Roman" w:cs="Times New Roman"/>
          <w:color w:val="000000"/>
          <w:sz w:val="22"/>
          <w:szCs w:val="22"/>
        </w:rPr>
        <w:t>Д</w:t>
      </w:r>
      <w:r w:rsidR="00EE2F8B" w:rsidRPr="00CF6431">
        <w:rPr>
          <w:rFonts w:ascii="Times New Roman" w:hAnsi="Times New Roman" w:cs="Times New Roman"/>
          <w:color w:val="000000"/>
          <w:sz w:val="22"/>
          <w:szCs w:val="22"/>
        </w:rPr>
        <w:t>оговору.</w:t>
      </w:r>
    </w:p>
    <w:p w:rsidR="00EE2F8B" w:rsidRPr="00CF6431" w:rsidRDefault="00286940" w:rsidP="009C7F09">
      <w:pPr>
        <w:widowControl w:val="0"/>
        <w:tabs>
          <w:tab w:val="left" w:pos="567"/>
        </w:tabs>
        <w:ind w:firstLine="567"/>
        <w:jc w:val="both"/>
        <w:rPr>
          <w:color w:val="000000"/>
          <w:sz w:val="22"/>
          <w:szCs w:val="22"/>
        </w:rPr>
      </w:pPr>
      <w:r w:rsidRPr="00CF6431">
        <w:rPr>
          <w:color w:val="000000"/>
          <w:sz w:val="22"/>
          <w:szCs w:val="22"/>
        </w:rPr>
        <w:t>4</w:t>
      </w:r>
      <w:r w:rsidR="00EE2F8B" w:rsidRPr="00CF6431">
        <w:rPr>
          <w:color w:val="000000"/>
          <w:sz w:val="22"/>
          <w:szCs w:val="22"/>
        </w:rPr>
        <w:t xml:space="preserve">.2.6. Требовать от </w:t>
      </w:r>
      <w:r w:rsidR="00B007E9" w:rsidRPr="00CF6431">
        <w:rPr>
          <w:color w:val="000000"/>
          <w:sz w:val="22"/>
          <w:szCs w:val="22"/>
        </w:rPr>
        <w:t>Обслуживающей</w:t>
      </w:r>
      <w:r w:rsidR="00EE2F8B" w:rsidRPr="00CF6431">
        <w:rPr>
          <w:color w:val="000000"/>
          <w:sz w:val="22"/>
          <w:szCs w:val="22"/>
        </w:rPr>
        <w:t xml:space="preserve"> организации ежегодного предоставления </w:t>
      </w:r>
      <w:r w:rsidR="006536C1" w:rsidRPr="00CF6431">
        <w:rPr>
          <w:color w:val="000000"/>
          <w:sz w:val="22"/>
          <w:szCs w:val="22"/>
        </w:rPr>
        <w:t>отчета о выполнении Д</w:t>
      </w:r>
      <w:r w:rsidR="00EE2F8B" w:rsidRPr="00CF6431">
        <w:rPr>
          <w:color w:val="000000"/>
          <w:sz w:val="22"/>
          <w:szCs w:val="22"/>
        </w:rPr>
        <w:t>оговора.</w:t>
      </w:r>
    </w:p>
    <w:p w:rsidR="00EE2F8B" w:rsidRPr="00CF6431" w:rsidRDefault="00286940" w:rsidP="009C7F09">
      <w:pPr>
        <w:widowControl w:val="0"/>
        <w:tabs>
          <w:tab w:val="left" w:pos="567"/>
        </w:tabs>
        <w:ind w:firstLine="567"/>
        <w:jc w:val="both"/>
        <w:rPr>
          <w:color w:val="000000"/>
          <w:sz w:val="22"/>
          <w:szCs w:val="22"/>
        </w:rPr>
      </w:pPr>
      <w:r w:rsidRPr="00CF6431">
        <w:rPr>
          <w:color w:val="000000"/>
          <w:sz w:val="22"/>
          <w:szCs w:val="22"/>
        </w:rPr>
        <w:t>4</w:t>
      </w:r>
      <w:r w:rsidR="00EE2F8B" w:rsidRPr="00CF6431">
        <w:rPr>
          <w:color w:val="000000"/>
          <w:sz w:val="22"/>
          <w:szCs w:val="22"/>
        </w:rPr>
        <w:t>.2.7. Осуществлять переустройство и/или перепланировку помещения  в соответствии с требованиями действующег</w:t>
      </w:r>
      <w:r w:rsidR="00963727" w:rsidRPr="00CF6431">
        <w:rPr>
          <w:color w:val="000000"/>
          <w:sz w:val="22"/>
          <w:szCs w:val="22"/>
        </w:rPr>
        <w:t>о законодательства и условиями Д</w:t>
      </w:r>
      <w:r w:rsidR="00EE2F8B" w:rsidRPr="00CF6431">
        <w:rPr>
          <w:color w:val="000000"/>
          <w:sz w:val="22"/>
          <w:szCs w:val="22"/>
        </w:rPr>
        <w:t>оговора.</w:t>
      </w:r>
    </w:p>
    <w:p w:rsidR="00EE2F8B" w:rsidRPr="00CF6431" w:rsidRDefault="00286940" w:rsidP="009C7F09">
      <w:pPr>
        <w:widowControl w:val="0"/>
        <w:tabs>
          <w:tab w:val="left" w:pos="567"/>
        </w:tabs>
        <w:ind w:firstLine="567"/>
        <w:jc w:val="both"/>
        <w:rPr>
          <w:color w:val="000000"/>
          <w:sz w:val="22"/>
          <w:szCs w:val="22"/>
        </w:rPr>
      </w:pPr>
      <w:r w:rsidRPr="00CF6431">
        <w:rPr>
          <w:color w:val="000000"/>
          <w:sz w:val="22"/>
          <w:szCs w:val="22"/>
        </w:rPr>
        <w:t>4</w:t>
      </w:r>
      <w:r w:rsidR="00EE2F8B" w:rsidRPr="00CF6431">
        <w:rPr>
          <w:color w:val="000000"/>
          <w:sz w:val="22"/>
          <w:szCs w:val="22"/>
        </w:rPr>
        <w:t xml:space="preserve">.2.8. Направлять в </w:t>
      </w:r>
      <w:r w:rsidR="00AC4BC8" w:rsidRPr="00CF6431">
        <w:rPr>
          <w:color w:val="000000"/>
          <w:sz w:val="22"/>
          <w:szCs w:val="22"/>
        </w:rPr>
        <w:t xml:space="preserve">Обслуживающую </w:t>
      </w:r>
      <w:r w:rsidR="00EE2F8B" w:rsidRPr="00CF6431">
        <w:rPr>
          <w:color w:val="000000"/>
          <w:sz w:val="22"/>
          <w:szCs w:val="22"/>
        </w:rPr>
        <w:t xml:space="preserve">организацию заявления, жалобы и обращения в случае ненадлежащего выполнения </w:t>
      </w:r>
      <w:r w:rsidR="00B007E9" w:rsidRPr="00CF6431">
        <w:rPr>
          <w:color w:val="000000"/>
          <w:sz w:val="22"/>
          <w:szCs w:val="22"/>
        </w:rPr>
        <w:t>Обслуживающей</w:t>
      </w:r>
      <w:r w:rsidR="00EE2F8B" w:rsidRPr="00CF6431">
        <w:rPr>
          <w:color w:val="000000"/>
          <w:sz w:val="22"/>
          <w:szCs w:val="22"/>
        </w:rPr>
        <w:t xml:space="preserve"> организацией</w:t>
      </w:r>
      <w:r w:rsidR="00963727" w:rsidRPr="00CF6431">
        <w:rPr>
          <w:color w:val="000000"/>
          <w:sz w:val="22"/>
          <w:szCs w:val="22"/>
        </w:rPr>
        <w:t xml:space="preserve"> обязательств, предусмотренных Д</w:t>
      </w:r>
      <w:r w:rsidR="00EE2F8B" w:rsidRPr="00CF6431">
        <w:rPr>
          <w:color w:val="000000"/>
          <w:sz w:val="22"/>
          <w:szCs w:val="22"/>
        </w:rPr>
        <w:t xml:space="preserve">оговором. </w:t>
      </w:r>
    </w:p>
    <w:p w:rsidR="00CF6431" w:rsidRPr="00CF6431" w:rsidRDefault="00CF6431" w:rsidP="009C7F09">
      <w:pPr>
        <w:widowControl w:val="0"/>
        <w:tabs>
          <w:tab w:val="left" w:pos="567"/>
        </w:tabs>
        <w:ind w:firstLine="567"/>
        <w:jc w:val="both"/>
        <w:rPr>
          <w:color w:val="000000"/>
          <w:sz w:val="22"/>
          <w:szCs w:val="22"/>
        </w:rPr>
      </w:pPr>
      <w:r w:rsidRPr="00CF6431">
        <w:rPr>
          <w:color w:val="000000"/>
          <w:sz w:val="22"/>
          <w:szCs w:val="22"/>
        </w:rPr>
        <w:t xml:space="preserve">4.2.9 Собственник имеет право на предоставление льготы в виде скидки по оплате коммунальных услуг, а также компенсации расходов по оплате коммунальных услуг, в </w:t>
      </w:r>
      <w:proofErr w:type="gramStart"/>
      <w:r w:rsidRPr="00CF6431">
        <w:rPr>
          <w:color w:val="000000"/>
          <w:sz w:val="22"/>
          <w:szCs w:val="22"/>
        </w:rPr>
        <w:t>порядке</w:t>
      </w:r>
      <w:proofErr w:type="gramEnd"/>
      <w:r w:rsidRPr="00CF6431">
        <w:rPr>
          <w:color w:val="000000"/>
          <w:sz w:val="22"/>
          <w:szCs w:val="22"/>
        </w:rPr>
        <w:t xml:space="preserve"> установленном Законодательством РФ.</w:t>
      </w:r>
    </w:p>
    <w:p w:rsidR="00CF6431" w:rsidRPr="00CF6431" w:rsidRDefault="00CF6431" w:rsidP="009C7F09">
      <w:pPr>
        <w:widowControl w:val="0"/>
        <w:tabs>
          <w:tab w:val="left" w:pos="567"/>
        </w:tabs>
        <w:ind w:firstLine="567"/>
        <w:jc w:val="both"/>
        <w:rPr>
          <w:color w:val="000000"/>
          <w:sz w:val="22"/>
          <w:szCs w:val="22"/>
        </w:rPr>
      </w:pPr>
    </w:p>
    <w:p w:rsidR="00EE2F8B" w:rsidRPr="00CF6431" w:rsidRDefault="00286940" w:rsidP="009C7F09">
      <w:pPr>
        <w:pStyle w:val="ConsPlusNormal"/>
        <w:widowControl/>
        <w:tabs>
          <w:tab w:val="left" w:pos="567"/>
        </w:tabs>
        <w:ind w:firstLine="567"/>
        <w:jc w:val="center"/>
        <w:rPr>
          <w:b/>
          <w:bCs/>
          <w:color w:val="000000"/>
          <w:sz w:val="22"/>
          <w:szCs w:val="22"/>
        </w:rPr>
      </w:pPr>
      <w:r w:rsidRPr="00CF6431">
        <w:rPr>
          <w:rStyle w:val="a5"/>
          <w:bCs/>
          <w:noProof/>
          <w:color w:val="000000"/>
          <w:sz w:val="22"/>
          <w:szCs w:val="22"/>
        </w:rPr>
        <w:t>5</w:t>
      </w:r>
      <w:r w:rsidR="00EE2F8B" w:rsidRPr="00CF6431">
        <w:rPr>
          <w:rStyle w:val="a5"/>
          <w:bCs/>
          <w:noProof/>
          <w:color w:val="000000"/>
          <w:sz w:val="22"/>
          <w:szCs w:val="22"/>
        </w:rPr>
        <w:t xml:space="preserve">. </w:t>
      </w:r>
      <w:r w:rsidR="00963727" w:rsidRPr="00CF6431">
        <w:rPr>
          <w:b/>
          <w:bCs/>
          <w:color w:val="000000"/>
          <w:sz w:val="22"/>
          <w:szCs w:val="22"/>
        </w:rPr>
        <w:t>Цена Д</w:t>
      </w:r>
      <w:r w:rsidR="00EE2F8B" w:rsidRPr="00CF6431">
        <w:rPr>
          <w:b/>
          <w:bCs/>
          <w:color w:val="000000"/>
          <w:sz w:val="22"/>
          <w:szCs w:val="22"/>
        </w:rPr>
        <w:t xml:space="preserve">оговора </w:t>
      </w:r>
    </w:p>
    <w:p w:rsidR="00033687" w:rsidRPr="00CF6431" w:rsidRDefault="00286940" w:rsidP="005A539A">
      <w:pPr>
        <w:widowControl w:val="0"/>
        <w:tabs>
          <w:tab w:val="left" w:pos="567"/>
        </w:tabs>
        <w:ind w:firstLine="567"/>
        <w:jc w:val="both"/>
        <w:rPr>
          <w:color w:val="000000"/>
          <w:sz w:val="22"/>
          <w:szCs w:val="22"/>
        </w:rPr>
      </w:pPr>
      <w:r w:rsidRPr="00CF6431">
        <w:rPr>
          <w:color w:val="000000"/>
          <w:sz w:val="22"/>
          <w:szCs w:val="22"/>
        </w:rPr>
        <w:t>5</w:t>
      </w:r>
      <w:r w:rsidR="00EE2F8B" w:rsidRPr="00CF6431">
        <w:rPr>
          <w:color w:val="000000"/>
          <w:sz w:val="22"/>
          <w:szCs w:val="22"/>
        </w:rPr>
        <w:t xml:space="preserve">.1. </w:t>
      </w:r>
      <w:r w:rsidR="00963727" w:rsidRPr="00CF6431">
        <w:rPr>
          <w:color w:val="000000"/>
          <w:sz w:val="22"/>
          <w:szCs w:val="22"/>
        </w:rPr>
        <w:t>Цена Д</w:t>
      </w:r>
      <w:r w:rsidR="005A539A" w:rsidRPr="00CF6431">
        <w:rPr>
          <w:color w:val="000000"/>
          <w:sz w:val="22"/>
          <w:szCs w:val="22"/>
        </w:rPr>
        <w:t xml:space="preserve">оговора определяется как сумма платы за услуги по содержанию жилых помещений (включая плату за услуги и работы по </w:t>
      </w:r>
      <w:r w:rsidRPr="00CF6431">
        <w:rPr>
          <w:noProof/>
          <w:color w:val="000000"/>
          <w:sz w:val="22"/>
          <w:szCs w:val="22"/>
        </w:rPr>
        <w:t>Управления</w:t>
      </w:r>
      <w:r w:rsidR="005A539A" w:rsidRPr="00CF6431">
        <w:rPr>
          <w:color w:val="000000"/>
          <w:sz w:val="22"/>
          <w:szCs w:val="22"/>
        </w:rPr>
        <w:t xml:space="preserve"> многоквартирным домом), </w:t>
      </w:r>
      <w:r w:rsidR="00440894" w:rsidRPr="00CF6431">
        <w:rPr>
          <w:color w:val="000000"/>
          <w:sz w:val="22"/>
          <w:szCs w:val="22"/>
        </w:rPr>
        <w:t xml:space="preserve">в том числе </w:t>
      </w:r>
      <w:r w:rsidR="005A539A" w:rsidRPr="00CF6431">
        <w:rPr>
          <w:color w:val="000000"/>
          <w:sz w:val="22"/>
          <w:szCs w:val="22"/>
        </w:rPr>
        <w:t xml:space="preserve">платы за работы и услуги по эксплуатации жилого комплекса, </w:t>
      </w:r>
      <w:r w:rsidR="00C23DC3" w:rsidRPr="00CF6431">
        <w:rPr>
          <w:color w:val="000000"/>
          <w:sz w:val="22"/>
          <w:szCs w:val="22"/>
        </w:rPr>
        <w:t xml:space="preserve"> платы </w:t>
      </w:r>
      <w:r w:rsidR="005A539A" w:rsidRPr="00CF6431">
        <w:rPr>
          <w:color w:val="000000"/>
          <w:sz w:val="22"/>
          <w:szCs w:val="22"/>
        </w:rPr>
        <w:t xml:space="preserve"> </w:t>
      </w:r>
      <w:r w:rsidR="00C23DC3" w:rsidRPr="00CF6431">
        <w:rPr>
          <w:color w:val="000000"/>
          <w:sz w:val="22"/>
          <w:szCs w:val="22"/>
        </w:rPr>
        <w:t xml:space="preserve">за дополнительные услуги, </w:t>
      </w:r>
      <w:r w:rsidR="00033687" w:rsidRPr="00CF6431">
        <w:rPr>
          <w:color w:val="000000"/>
          <w:sz w:val="22"/>
          <w:szCs w:val="22"/>
        </w:rPr>
        <w:t xml:space="preserve">платы за коммунальные услуги. </w:t>
      </w:r>
      <w:proofErr w:type="gramStart"/>
      <w:r w:rsidR="00033687" w:rsidRPr="00CF6431">
        <w:rPr>
          <w:color w:val="000000"/>
          <w:sz w:val="22"/>
          <w:szCs w:val="22"/>
        </w:rPr>
        <w:t>В</w:t>
      </w:r>
      <w:r w:rsidR="005A539A" w:rsidRPr="00CF6431">
        <w:rPr>
          <w:color w:val="000000"/>
          <w:sz w:val="22"/>
          <w:szCs w:val="22"/>
        </w:rPr>
        <w:t xml:space="preserve"> составе платы за коммунальные услуги (за исключением коммунальной услуги по отоплению) отдельно вносится плата за коммунальные услуги, предоставленные Собственнику, и плата за коммунальные услуги, потребляемые в процессе использования общего имущества в многоквартирном доме соразмерно своей доле в праве общей собственности на это имущество коммунальные (коммунальные услуги, предоставленные на общедомовые нужды).  </w:t>
      </w:r>
      <w:proofErr w:type="gramEnd"/>
    </w:p>
    <w:p w:rsidR="00B71113" w:rsidRPr="00CF6431" w:rsidRDefault="005A539A" w:rsidP="009C7F09">
      <w:pPr>
        <w:widowControl w:val="0"/>
        <w:tabs>
          <w:tab w:val="left" w:pos="567"/>
        </w:tabs>
        <w:ind w:firstLine="567"/>
        <w:jc w:val="both"/>
        <w:rPr>
          <w:color w:val="000000"/>
          <w:sz w:val="22"/>
          <w:szCs w:val="22"/>
        </w:rPr>
      </w:pPr>
      <w:r w:rsidRPr="00CF6431">
        <w:rPr>
          <w:color w:val="000000"/>
          <w:sz w:val="22"/>
          <w:szCs w:val="22"/>
        </w:rPr>
        <w:t xml:space="preserve">Указанные платежи  подлежат внесению </w:t>
      </w:r>
      <w:r w:rsidR="00B007E9" w:rsidRPr="00CF6431">
        <w:rPr>
          <w:color w:val="000000"/>
          <w:sz w:val="22"/>
          <w:szCs w:val="22"/>
        </w:rPr>
        <w:t>на счет</w:t>
      </w:r>
      <w:r w:rsidRPr="00CF6431">
        <w:rPr>
          <w:color w:val="000000"/>
          <w:sz w:val="22"/>
          <w:szCs w:val="22"/>
        </w:rPr>
        <w:t xml:space="preserve"> </w:t>
      </w:r>
      <w:proofErr w:type="spellStart"/>
      <w:r w:rsidR="00CF6431" w:rsidRPr="00CF6431">
        <w:rPr>
          <w:color w:val="000000"/>
          <w:sz w:val="22"/>
          <w:szCs w:val="22"/>
        </w:rPr>
        <w:t>Управлящей</w:t>
      </w:r>
      <w:proofErr w:type="spellEnd"/>
      <w:r w:rsidRPr="00CF6431">
        <w:rPr>
          <w:color w:val="000000"/>
          <w:sz w:val="22"/>
          <w:szCs w:val="22"/>
        </w:rPr>
        <w:t xml:space="preserve"> организаци</w:t>
      </w:r>
      <w:r w:rsidR="00B007E9" w:rsidRPr="00CF6431">
        <w:rPr>
          <w:color w:val="000000"/>
          <w:sz w:val="22"/>
          <w:szCs w:val="22"/>
        </w:rPr>
        <w:t>и</w:t>
      </w:r>
      <w:r w:rsidRPr="00CF6431">
        <w:rPr>
          <w:color w:val="000000"/>
          <w:sz w:val="22"/>
          <w:szCs w:val="22"/>
        </w:rPr>
        <w:t xml:space="preserve">  собственником жилого помещения </w:t>
      </w:r>
      <w:r w:rsidR="00B71113" w:rsidRPr="00CF6431">
        <w:rPr>
          <w:color w:val="000000"/>
          <w:sz w:val="22"/>
          <w:szCs w:val="22"/>
        </w:rPr>
        <w:t>с момента подписания акта приема-передачи помещения</w:t>
      </w:r>
      <w:r w:rsidR="00963727" w:rsidRPr="00CF6431">
        <w:rPr>
          <w:color w:val="000000"/>
          <w:sz w:val="22"/>
          <w:szCs w:val="22"/>
        </w:rPr>
        <w:t>,</w:t>
      </w:r>
      <w:r w:rsidR="00B71113" w:rsidRPr="00CF6431">
        <w:rPr>
          <w:color w:val="000000"/>
          <w:sz w:val="22"/>
          <w:szCs w:val="22"/>
        </w:rPr>
        <w:t xml:space="preserve"> в случае возникновения права собственности на основании Договора долевого участия,  либо </w:t>
      </w:r>
      <w:proofErr w:type="gramStart"/>
      <w:r w:rsidR="00B71113" w:rsidRPr="00CF6431">
        <w:rPr>
          <w:color w:val="000000"/>
          <w:sz w:val="22"/>
          <w:szCs w:val="22"/>
        </w:rPr>
        <w:t>с даты регистрации</w:t>
      </w:r>
      <w:proofErr w:type="gramEnd"/>
      <w:r w:rsidR="00B71113" w:rsidRPr="00CF6431">
        <w:rPr>
          <w:color w:val="000000"/>
          <w:sz w:val="22"/>
          <w:szCs w:val="22"/>
        </w:rPr>
        <w:t xml:space="preserve"> права  собственности на Помещение, в случае возникновения пр</w:t>
      </w:r>
      <w:r w:rsidR="006536C1" w:rsidRPr="00CF6431">
        <w:rPr>
          <w:color w:val="000000"/>
          <w:sz w:val="22"/>
          <w:szCs w:val="22"/>
        </w:rPr>
        <w:t>ава собственности на основании д</w:t>
      </w:r>
      <w:r w:rsidR="00B71113" w:rsidRPr="00CF6431">
        <w:rPr>
          <w:color w:val="000000"/>
          <w:sz w:val="22"/>
          <w:szCs w:val="22"/>
        </w:rPr>
        <w:t>оговора купли-продажи недвижимого имущества.</w:t>
      </w:r>
    </w:p>
    <w:p w:rsidR="00EE2F8B" w:rsidRPr="00CF6431" w:rsidRDefault="00286940" w:rsidP="009C7F09">
      <w:pPr>
        <w:widowControl w:val="0"/>
        <w:tabs>
          <w:tab w:val="left" w:pos="567"/>
        </w:tabs>
        <w:ind w:firstLine="567"/>
        <w:jc w:val="both"/>
        <w:rPr>
          <w:color w:val="000000"/>
          <w:sz w:val="22"/>
          <w:szCs w:val="22"/>
        </w:rPr>
      </w:pPr>
      <w:r w:rsidRPr="00CF6431">
        <w:rPr>
          <w:color w:val="000000"/>
          <w:sz w:val="22"/>
          <w:szCs w:val="22"/>
        </w:rPr>
        <w:t>5</w:t>
      </w:r>
      <w:r w:rsidR="00EE2F8B" w:rsidRPr="00CF6431">
        <w:rPr>
          <w:color w:val="000000"/>
          <w:sz w:val="22"/>
          <w:szCs w:val="22"/>
        </w:rPr>
        <w:t>.1.1. При этом под работами и услугами по содержанию и текущему ремонту  помещений понимаются:</w:t>
      </w:r>
    </w:p>
    <w:p w:rsidR="00EE2F8B" w:rsidRPr="00CF6431" w:rsidRDefault="00EE2F8B" w:rsidP="009C7F09">
      <w:pPr>
        <w:widowControl w:val="0"/>
        <w:tabs>
          <w:tab w:val="left" w:pos="567"/>
        </w:tabs>
        <w:ind w:firstLine="567"/>
        <w:jc w:val="both"/>
        <w:rPr>
          <w:color w:val="000000"/>
          <w:sz w:val="22"/>
          <w:szCs w:val="22"/>
        </w:rPr>
      </w:pPr>
      <w:r w:rsidRPr="00CF6431">
        <w:rPr>
          <w:color w:val="000000"/>
          <w:sz w:val="22"/>
          <w:szCs w:val="22"/>
        </w:rPr>
        <w:t>а)</w:t>
      </w:r>
      <w:r w:rsidRPr="00CF6431">
        <w:rPr>
          <w:color w:val="000000"/>
          <w:sz w:val="22"/>
          <w:szCs w:val="22"/>
        </w:rPr>
        <w:tab/>
        <w:t>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EE2F8B" w:rsidRPr="00CF6431" w:rsidRDefault="00EE2F8B" w:rsidP="009C7F09">
      <w:pPr>
        <w:widowControl w:val="0"/>
        <w:tabs>
          <w:tab w:val="left" w:pos="567"/>
        </w:tabs>
        <w:ind w:firstLine="567"/>
        <w:jc w:val="both"/>
        <w:rPr>
          <w:color w:val="000000"/>
          <w:sz w:val="22"/>
          <w:szCs w:val="22"/>
        </w:rPr>
      </w:pPr>
      <w:r w:rsidRPr="00CF6431">
        <w:rPr>
          <w:color w:val="000000"/>
          <w:sz w:val="22"/>
          <w:szCs w:val="22"/>
        </w:rPr>
        <w:t>б)</w:t>
      </w:r>
      <w:r w:rsidRPr="00CF6431">
        <w:rPr>
          <w:color w:val="000000"/>
          <w:sz w:val="22"/>
          <w:szCs w:val="22"/>
        </w:rPr>
        <w:tab/>
        <w:t>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EE2F8B" w:rsidRPr="00CF6431" w:rsidRDefault="00EE2F8B" w:rsidP="009C7F09">
      <w:pPr>
        <w:widowControl w:val="0"/>
        <w:tabs>
          <w:tab w:val="left" w:pos="567"/>
        </w:tabs>
        <w:ind w:firstLine="567"/>
        <w:jc w:val="both"/>
        <w:rPr>
          <w:color w:val="000000"/>
          <w:sz w:val="22"/>
          <w:szCs w:val="22"/>
        </w:rPr>
      </w:pPr>
      <w:r w:rsidRPr="00CF6431">
        <w:rPr>
          <w:color w:val="000000"/>
          <w:sz w:val="22"/>
          <w:szCs w:val="22"/>
        </w:rPr>
        <w:t>в)</w:t>
      </w:r>
      <w:r w:rsidRPr="00CF6431">
        <w:rPr>
          <w:color w:val="000000"/>
          <w:sz w:val="22"/>
          <w:szCs w:val="22"/>
        </w:rPr>
        <w:tab/>
        <w:t>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EE2F8B" w:rsidRPr="00CF6431" w:rsidRDefault="00EE2F8B" w:rsidP="009C7F09">
      <w:pPr>
        <w:widowControl w:val="0"/>
        <w:tabs>
          <w:tab w:val="left" w:pos="567"/>
        </w:tabs>
        <w:ind w:firstLine="567"/>
        <w:jc w:val="both"/>
        <w:rPr>
          <w:color w:val="000000"/>
          <w:sz w:val="22"/>
          <w:szCs w:val="22"/>
        </w:rPr>
      </w:pPr>
      <w:r w:rsidRPr="00CF6431">
        <w:rPr>
          <w:color w:val="000000"/>
          <w:sz w:val="22"/>
          <w:szCs w:val="22"/>
        </w:rPr>
        <w:t>г)</w:t>
      </w:r>
      <w:r w:rsidRPr="00CF6431">
        <w:rPr>
          <w:color w:val="000000"/>
          <w:sz w:val="22"/>
          <w:szCs w:val="22"/>
        </w:rPr>
        <w:tab/>
      </w:r>
      <w:r w:rsidR="00286940" w:rsidRPr="00CF6431">
        <w:rPr>
          <w:color w:val="000000"/>
          <w:sz w:val="22"/>
          <w:szCs w:val="22"/>
        </w:rPr>
        <w:t>м</w:t>
      </w:r>
      <w:r w:rsidRPr="00CF6431">
        <w:rPr>
          <w:color w:val="000000"/>
          <w:sz w:val="22"/>
          <w:szCs w:val="22"/>
        </w:rPr>
        <w:t>еры пожарной безопасности в соответствии с законодательством Российской Федерации о пожарной безопасности;</w:t>
      </w:r>
    </w:p>
    <w:p w:rsidR="00EE2F8B" w:rsidRPr="00CF6431" w:rsidRDefault="00286940" w:rsidP="009C7F09">
      <w:pPr>
        <w:widowControl w:val="0"/>
        <w:tabs>
          <w:tab w:val="left" w:pos="567"/>
        </w:tabs>
        <w:ind w:firstLine="567"/>
        <w:jc w:val="both"/>
        <w:rPr>
          <w:color w:val="000000"/>
          <w:sz w:val="22"/>
          <w:szCs w:val="22"/>
        </w:rPr>
      </w:pPr>
      <w:r w:rsidRPr="00CF6431">
        <w:rPr>
          <w:color w:val="000000"/>
          <w:sz w:val="22"/>
          <w:szCs w:val="22"/>
        </w:rPr>
        <w:t>д</w:t>
      </w:r>
      <w:r w:rsidR="00EE2F8B" w:rsidRPr="00CF6431">
        <w:rPr>
          <w:color w:val="000000"/>
          <w:sz w:val="22"/>
          <w:szCs w:val="22"/>
        </w:rPr>
        <w:t>)</w:t>
      </w:r>
      <w:r w:rsidR="00EE2F8B" w:rsidRPr="00CF6431">
        <w:rPr>
          <w:color w:val="000000"/>
          <w:sz w:val="22"/>
          <w:szCs w:val="22"/>
        </w:rPr>
        <w:tab/>
        <w:t>текущий ремонт общего имущества;</w:t>
      </w:r>
    </w:p>
    <w:p w:rsidR="00EE2F8B" w:rsidRPr="00CF6431" w:rsidRDefault="00286940" w:rsidP="009C7F09">
      <w:pPr>
        <w:widowControl w:val="0"/>
        <w:tabs>
          <w:tab w:val="left" w:pos="567"/>
        </w:tabs>
        <w:ind w:firstLine="567"/>
        <w:jc w:val="both"/>
        <w:rPr>
          <w:color w:val="000000"/>
          <w:sz w:val="22"/>
          <w:szCs w:val="22"/>
        </w:rPr>
      </w:pPr>
      <w:r w:rsidRPr="00CF6431">
        <w:rPr>
          <w:color w:val="000000"/>
          <w:sz w:val="22"/>
          <w:szCs w:val="22"/>
        </w:rPr>
        <w:t>е</w:t>
      </w:r>
      <w:r w:rsidR="00EE2F8B" w:rsidRPr="00CF6431">
        <w:rPr>
          <w:color w:val="000000"/>
          <w:sz w:val="22"/>
          <w:szCs w:val="22"/>
        </w:rPr>
        <w:t>)</w:t>
      </w:r>
      <w:r w:rsidR="00EE2F8B" w:rsidRPr="00CF6431">
        <w:rPr>
          <w:color w:val="000000"/>
          <w:sz w:val="22"/>
          <w:szCs w:val="22"/>
        </w:rPr>
        <w:tab/>
        <w:t xml:space="preserve">обеспечение установки и ввода в эксплуатацию коллективных (общедомовых) приборов учета холодной и горячей воды, тепловой </w:t>
      </w:r>
      <w:r w:rsidR="00FE25A3" w:rsidRPr="00CF6431">
        <w:rPr>
          <w:color w:val="000000"/>
          <w:sz w:val="22"/>
          <w:szCs w:val="22"/>
        </w:rPr>
        <w:t xml:space="preserve"> (прибора учета тепловой энергии, затраченной </w:t>
      </w:r>
      <w:r w:rsidR="00FE25A3" w:rsidRPr="00CF6431">
        <w:rPr>
          <w:color w:val="000000"/>
          <w:sz w:val="22"/>
          <w:szCs w:val="22"/>
        </w:rPr>
        <w:lastRenderedPageBreak/>
        <w:t xml:space="preserve">на отопление, и прибора учета тепловой энергии в системе горячего водоснабжения) </w:t>
      </w:r>
      <w:r w:rsidR="00EE2F8B" w:rsidRPr="00CF6431">
        <w:rPr>
          <w:color w:val="000000"/>
          <w:sz w:val="22"/>
          <w:szCs w:val="22"/>
        </w:rPr>
        <w:t>и электрической энергии, а также их надлежащей эксплуатации (осмотры, техническое обслуживание, периодическая поверка приборов учета и т.д.);</w:t>
      </w:r>
    </w:p>
    <w:p w:rsidR="00EE2F8B" w:rsidRPr="00CF6431" w:rsidRDefault="00286940" w:rsidP="009C7F09">
      <w:pPr>
        <w:widowControl w:val="0"/>
        <w:tabs>
          <w:tab w:val="left" w:pos="567"/>
        </w:tabs>
        <w:ind w:firstLine="567"/>
        <w:jc w:val="both"/>
        <w:rPr>
          <w:color w:val="000000"/>
          <w:sz w:val="22"/>
          <w:szCs w:val="22"/>
        </w:rPr>
      </w:pPr>
      <w:r w:rsidRPr="00CF6431">
        <w:rPr>
          <w:color w:val="000000"/>
          <w:sz w:val="22"/>
          <w:szCs w:val="22"/>
        </w:rPr>
        <w:t>ж</w:t>
      </w:r>
      <w:r w:rsidR="00EE2F8B" w:rsidRPr="00CF6431">
        <w:rPr>
          <w:color w:val="000000"/>
          <w:sz w:val="22"/>
          <w:szCs w:val="22"/>
        </w:rPr>
        <w:t>)</w:t>
      </w:r>
      <w:r w:rsidR="00EE2F8B" w:rsidRPr="00CF6431">
        <w:rPr>
          <w:color w:val="000000"/>
          <w:sz w:val="22"/>
          <w:szCs w:val="22"/>
        </w:rPr>
        <w:tab/>
        <w:t>обеспечение поддержания в надлежащем состоянии лифтового хозяйства в соответствии с установленными требованиями и правилами;</w:t>
      </w:r>
    </w:p>
    <w:p w:rsidR="00EE2F8B" w:rsidRPr="00CF6431" w:rsidRDefault="00286940" w:rsidP="009C7F09">
      <w:pPr>
        <w:widowControl w:val="0"/>
        <w:tabs>
          <w:tab w:val="left" w:pos="567"/>
        </w:tabs>
        <w:ind w:firstLine="567"/>
        <w:jc w:val="both"/>
        <w:rPr>
          <w:color w:val="000000"/>
          <w:sz w:val="22"/>
          <w:szCs w:val="22"/>
        </w:rPr>
      </w:pPr>
      <w:r w:rsidRPr="00CF6431">
        <w:rPr>
          <w:color w:val="000000"/>
          <w:sz w:val="22"/>
          <w:szCs w:val="22"/>
        </w:rPr>
        <w:t>з</w:t>
      </w:r>
      <w:r w:rsidR="00EE2F8B" w:rsidRPr="00CF6431">
        <w:rPr>
          <w:color w:val="000000"/>
          <w:sz w:val="22"/>
          <w:szCs w:val="22"/>
        </w:rPr>
        <w:t>)</w:t>
      </w:r>
      <w:r w:rsidR="00EE2F8B" w:rsidRPr="00CF6431">
        <w:rPr>
          <w:color w:val="000000"/>
          <w:sz w:val="22"/>
          <w:szCs w:val="22"/>
        </w:rPr>
        <w:tab/>
        <w:t xml:space="preserve">услуги по </w:t>
      </w:r>
      <w:r w:rsidR="00760A00" w:rsidRPr="00CF6431">
        <w:rPr>
          <w:noProof/>
          <w:color w:val="000000"/>
          <w:sz w:val="22"/>
          <w:szCs w:val="22"/>
        </w:rPr>
        <w:t xml:space="preserve">обслуживанию </w:t>
      </w:r>
      <w:r w:rsidR="00EE2F8B" w:rsidRPr="00CF6431">
        <w:rPr>
          <w:color w:val="000000"/>
          <w:sz w:val="22"/>
          <w:szCs w:val="22"/>
        </w:rPr>
        <w:t>и эксплуатации жилого комплекса.</w:t>
      </w:r>
    </w:p>
    <w:p w:rsidR="00EE2F8B" w:rsidRPr="00CF6431" w:rsidRDefault="00286940" w:rsidP="009C7F09">
      <w:pPr>
        <w:pStyle w:val="ConsPlusNormal"/>
        <w:widowControl/>
        <w:tabs>
          <w:tab w:val="left" w:pos="567"/>
        </w:tabs>
        <w:ind w:firstLine="567"/>
        <w:jc w:val="both"/>
        <w:rPr>
          <w:color w:val="000000"/>
          <w:sz w:val="22"/>
          <w:szCs w:val="22"/>
        </w:rPr>
      </w:pPr>
      <w:r w:rsidRPr="00CF6431">
        <w:rPr>
          <w:color w:val="000000"/>
          <w:sz w:val="22"/>
          <w:szCs w:val="22"/>
        </w:rPr>
        <w:t>5</w:t>
      </w:r>
      <w:r w:rsidR="00EE2F8B" w:rsidRPr="00CF6431">
        <w:rPr>
          <w:color w:val="000000"/>
          <w:sz w:val="22"/>
          <w:szCs w:val="22"/>
        </w:rPr>
        <w:t xml:space="preserve">.2. </w:t>
      </w:r>
      <w:r w:rsidR="00963727" w:rsidRPr="00CF6431">
        <w:rPr>
          <w:color w:val="000000"/>
          <w:sz w:val="22"/>
          <w:szCs w:val="22"/>
        </w:rPr>
        <w:t>Расчетный период для оплаты по Д</w:t>
      </w:r>
      <w:r w:rsidR="00EE2F8B" w:rsidRPr="00CF6431">
        <w:rPr>
          <w:color w:val="000000"/>
          <w:sz w:val="22"/>
          <w:szCs w:val="22"/>
        </w:rPr>
        <w:t xml:space="preserve">оговору устанавливается равным календарному месяцу. </w:t>
      </w:r>
    </w:p>
    <w:p w:rsidR="00EE2F8B" w:rsidRPr="00CF6431" w:rsidRDefault="00286940" w:rsidP="009C7F09">
      <w:pPr>
        <w:pStyle w:val="ConsPlusNormal"/>
        <w:widowControl/>
        <w:tabs>
          <w:tab w:val="left" w:pos="567"/>
        </w:tabs>
        <w:ind w:firstLine="567"/>
        <w:jc w:val="both"/>
        <w:rPr>
          <w:color w:val="000000"/>
          <w:sz w:val="22"/>
          <w:szCs w:val="22"/>
        </w:rPr>
      </w:pPr>
      <w:r w:rsidRPr="00CF6431">
        <w:rPr>
          <w:color w:val="000000"/>
          <w:sz w:val="22"/>
          <w:szCs w:val="22"/>
        </w:rPr>
        <w:t>5</w:t>
      </w:r>
      <w:r w:rsidR="00EE2F8B" w:rsidRPr="00CF6431">
        <w:rPr>
          <w:color w:val="000000"/>
          <w:sz w:val="22"/>
          <w:szCs w:val="22"/>
        </w:rPr>
        <w:t xml:space="preserve">.3. </w:t>
      </w:r>
      <w:proofErr w:type="gramStart"/>
      <w:r w:rsidR="00EE2F8B" w:rsidRPr="00CF6431">
        <w:rPr>
          <w:b/>
          <w:color w:val="000000"/>
          <w:sz w:val="22"/>
          <w:szCs w:val="22"/>
        </w:rPr>
        <w:t xml:space="preserve">Плата по </w:t>
      </w:r>
      <w:r w:rsidR="00963727" w:rsidRPr="00CF6431">
        <w:rPr>
          <w:b/>
          <w:color w:val="000000"/>
          <w:sz w:val="22"/>
          <w:szCs w:val="22"/>
        </w:rPr>
        <w:t>Д</w:t>
      </w:r>
      <w:r w:rsidR="00EE2F8B" w:rsidRPr="00CF6431">
        <w:rPr>
          <w:b/>
          <w:color w:val="000000"/>
          <w:sz w:val="22"/>
          <w:szCs w:val="22"/>
        </w:rPr>
        <w:t xml:space="preserve">оговору вносится Собственником путем перечисления денежных средств на расчетный счет </w:t>
      </w:r>
      <w:r w:rsidR="00B007E9" w:rsidRPr="00CF6431">
        <w:rPr>
          <w:b/>
          <w:color w:val="000000"/>
          <w:sz w:val="22"/>
          <w:szCs w:val="22"/>
        </w:rPr>
        <w:t>Обслуживающей</w:t>
      </w:r>
      <w:r w:rsidR="00EE2F8B" w:rsidRPr="00CF6431">
        <w:rPr>
          <w:b/>
          <w:color w:val="000000"/>
          <w:sz w:val="22"/>
          <w:szCs w:val="22"/>
        </w:rPr>
        <w:t xml:space="preserve"> организации ежемесячно до </w:t>
      </w:r>
      <w:r w:rsidR="00B71113" w:rsidRPr="00CF6431">
        <w:rPr>
          <w:b/>
          <w:color w:val="000000"/>
          <w:sz w:val="22"/>
          <w:szCs w:val="22"/>
        </w:rPr>
        <w:t>2</w:t>
      </w:r>
      <w:r w:rsidR="00EE2F8B" w:rsidRPr="00CF6431">
        <w:rPr>
          <w:b/>
          <w:color w:val="000000"/>
          <w:sz w:val="22"/>
          <w:szCs w:val="22"/>
        </w:rPr>
        <w:t>0 числа месяца, следующего за о</w:t>
      </w:r>
      <w:r w:rsidR="00B71113" w:rsidRPr="00CF6431">
        <w:rPr>
          <w:b/>
          <w:color w:val="000000"/>
          <w:sz w:val="22"/>
          <w:szCs w:val="22"/>
        </w:rPr>
        <w:t>тчетным</w:t>
      </w:r>
      <w:r w:rsidR="00EE2F8B" w:rsidRPr="00CF6431">
        <w:rPr>
          <w:b/>
          <w:color w:val="000000"/>
          <w:sz w:val="22"/>
          <w:szCs w:val="22"/>
        </w:rPr>
        <w:t xml:space="preserve"> месяцем, в соответствии с квитанцией (платежным документом), направленной </w:t>
      </w:r>
      <w:r w:rsidRPr="00CF6431">
        <w:rPr>
          <w:b/>
          <w:color w:val="000000"/>
          <w:sz w:val="22"/>
          <w:szCs w:val="22"/>
        </w:rPr>
        <w:t>Управляющей</w:t>
      </w:r>
      <w:r w:rsidR="00EE2F8B" w:rsidRPr="00CF6431">
        <w:rPr>
          <w:b/>
          <w:color w:val="000000"/>
          <w:sz w:val="22"/>
          <w:szCs w:val="22"/>
        </w:rPr>
        <w:t xml:space="preserve"> организацией Собственнику по адресу места нахождения помещения Собственника, указанного в преамбуле настоящего </w:t>
      </w:r>
      <w:r w:rsidR="00963727" w:rsidRPr="00CF6431">
        <w:rPr>
          <w:b/>
          <w:color w:val="000000"/>
          <w:sz w:val="22"/>
          <w:szCs w:val="22"/>
        </w:rPr>
        <w:t>Д</w:t>
      </w:r>
      <w:r w:rsidR="00EE2F8B" w:rsidRPr="00CF6431">
        <w:rPr>
          <w:b/>
          <w:color w:val="000000"/>
          <w:sz w:val="22"/>
          <w:szCs w:val="22"/>
        </w:rPr>
        <w:t>оговора</w:t>
      </w:r>
      <w:r w:rsidR="00A34611" w:rsidRPr="00CF6431">
        <w:rPr>
          <w:b/>
          <w:color w:val="000000"/>
          <w:sz w:val="22"/>
          <w:szCs w:val="22"/>
        </w:rPr>
        <w:t xml:space="preserve">, а также размещенной в личном кабинете Собственника на сайте </w:t>
      </w:r>
      <w:r w:rsidRPr="00CF6431">
        <w:rPr>
          <w:b/>
          <w:color w:val="000000"/>
          <w:sz w:val="22"/>
          <w:szCs w:val="22"/>
        </w:rPr>
        <w:t>Управляющей</w:t>
      </w:r>
      <w:r w:rsidR="00A34611" w:rsidRPr="00CF6431">
        <w:rPr>
          <w:b/>
          <w:color w:val="000000"/>
          <w:sz w:val="22"/>
          <w:szCs w:val="22"/>
        </w:rPr>
        <w:t xml:space="preserve"> организации </w:t>
      </w:r>
      <w:r w:rsidR="00A34611" w:rsidRPr="00CF6431">
        <w:rPr>
          <w:b/>
          <w:color w:val="000000"/>
          <w:sz w:val="22"/>
          <w:szCs w:val="22"/>
          <w:lang w:val="en-US"/>
        </w:rPr>
        <w:t>www</w:t>
      </w:r>
      <w:r w:rsidR="00A34611" w:rsidRPr="00CF6431">
        <w:rPr>
          <w:b/>
          <w:color w:val="000000"/>
          <w:sz w:val="22"/>
          <w:szCs w:val="22"/>
        </w:rPr>
        <w:t>.</w:t>
      </w:r>
      <w:r w:rsidR="00A34611" w:rsidRPr="00CF6431">
        <w:rPr>
          <w:b/>
          <w:color w:val="000000"/>
          <w:sz w:val="22"/>
          <w:szCs w:val="22"/>
          <w:lang w:val="en-US"/>
        </w:rPr>
        <w:t>ukpodrezkovo</w:t>
      </w:r>
      <w:r w:rsidR="00A34611" w:rsidRPr="00CF6431">
        <w:rPr>
          <w:b/>
          <w:color w:val="000000"/>
          <w:sz w:val="22"/>
          <w:szCs w:val="22"/>
        </w:rPr>
        <w:t>.</w:t>
      </w:r>
      <w:proofErr w:type="spellStart"/>
      <w:r w:rsidR="00A34611" w:rsidRPr="00CF6431">
        <w:rPr>
          <w:b/>
          <w:color w:val="000000"/>
          <w:sz w:val="22"/>
          <w:szCs w:val="22"/>
          <w:lang w:val="en-US"/>
        </w:rPr>
        <w:t>ru</w:t>
      </w:r>
      <w:proofErr w:type="spellEnd"/>
      <w:r w:rsidR="00EE2F8B" w:rsidRPr="00CF6431">
        <w:rPr>
          <w:b/>
          <w:color w:val="000000"/>
          <w:sz w:val="22"/>
          <w:szCs w:val="22"/>
        </w:rPr>
        <w:t>.</w:t>
      </w:r>
      <w:r w:rsidR="00EE2F8B" w:rsidRPr="00CF6431">
        <w:rPr>
          <w:color w:val="000000"/>
          <w:sz w:val="22"/>
          <w:szCs w:val="22"/>
        </w:rPr>
        <w:t xml:space="preserve"> </w:t>
      </w:r>
      <w:r w:rsidR="00A34611" w:rsidRPr="00CF6431">
        <w:rPr>
          <w:color w:val="000000"/>
          <w:sz w:val="22"/>
          <w:szCs w:val="22"/>
        </w:rPr>
        <w:t xml:space="preserve">                     </w:t>
      </w:r>
      <w:proofErr w:type="gramEnd"/>
    </w:p>
    <w:p w:rsidR="00EE2F8B" w:rsidRPr="00CF6431" w:rsidRDefault="00286940" w:rsidP="009C7F09">
      <w:pPr>
        <w:widowControl w:val="0"/>
        <w:tabs>
          <w:tab w:val="left" w:pos="567"/>
        </w:tabs>
        <w:spacing w:line="12" w:lineRule="atLeast"/>
        <w:ind w:firstLine="567"/>
        <w:jc w:val="both"/>
        <w:rPr>
          <w:color w:val="000000"/>
          <w:sz w:val="22"/>
          <w:szCs w:val="22"/>
        </w:rPr>
      </w:pPr>
      <w:r w:rsidRPr="00CF6431">
        <w:rPr>
          <w:color w:val="000000"/>
          <w:sz w:val="22"/>
          <w:szCs w:val="22"/>
        </w:rPr>
        <w:t>5</w:t>
      </w:r>
      <w:r w:rsidR="00EE2F8B" w:rsidRPr="00CF6431">
        <w:rPr>
          <w:color w:val="000000"/>
          <w:sz w:val="22"/>
          <w:szCs w:val="22"/>
        </w:rPr>
        <w:t xml:space="preserve">.4. Форма и содержание квитанции определяются </w:t>
      </w:r>
      <w:r w:rsidRPr="00CF6431">
        <w:rPr>
          <w:color w:val="000000"/>
          <w:sz w:val="22"/>
          <w:szCs w:val="22"/>
        </w:rPr>
        <w:t>Управляющей</w:t>
      </w:r>
      <w:r w:rsidR="00EE2F8B" w:rsidRPr="00CF6431">
        <w:rPr>
          <w:color w:val="000000"/>
          <w:sz w:val="22"/>
          <w:szCs w:val="22"/>
        </w:rPr>
        <w:t xml:space="preserve"> организацией на основании действующего законодательства. В случае, если Собственник не получил квитанцию до </w:t>
      </w:r>
      <w:r w:rsidR="00963727" w:rsidRPr="00CF6431">
        <w:rPr>
          <w:color w:val="000000"/>
          <w:sz w:val="22"/>
          <w:szCs w:val="22"/>
        </w:rPr>
        <w:t>10</w:t>
      </w:r>
      <w:r w:rsidR="00EE2F8B" w:rsidRPr="00CF6431">
        <w:rPr>
          <w:color w:val="000000"/>
          <w:sz w:val="22"/>
          <w:szCs w:val="22"/>
        </w:rPr>
        <w:t xml:space="preserve"> числа месяца, следующего за </w:t>
      </w:r>
      <w:proofErr w:type="gramStart"/>
      <w:r w:rsidR="00EE2F8B" w:rsidRPr="00CF6431">
        <w:rPr>
          <w:color w:val="000000"/>
          <w:sz w:val="22"/>
          <w:szCs w:val="22"/>
        </w:rPr>
        <w:t>оплачиваемым</w:t>
      </w:r>
      <w:proofErr w:type="gramEnd"/>
      <w:r w:rsidR="00EE2F8B" w:rsidRPr="00CF6431">
        <w:rPr>
          <w:color w:val="000000"/>
          <w:sz w:val="22"/>
          <w:szCs w:val="22"/>
        </w:rPr>
        <w:t xml:space="preserve">, он обязан обратиться в </w:t>
      </w:r>
      <w:r w:rsidR="00A20BA6" w:rsidRPr="00CF6431">
        <w:rPr>
          <w:color w:val="000000"/>
          <w:sz w:val="22"/>
          <w:szCs w:val="22"/>
        </w:rPr>
        <w:t>Обслуживающую</w:t>
      </w:r>
      <w:r w:rsidR="00EE2F8B" w:rsidRPr="00CF6431">
        <w:rPr>
          <w:color w:val="000000"/>
          <w:sz w:val="22"/>
          <w:szCs w:val="22"/>
        </w:rPr>
        <w:t xml:space="preserve"> организацию для её получения.</w:t>
      </w:r>
    </w:p>
    <w:p w:rsidR="00EE2F8B" w:rsidRPr="00CF6431" w:rsidRDefault="00286940" w:rsidP="009C7F09">
      <w:pPr>
        <w:widowControl w:val="0"/>
        <w:tabs>
          <w:tab w:val="left" w:pos="567"/>
        </w:tabs>
        <w:spacing w:line="12" w:lineRule="atLeast"/>
        <w:ind w:firstLine="567"/>
        <w:jc w:val="both"/>
        <w:rPr>
          <w:color w:val="000000"/>
          <w:sz w:val="22"/>
          <w:szCs w:val="22"/>
        </w:rPr>
      </w:pPr>
      <w:r w:rsidRPr="00CF6431">
        <w:rPr>
          <w:color w:val="000000"/>
          <w:sz w:val="22"/>
          <w:szCs w:val="22"/>
        </w:rPr>
        <w:t>5</w:t>
      </w:r>
      <w:r w:rsidR="00EE2F8B" w:rsidRPr="00CF6431">
        <w:rPr>
          <w:color w:val="000000"/>
          <w:sz w:val="22"/>
          <w:szCs w:val="22"/>
        </w:rPr>
        <w:t xml:space="preserve">.5. </w:t>
      </w:r>
      <w:proofErr w:type="gramStart"/>
      <w:r w:rsidR="00EE2F8B" w:rsidRPr="00CF6431">
        <w:rPr>
          <w:color w:val="000000"/>
          <w:sz w:val="22"/>
          <w:szCs w:val="22"/>
        </w:rPr>
        <w:t>Расчет платы за коммунальные услуги, потребленные в помещении Собственника,  производится исходя из объема потребленных коммунальных услуг, определенных на основании показателей индивидуальных (квартирных) приборов учета (а в случае их отсутствия – на основании нормативов потребления коммунальных услуг, установленных Правилами о предоставлении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w:t>
      </w:r>
      <w:r w:rsidR="00501A66" w:rsidRPr="00CF6431">
        <w:rPr>
          <w:color w:val="000000"/>
          <w:sz w:val="22"/>
          <w:szCs w:val="22"/>
        </w:rPr>
        <w:t xml:space="preserve"> </w:t>
      </w:r>
      <w:r w:rsidR="00EE2F8B" w:rsidRPr="00CF6431">
        <w:rPr>
          <w:color w:val="000000"/>
          <w:sz w:val="22"/>
          <w:szCs w:val="22"/>
        </w:rPr>
        <w:t>№</w:t>
      </w:r>
      <w:r w:rsidR="00501A66" w:rsidRPr="00CF6431">
        <w:rPr>
          <w:color w:val="000000"/>
          <w:sz w:val="22"/>
          <w:szCs w:val="22"/>
        </w:rPr>
        <w:t xml:space="preserve"> </w:t>
      </w:r>
      <w:r w:rsidR="00EE2F8B" w:rsidRPr="00CF6431">
        <w:rPr>
          <w:color w:val="000000"/>
          <w:sz w:val="22"/>
          <w:szCs w:val="22"/>
        </w:rPr>
        <w:t xml:space="preserve">354), </w:t>
      </w:r>
      <w:r w:rsidR="00CF6431" w:rsidRPr="00CF6431">
        <w:rPr>
          <w:color w:val="000000"/>
          <w:sz w:val="22"/>
          <w:szCs w:val="22"/>
        </w:rPr>
        <w:t>с</w:t>
      </w:r>
      <w:proofErr w:type="gramEnd"/>
      <w:r w:rsidR="00CF6431" w:rsidRPr="00CF6431">
        <w:rPr>
          <w:color w:val="000000"/>
          <w:sz w:val="22"/>
          <w:szCs w:val="22"/>
        </w:rPr>
        <w:t xml:space="preserve"> применением</w:t>
      </w:r>
      <w:r w:rsidR="00EE2F8B" w:rsidRPr="00CF6431">
        <w:rPr>
          <w:color w:val="000000"/>
          <w:sz w:val="22"/>
          <w:szCs w:val="22"/>
        </w:rPr>
        <w:t xml:space="preserve"> тарифов ресурсоснабжающих организаций</w:t>
      </w:r>
      <w:r w:rsidR="00CF6431" w:rsidRPr="00CF6431">
        <w:rPr>
          <w:color w:val="000000"/>
          <w:sz w:val="22"/>
          <w:szCs w:val="22"/>
        </w:rPr>
        <w:t>, утвержденных Комитетом по ценам и тарифам Московской области</w:t>
      </w:r>
      <w:r w:rsidR="00EE2F8B" w:rsidRPr="00CF6431">
        <w:rPr>
          <w:color w:val="000000"/>
          <w:sz w:val="22"/>
          <w:szCs w:val="22"/>
        </w:rPr>
        <w:t xml:space="preserve">. </w:t>
      </w:r>
    </w:p>
    <w:p w:rsidR="00EE2F8B" w:rsidRPr="00CF6431" w:rsidRDefault="00EE2F8B" w:rsidP="009C7F09">
      <w:pPr>
        <w:widowControl w:val="0"/>
        <w:tabs>
          <w:tab w:val="left" w:pos="567"/>
        </w:tabs>
        <w:spacing w:line="12" w:lineRule="atLeast"/>
        <w:ind w:firstLine="567"/>
        <w:jc w:val="both"/>
        <w:rPr>
          <w:color w:val="000000"/>
          <w:sz w:val="22"/>
          <w:szCs w:val="22"/>
        </w:rPr>
      </w:pPr>
      <w:proofErr w:type="gramStart"/>
      <w:r w:rsidRPr="00CF6431">
        <w:rPr>
          <w:color w:val="000000"/>
          <w:sz w:val="22"/>
          <w:szCs w:val="22"/>
        </w:rPr>
        <w:t xml:space="preserve">Расчет платы за коммунальные услуги, предоставленные на общедомовые нужды, производится в соответствии </w:t>
      </w:r>
      <w:r w:rsidR="003D11C4" w:rsidRPr="00CF6431">
        <w:rPr>
          <w:color w:val="000000"/>
          <w:sz w:val="22"/>
          <w:szCs w:val="22"/>
        </w:rPr>
        <w:t xml:space="preserve">с </w:t>
      </w:r>
      <w:r w:rsidR="003D11C4" w:rsidRPr="00CF6431">
        <w:rPr>
          <w:bCs/>
          <w:color w:val="000000"/>
          <w:sz w:val="22"/>
          <w:szCs w:val="22"/>
        </w:rPr>
        <w:t>П</w:t>
      </w:r>
      <w:r w:rsidRPr="00CF6431">
        <w:rPr>
          <w:bCs/>
          <w:color w:val="000000"/>
          <w:sz w:val="22"/>
          <w:szCs w:val="22"/>
        </w:rPr>
        <w:t>риложением №</w:t>
      </w:r>
      <w:r w:rsidR="00B22800" w:rsidRPr="00CF6431">
        <w:rPr>
          <w:bCs/>
          <w:color w:val="000000"/>
          <w:sz w:val="22"/>
          <w:szCs w:val="22"/>
        </w:rPr>
        <w:t xml:space="preserve"> </w:t>
      </w:r>
      <w:r w:rsidRPr="00CF6431">
        <w:rPr>
          <w:bCs/>
          <w:color w:val="000000"/>
          <w:sz w:val="22"/>
          <w:szCs w:val="22"/>
        </w:rPr>
        <w:t>2</w:t>
      </w:r>
      <w:r w:rsidRPr="00CF6431">
        <w:rPr>
          <w:color w:val="000000"/>
          <w:sz w:val="22"/>
          <w:szCs w:val="22"/>
        </w:rPr>
        <w:t xml:space="preserve"> к Правилам о предоставлении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w:t>
      </w:r>
      <w:r w:rsidR="00F45ECA" w:rsidRPr="00CF6431">
        <w:rPr>
          <w:color w:val="000000"/>
          <w:sz w:val="22"/>
          <w:szCs w:val="22"/>
        </w:rPr>
        <w:t xml:space="preserve"> </w:t>
      </w:r>
      <w:r w:rsidRPr="00CF6431">
        <w:rPr>
          <w:color w:val="000000"/>
          <w:sz w:val="22"/>
          <w:szCs w:val="22"/>
        </w:rPr>
        <w:t>№</w:t>
      </w:r>
      <w:r w:rsidR="00B22800" w:rsidRPr="00CF6431">
        <w:rPr>
          <w:color w:val="000000"/>
          <w:sz w:val="22"/>
          <w:szCs w:val="22"/>
        </w:rPr>
        <w:t xml:space="preserve"> 354 с учетом положений ч. 1 ст. 158 Жилищного кодекса Российской Федерации (соразмерно своей доле в праве общей собственности на это имущество).</w:t>
      </w:r>
      <w:proofErr w:type="gramEnd"/>
    </w:p>
    <w:p w:rsidR="00EE2F8B" w:rsidRPr="00CF6431" w:rsidRDefault="00E55A34" w:rsidP="009C7F09">
      <w:pPr>
        <w:widowControl w:val="0"/>
        <w:tabs>
          <w:tab w:val="left" w:pos="567"/>
        </w:tabs>
        <w:spacing w:line="12" w:lineRule="atLeast"/>
        <w:ind w:firstLine="567"/>
        <w:jc w:val="both"/>
        <w:rPr>
          <w:color w:val="000000"/>
          <w:sz w:val="22"/>
          <w:szCs w:val="22"/>
        </w:rPr>
      </w:pPr>
      <w:r w:rsidRPr="00CF6431">
        <w:rPr>
          <w:color w:val="000000"/>
          <w:sz w:val="22"/>
          <w:szCs w:val="22"/>
        </w:rPr>
        <w:t xml:space="preserve">Сведения о тарифах ресурсоснабжающих организаций, а также тарифы на дополнительные услуги, размещены на сайте </w:t>
      </w:r>
      <w:r w:rsidR="00B007E9" w:rsidRPr="00CF6431">
        <w:rPr>
          <w:color w:val="000000"/>
          <w:sz w:val="22"/>
          <w:szCs w:val="22"/>
        </w:rPr>
        <w:t>Обслуживающей</w:t>
      </w:r>
      <w:r w:rsidRPr="00CF6431">
        <w:rPr>
          <w:color w:val="000000"/>
          <w:sz w:val="22"/>
          <w:szCs w:val="22"/>
        </w:rPr>
        <w:t xml:space="preserve"> организации </w:t>
      </w:r>
      <w:r w:rsidRPr="00CF6431">
        <w:rPr>
          <w:b/>
          <w:color w:val="000000"/>
          <w:sz w:val="22"/>
          <w:szCs w:val="22"/>
          <w:lang w:val="en-US"/>
        </w:rPr>
        <w:t>www</w:t>
      </w:r>
      <w:r w:rsidRPr="00CF6431">
        <w:rPr>
          <w:b/>
          <w:color w:val="000000"/>
          <w:sz w:val="22"/>
          <w:szCs w:val="22"/>
        </w:rPr>
        <w:t>.</w:t>
      </w:r>
      <w:r w:rsidRPr="00CF6431">
        <w:rPr>
          <w:b/>
          <w:color w:val="000000"/>
          <w:sz w:val="22"/>
          <w:szCs w:val="22"/>
          <w:lang w:val="en-US"/>
        </w:rPr>
        <w:t>ukpodrezkovo</w:t>
      </w:r>
      <w:r w:rsidRPr="00CF6431">
        <w:rPr>
          <w:b/>
          <w:color w:val="000000"/>
          <w:sz w:val="22"/>
          <w:szCs w:val="22"/>
        </w:rPr>
        <w:t>.</w:t>
      </w:r>
      <w:proofErr w:type="spellStart"/>
      <w:r w:rsidRPr="00CF6431">
        <w:rPr>
          <w:b/>
          <w:color w:val="000000"/>
          <w:sz w:val="22"/>
          <w:szCs w:val="22"/>
          <w:lang w:val="en-US"/>
        </w:rPr>
        <w:t>ru</w:t>
      </w:r>
      <w:proofErr w:type="spellEnd"/>
      <w:r w:rsidRPr="00CF6431">
        <w:rPr>
          <w:color w:val="000000"/>
          <w:sz w:val="22"/>
          <w:szCs w:val="22"/>
        </w:rPr>
        <w:t xml:space="preserve">. При этом плата за потребленную электроэнергию вносится Собственником на счет </w:t>
      </w:r>
      <w:r w:rsidR="00B007E9" w:rsidRPr="00CF6431">
        <w:rPr>
          <w:color w:val="000000"/>
          <w:sz w:val="22"/>
          <w:szCs w:val="22"/>
        </w:rPr>
        <w:t>Обслуживающей</w:t>
      </w:r>
      <w:r w:rsidRPr="00CF6431">
        <w:rPr>
          <w:color w:val="000000"/>
          <w:sz w:val="22"/>
          <w:szCs w:val="22"/>
        </w:rPr>
        <w:t xml:space="preserve"> компании в составе платы за иные коммунальные услуги.  </w:t>
      </w:r>
      <w:r w:rsidR="00EE2F8B" w:rsidRPr="00CF6431">
        <w:rPr>
          <w:color w:val="000000"/>
          <w:sz w:val="22"/>
          <w:szCs w:val="22"/>
        </w:rPr>
        <w:t xml:space="preserve">  </w:t>
      </w:r>
    </w:p>
    <w:p w:rsidR="00EE2F8B" w:rsidRPr="00CF6431" w:rsidRDefault="00EE2F8B" w:rsidP="009C7F09">
      <w:pPr>
        <w:widowControl w:val="0"/>
        <w:tabs>
          <w:tab w:val="left" w:pos="567"/>
        </w:tabs>
        <w:spacing w:line="12" w:lineRule="atLeast"/>
        <w:ind w:firstLine="567"/>
        <w:jc w:val="both"/>
        <w:rPr>
          <w:b/>
          <w:color w:val="000000"/>
          <w:sz w:val="22"/>
          <w:szCs w:val="22"/>
        </w:rPr>
      </w:pPr>
      <w:r w:rsidRPr="00CF6431">
        <w:rPr>
          <w:b/>
          <w:color w:val="000000"/>
          <w:sz w:val="22"/>
          <w:szCs w:val="22"/>
        </w:rPr>
        <w:t>Расчет платы за работы/услуги по содержанию и текущему ремонту помещений производится исходя из площади помещения (квартиры, нежилого помещения) Собственника и тарифа, установленного общим собранием собственников. Если собственники помещений в многоквартирном доме на их общем собрании не приняли решение об определении размера тарифа за содержание и ремонт жилого помещения, то такой тариф применяется на основании решения органа местного самоуправления</w:t>
      </w:r>
      <w:r w:rsidR="00EA4C5F" w:rsidRPr="00CF6431">
        <w:rPr>
          <w:b/>
          <w:color w:val="000000"/>
          <w:sz w:val="22"/>
          <w:szCs w:val="22"/>
        </w:rPr>
        <w:t>, в соответствие со степенью благоустройства дома</w:t>
      </w:r>
      <w:r w:rsidRPr="00CF6431">
        <w:rPr>
          <w:b/>
          <w:color w:val="000000"/>
          <w:sz w:val="22"/>
          <w:szCs w:val="22"/>
        </w:rPr>
        <w:t xml:space="preserve">. </w:t>
      </w:r>
    </w:p>
    <w:p w:rsidR="00EE2F8B" w:rsidRPr="00CF6431" w:rsidRDefault="00286940" w:rsidP="009C7F09">
      <w:pPr>
        <w:pStyle w:val="a4"/>
        <w:tabs>
          <w:tab w:val="left" w:pos="567"/>
        </w:tabs>
        <w:spacing w:line="12" w:lineRule="atLeast"/>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5</w:t>
      </w:r>
      <w:r w:rsidR="00EE2F8B" w:rsidRPr="00CF6431">
        <w:rPr>
          <w:rFonts w:ascii="Times New Roman" w:hAnsi="Times New Roman" w:cs="Times New Roman"/>
          <w:color w:val="000000"/>
          <w:sz w:val="22"/>
          <w:szCs w:val="22"/>
        </w:rPr>
        <w:t xml:space="preserve">.6. </w:t>
      </w:r>
      <w:r w:rsidR="00662A02" w:rsidRPr="00CF6431">
        <w:rPr>
          <w:rFonts w:ascii="Times New Roman" w:hAnsi="Times New Roman" w:cs="Times New Roman"/>
          <w:color w:val="000000"/>
          <w:sz w:val="22"/>
          <w:szCs w:val="22"/>
        </w:rPr>
        <w:t xml:space="preserve">Отсутствие </w:t>
      </w:r>
      <w:r w:rsidR="00EE2F8B" w:rsidRPr="00CF6431">
        <w:rPr>
          <w:rFonts w:ascii="Times New Roman" w:hAnsi="Times New Roman" w:cs="Times New Roman"/>
          <w:color w:val="000000"/>
          <w:sz w:val="22"/>
          <w:szCs w:val="22"/>
        </w:rPr>
        <w:t xml:space="preserve">Собственника в принадлежащем ему помещении не является основанием для неоплаты услуг </w:t>
      </w:r>
      <w:r w:rsidR="00B007E9" w:rsidRPr="00CF6431">
        <w:rPr>
          <w:rFonts w:ascii="Times New Roman" w:hAnsi="Times New Roman" w:cs="Times New Roman"/>
          <w:color w:val="000000"/>
          <w:sz w:val="22"/>
          <w:szCs w:val="22"/>
        </w:rPr>
        <w:t>Обслуживающей</w:t>
      </w:r>
      <w:r w:rsidR="00EF41CD" w:rsidRPr="00CF6431">
        <w:rPr>
          <w:rFonts w:ascii="Times New Roman" w:hAnsi="Times New Roman" w:cs="Times New Roman"/>
          <w:color w:val="000000"/>
          <w:sz w:val="22"/>
          <w:szCs w:val="22"/>
        </w:rPr>
        <w:t xml:space="preserve"> организации.</w:t>
      </w:r>
    </w:p>
    <w:p w:rsidR="00EE2F8B" w:rsidRPr="00CF6431" w:rsidRDefault="00286940" w:rsidP="009C7F09">
      <w:pPr>
        <w:widowControl w:val="0"/>
        <w:tabs>
          <w:tab w:val="left" w:pos="567"/>
        </w:tabs>
        <w:spacing w:line="12" w:lineRule="atLeast"/>
        <w:ind w:firstLine="567"/>
        <w:jc w:val="both"/>
        <w:rPr>
          <w:color w:val="000000"/>
          <w:sz w:val="22"/>
          <w:szCs w:val="22"/>
        </w:rPr>
      </w:pPr>
      <w:r w:rsidRPr="00CF6431">
        <w:rPr>
          <w:color w:val="000000"/>
          <w:sz w:val="22"/>
          <w:szCs w:val="22"/>
        </w:rPr>
        <w:t>5</w:t>
      </w:r>
      <w:r w:rsidR="00EE2F8B" w:rsidRPr="00CF6431">
        <w:rPr>
          <w:color w:val="000000"/>
          <w:sz w:val="22"/>
          <w:szCs w:val="22"/>
        </w:rPr>
        <w:t>.7.  При предоставлении коммунальных услуг ненадлежащего качества и (или) с перерывами, превышающими продолжительность, установленную Постановлением П</w:t>
      </w:r>
      <w:r w:rsidR="00C736E8" w:rsidRPr="00CF6431">
        <w:rPr>
          <w:color w:val="000000"/>
          <w:sz w:val="22"/>
          <w:szCs w:val="22"/>
        </w:rPr>
        <w:t xml:space="preserve">равительства </w:t>
      </w:r>
      <w:r w:rsidR="008E7F36" w:rsidRPr="00CF6431">
        <w:rPr>
          <w:color w:val="000000"/>
          <w:sz w:val="22"/>
          <w:szCs w:val="22"/>
        </w:rPr>
        <w:t>Российской Федерации</w:t>
      </w:r>
      <w:r w:rsidR="00C736E8" w:rsidRPr="00CF6431">
        <w:rPr>
          <w:color w:val="000000"/>
          <w:sz w:val="22"/>
          <w:szCs w:val="22"/>
        </w:rPr>
        <w:t xml:space="preserve"> от 06.05.2011</w:t>
      </w:r>
      <w:r w:rsidR="00964E7D" w:rsidRPr="00CF6431">
        <w:rPr>
          <w:color w:val="000000"/>
          <w:sz w:val="22"/>
          <w:szCs w:val="22"/>
        </w:rPr>
        <w:t xml:space="preserve"> </w:t>
      </w:r>
      <w:r w:rsidR="00EE2F8B" w:rsidRPr="00CF6431">
        <w:rPr>
          <w:color w:val="000000"/>
          <w:sz w:val="22"/>
          <w:szCs w:val="22"/>
        </w:rPr>
        <w:t>№</w:t>
      </w:r>
      <w:r w:rsidR="00964E7D" w:rsidRPr="00CF6431">
        <w:rPr>
          <w:color w:val="000000"/>
          <w:sz w:val="22"/>
          <w:szCs w:val="22"/>
        </w:rPr>
        <w:t xml:space="preserve"> </w:t>
      </w:r>
      <w:r w:rsidR="00EE2F8B" w:rsidRPr="00CF6431">
        <w:rPr>
          <w:color w:val="000000"/>
          <w:sz w:val="22"/>
          <w:szCs w:val="22"/>
        </w:rPr>
        <w:t>354 «О предоставлении коммунальных услуг Собственникам и пользователям помещений в многоквартирных домах и жилых домов», размер платы за коммунальные услуги изменяется в порядке, установленном указанным нормативным актом.</w:t>
      </w:r>
    </w:p>
    <w:p w:rsidR="00EE2F8B" w:rsidRPr="00CF6431" w:rsidRDefault="00286940" w:rsidP="009C7F09">
      <w:pPr>
        <w:pStyle w:val="a4"/>
        <w:tabs>
          <w:tab w:val="left" w:pos="567"/>
        </w:tabs>
        <w:spacing w:line="12" w:lineRule="atLeast"/>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5</w:t>
      </w:r>
      <w:r w:rsidR="00EE2F8B" w:rsidRPr="00CF6431">
        <w:rPr>
          <w:rFonts w:ascii="Times New Roman" w:hAnsi="Times New Roman" w:cs="Times New Roman"/>
          <w:color w:val="000000"/>
          <w:sz w:val="22"/>
          <w:szCs w:val="22"/>
        </w:rPr>
        <w:t>.</w:t>
      </w:r>
      <w:r w:rsidRPr="00CF6431">
        <w:rPr>
          <w:rFonts w:ascii="Times New Roman" w:hAnsi="Times New Roman" w:cs="Times New Roman"/>
          <w:color w:val="000000"/>
          <w:sz w:val="22"/>
          <w:szCs w:val="22"/>
        </w:rPr>
        <w:t>8</w:t>
      </w:r>
      <w:r w:rsidR="00EE2F8B" w:rsidRPr="00CF6431">
        <w:rPr>
          <w:rFonts w:ascii="Times New Roman" w:hAnsi="Times New Roman" w:cs="Times New Roman"/>
          <w:color w:val="000000"/>
          <w:sz w:val="22"/>
          <w:szCs w:val="22"/>
        </w:rPr>
        <w:t xml:space="preserve">. Собственник вправе внести предоплату за потребляемые коммунальные услуги и иные работы/услуги за текущий </w:t>
      </w:r>
      <w:proofErr w:type="gramStart"/>
      <w:r w:rsidR="00EE2F8B" w:rsidRPr="00CF6431">
        <w:rPr>
          <w:rFonts w:ascii="Times New Roman" w:hAnsi="Times New Roman" w:cs="Times New Roman"/>
          <w:color w:val="000000"/>
          <w:sz w:val="22"/>
          <w:szCs w:val="22"/>
        </w:rPr>
        <w:t>месяц</w:t>
      </w:r>
      <w:proofErr w:type="gramEnd"/>
      <w:r w:rsidR="00EE2F8B" w:rsidRPr="00CF6431">
        <w:rPr>
          <w:rFonts w:ascii="Times New Roman" w:hAnsi="Times New Roman" w:cs="Times New Roman"/>
          <w:color w:val="000000"/>
          <w:sz w:val="22"/>
          <w:szCs w:val="22"/>
        </w:rPr>
        <w:t xml:space="preserve"> и более длительные периоды. В случае повышения тарифов </w:t>
      </w:r>
      <w:r w:rsidR="00026772" w:rsidRPr="00CF6431">
        <w:rPr>
          <w:rFonts w:ascii="Times New Roman" w:hAnsi="Times New Roman" w:cs="Times New Roman"/>
          <w:color w:val="000000"/>
          <w:sz w:val="22"/>
          <w:szCs w:val="22"/>
        </w:rPr>
        <w:t>Обслуживающая</w:t>
      </w:r>
      <w:r w:rsidR="00EE2F8B" w:rsidRPr="00CF6431">
        <w:rPr>
          <w:rFonts w:ascii="Times New Roman" w:hAnsi="Times New Roman" w:cs="Times New Roman"/>
          <w:color w:val="000000"/>
          <w:sz w:val="22"/>
          <w:szCs w:val="22"/>
        </w:rPr>
        <w:t xml:space="preserve"> организация производит перерасчет денежной суммы, внесенной Собственником в счет оплаты потребленных коммунальных услуг.</w:t>
      </w:r>
    </w:p>
    <w:p w:rsidR="00263549" w:rsidRPr="00CF6431" w:rsidRDefault="00440894" w:rsidP="00440894">
      <w:pPr>
        <w:ind w:firstLine="567"/>
        <w:rPr>
          <w:color w:val="000000"/>
          <w:sz w:val="22"/>
          <w:szCs w:val="22"/>
        </w:rPr>
      </w:pPr>
      <w:r w:rsidRPr="00CF6431">
        <w:rPr>
          <w:sz w:val="22"/>
          <w:szCs w:val="22"/>
        </w:rPr>
        <w:t>5.9</w:t>
      </w:r>
      <w:r w:rsidR="00463208" w:rsidRPr="00CF6431">
        <w:rPr>
          <w:sz w:val="22"/>
          <w:szCs w:val="22"/>
        </w:rPr>
        <w:t>.</w:t>
      </w:r>
      <w:r w:rsidRPr="00CF6431">
        <w:rPr>
          <w:sz w:val="22"/>
          <w:szCs w:val="22"/>
        </w:rPr>
        <w:t xml:space="preserve"> </w:t>
      </w:r>
      <w:r w:rsidR="00EE2F8B" w:rsidRPr="00CF6431">
        <w:rPr>
          <w:color w:val="000000"/>
          <w:sz w:val="22"/>
          <w:szCs w:val="22"/>
        </w:rPr>
        <w:t xml:space="preserve">Об изменении тарифов </w:t>
      </w:r>
      <w:r w:rsidR="00026772" w:rsidRPr="00CF6431">
        <w:rPr>
          <w:color w:val="000000"/>
          <w:sz w:val="22"/>
          <w:szCs w:val="22"/>
        </w:rPr>
        <w:t>Обслуживающая</w:t>
      </w:r>
      <w:r w:rsidR="00EE2F8B" w:rsidRPr="00CF6431">
        <w:rPr>
          <w:color w:val="000000"/>
          <w:sz w:val="22"/>
          <w:szCs w:val="22"/>
        </w:rPr>
        <w:t xml:space="preserve"> компания обязана уведомить Собственника не менее чем за 30 (Тридцать) календарных дней до даты введения нового тарифа путем размещения письменного уведомления на информационном стенде и на сайте </w:t>
      </w:r>
      <w:r w:rsidR="00B007E9" w:rsidRPr="00CF6431">
        <w:rPr>
          <w:color w:val="000000"/>
          <w:sz w:val="22"/>
          <w:szCs w:val="22"/>
        </w:rPr>
        <w:t>Обслуживающей</w:t>
      </w:r>
      <w:r w:rsidR="00EE2F8B" w:rsidRPr="00CF6431">
        <w:rPr>
          <w:color w:val="000000"/>
          <w:sz w:val="22"/>
          <w:szCs w:val="22"/>
        </w:rPr>
        <w:t xml:space="preserve"> организации </w:t>
      </w:r>
      <w:r w:rsidR="00EE2F8B" w:rsidRPr="00CF6431">
        <w:rPr>
          <w:b/>
          <w:color w:val="000000"/>
          <w:sz w:val="22"/>
          <w:szCs w:val="22"/>
          <w:lang w:val="en-US"/>
        </w:rPr>
        <w:t>www</w:t>
      </w:r>
      <w:r w:rsidR="00EE2F8B" w:rsidRPr="00CF6431">
        <w:rPr>
          <w:b/>
          <w:color w:val="000000"/>
          <w:sz w:val="22"/>
          <w:szCs w:val="22"/>
        </w:rPr>
        <w:t>.</w:t>
      </w:r>
      <w:r w:rsidR="00F45ECA" w:rsidRPr="00CF6431">
        <w:rPr>
          <w:b/>
          <w:color w:val="000000"/>
          <w:sz w:val="22"/>
          <w:szCs w:val="22"/>
          <w:lang w:val="en-US"/>
        </w:rPr>
        <w:t>ukpodrezkovo</w:t>
      </w:r>
      <w:r w:rsidR="00EE2F8B" w:rsidRPr="00CF6431">
        <w:rPr>
          <w:b/>
          <w:color w:val="000000"/>
          <w:sz w:val="22"/>
          <w:szCs w:val="22"/>
        </w:rPr>
        <w:t>.</w:t>
      </w:r>
      <w:proofErr w:type="spellStart"/>
      <w:r w:rsidR="00EE2F8B" w:rsidRPr="00CF6431">
        <w:rPr>
          <w:b/>
          <w:color w:val="000000"/>
          <w:sz w:val="22"/>
          <w:szCs w:val="22"/>
          <w:lang w:val="en-US"/>
        </w:rPr>
        <w:t>ru</w:t>
      </w:r>
      <w:proofErr w:type="spellEnd"/>
      <w:r w:rsidR="00EE2F8B" w:rsidRPr="00CF6431">
        <w:rPr>
          <w:color w:val="000000"/>
          <w:sz w:val="22"/>
          <w:szCs w:val="22"/>
        </w:rPr>
        <w:t xml:space="preserve">.  </w:t>
      </w:r>
    </w:p>
    <w:p w:rsidR="00CF6431" w:rsidRPr="00CF6431" w:rsidRDefault="00CF6431" w:rsidP="00CF6431">
      <w:pPr>
        <w:ind w:firstLine="567"/>
        <w:jc w:val="both"/>
        <w:rPr>
          <w:color w:val="000000"/>
          <w:sz w:val="22"/>
          <w:szCs w:val="22"/>
        </w:rPr>
      </w:pPr>
      <w:r w:rsidRPr="00CF6431">
        <w:rPr>
          <w:color w:val="000000"/>
          <w:sz w:val="22"/>
          <w:szCs w:val="22"/>
        </w:rPr>
        <w:t>5.10. В случае если Собственнику в установленном законодательством Российской Федерации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w:t>
      </w:r>
    </w:p>
    <w:p w:rsidR="00CF6431" w:rsidRPr="00CF6431" w:rsidRDefault="00CF6431" w:rsidP="00CF6431">
      <w:pPr>
        <w:ind w:firstLine="567"/>
        <w:jc w:val="both"/>
        <w:rPr>
          <w:color w:val="000000"/>
          <w:sz w:val="22"/>
          <w:szCs w:val="22"/>
        </w:rPr>
      </w:pPr>
      <w:r w:rsidRPr="00CF6431">
        <w:rPr>
          <w:color w:val="000000"/>
          <w:sz w:val="22"/>
          <w:szCs w:val="22"/>
        </w:rPr>
        <w:lastRenderedPageBreak/>
        <w:t xml:space="preserve">5.11. </w:t>
      </w:r>
      <w:proofErr w:type="gramStart"/>
      <w:r w:rsidRPr="00CF6431">
        <w:rPr>
          <w:color w:val="000000"/>
          <w:sz w:val="22"/>
          <w:szCs w:val="22"/>
        </w:rPr>
        <w:t>В случае если Собственнику,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w:t>
      </w:r>
      <w:proofErr w:type="gramEnd"/>
      <w:r w:rsidRPr="00CF6431">
        <w:rPr>
          <w:color w:val="000000"/>
          <w:sz w:val="22"/>
          <w:szCs w:val="22"/>
        </w:rPr>
        <w:t xml:space="preserve">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w:t>
      </w:r>
    </w:p>
    <w:p w:rsidR="00CF6431" w:rsidRPr="00CF6431" w:rsidRDefault="00CF6431" w:rsidP="00CF6431">
      <w:pPr>
        <w:ind w:firstLine="567"/>
        <w:jc w:val="both"/>
        <w:rPr>
          <w:color w:val="000000"/>
          <w:sz w:val="22"/>
          <w:szCs w:val="22"/>
        </w:rPr>
      </w:pPr>
    </w:p>
    <w:p w:rsidR="00EE2F8B" w:rsidRPr="00CF6431" w:rsidRDefault="00286940" w:rsidP="009C7F09">
      <w:pPr>
        <w:tabs>
          <w:tab w:val="left" w:pos="567"/>
        </w:tabs>
        <w:ind w:firstLine="567"/>
        <w:jc w:val="center"/>
        <w:rPr>
          <w:b/>
          <w:bCs/>
          <w:noProof/>
          <w:color w:val="000000"/>
          <w:sz w:val="22"/>
          <w:szCs w:val="22"/>
        </w:rPr>
      </w:pPr>
      <w:r w:rsidRPr="00CF6431">
        <w:rPr>
          <w:rStyle w:val="a5"/>
          <w:bCs/>
          <w:noProof/>
          <w:color w:val="000000"/>
          <w:sz w:val="22"/>
          <w:szCs w:val="22"/>
        </w:rPr>
        <w:t>6</w:t>
      </w:r>
      <w:r w:rsidR="00963727" w:rsidRPr="00CF6431">
        <w:rPr>
          <w:rStyle w:val="a5"/>
          <w:bCs/>
          <w:noProof/>
          <w:color w:val="000000"/>
          <w:sz w:val="22"/>
          <w:szCs w:val="22"/>
        </w:rPr>
        <w:t>. Ответственность Сторон Д</w:t>
      </w:r>
      <w:r w:rsidR="00EE2F8B" w:rsidRPr="00CF6431">
        <w:rPr>
          <w:rStyle w:val="a5"/>
          <w:bCs/>
          <w:noProof/>
          <w:color w:val="000000"/>
          <w:sz w:val="22"/>
          <w:szCs w:val="22"/>
        </w:rPr>
        <w:t>оговора.</w:t>
      </w:r>
    </w:p>
    <w:p w:rsidR="00EE2F8B" w:rsidRPr="00CF6431" w:rsidRDefault="00463208" w:rsidP="009C7F09">
      <w:pPr>
        <w:widowControl w:val="0"/>
        <w:tabs>
          <w:tab w:val="left" w:pos="567"/>
        </w:tabs>
        <w:spacing w:line="12" w:lineRule="atLeast"/>
        <w:ind w:firstLine="567"/>
        <w:jc w:val="both"/>
        <w:rPr>
          <w:color w:val="000000"/>
          <w:sz w:val="22"/>
          <w:szCs w:val="22"/>
        </w:rPr>
      </w:pPr>
      <w:r w:rsidRPr="00CF6431">
        <w:rPr>
          <w:color w:val="000000"/>
          <w:sz w:val="22"/>
          <w:szCs w:val="22"/>
        </w:rPr>
        <w:t>6</w:t>
      </w:r>
      <w:r w:rsidR="00EE2F8B" w:rsidRPr="00CF6431">
        <w:rPr>
          <w:color w:val="000000"/>
          <w:sz w:val="22"/>
          <w:szCs w:val="22"/>
        </w:rPr>
        <w:t>.1. За неисполнен</w:t>
      </w:r>
      <w:r w:rsidR="00963727" w:rsidRPr="00CF6431">
        <w:rPr>
          <w:color w:val="000000"/>
          <w:sz w:val="22"/>
          <w:szCs w:val="22"/>
        </w:rPr>
        <w:t>ие или ненадлежащее исполнение Д</w:t>
      </w:r>
      <w:r w:rsidR="00EE2F8B" w:rsidRPr="00CF6431">
        <w:rPr>
          <w:color w:val="000000"/>
          <w:sz w:val="22"/>
          <w:szCs w:val="22"/>
        </w:rPr>
        <w:t>оговора Стороны несут ответственность в соответствии с д</w:t>
      </w:r>
      <w:r w:rsidR="00963727" w:rsidRPr="00CF6431">
        <w:rPr>
          <w:color w:val="000000"/>
          <w:sz w:val="22"/>
          <w:szCs w:val="22"/>
        </w:rPr>
        <w:t>ействующим законодательством и Д</w:t>
      </w:r>
      <w:r w:rsidR="00EE2F8B" w:rsidRPr="00CF6431">
        <w:rPr>
          <w:color w:val="000000"/>
          <w:sz w:val="22"/>
          <w:szCs w:val="22"/>
        </w:rPr>
        <w:t>оговором.</w:t>
      </w:r>
    </w:p>
    <w:p w:rsidR="00EE2F8B" w:rsidRPr="00CF6431" w:rsidRDefault="00463208" w:rsidP="00EC7F76">
      <w:pPr>
        <w:widowControl w:val="0"/>
        <w:tabs>
          <w:tab w:val="left" w:pos="567"/>
        </w:tabs>
        <w:ind w:firstLine="567"/>
        <w:jc w:val="both"/>
        <w:rPr>
          <w:color w:val="000000"/>
          <w:sz w:val="22"/>
          <w:szCs w:val="22"/>
        </w:rPr>
      </w:pPr>
      <w:r w:rsidRPr="00CF6431">
        <w:rPr>
          <w:color w:val="000000"/>
          <w:sz w:val="22"/>
          <w:szCs w:val="22"/>
        </w:rPr>
        <w:t>6</w:t>
      </w:r>
      <w:r w:rsidR="00EC7F76" w:rsidRPr="00CF6431">
        <w:rPr>
          <w:color w:val="000000"/>
          <w:sz w:val="22"/>
          <w:szCs w:val="22"/>
        </w:rPr>
        <w:t xml:space="preserve">.2. </w:t>
      </w:r>
      <w:proofErr w:type="gramStart"/>
      <w:r w:rsidR="003A2373" w:rsidRPr="00CF6431">
        <w:rPr>
          <w:color w:val="000000"/>
          <w:sz w:val="22"/>
          <w:szCs w:val="22"/>
        </w:rPr>
        <w:t>Обслуживающая</w:t>
      </w:r>
      <w:r w:rsidR="00EE2F8B" w:rsidRPr="00CF6431">
        <w:rPr>
          <w:color w:val="000000"/>
          <w:sz w:val="22"/>
          <w:szCs w:val="22"/>
        </w:rPr>
        <w:t xml:space="preserve"> организация не несет ответственности перед Собственником за перебои (временное прекращение) и/или изменение параметров электро-, тепло-, водоснабжения и водоотведения, если это связано с ликвидацией аварии, ремонтом или техническим обслуживанием инженерного оборудования </w:t>
      </w:r>
      <w:r w:rsidR="00440894" w:rsidRPr="00CF6431">
        <w:rPr>
          <w:color w:val="000000"/>
          <w:sz w:val="22"/>
          <w:szCs w:val="22"/>
        </w:rPr>
        <w:t>Управляющей</w:t>
      </w:r>
      <w:r w:rsidR="00EE2F8B" w:rsidRPr="00CF6431">
        <w:rPr>
          <w:color w:val="000000"/>
          <w:sz w:val="22"/>
          <w:szCs w:val="22"/>
        </w:rPr>
        <w:t xml:space="preserve"> организацией или аварийными службами, а также за ущерб любого рода, явившийся прямым либо косвенным результатом таких перебоев в работе какого-либо инженерного оборудования в помещении Собственника.</w:t>
      </w:r>
      <w:proofErr w:type="gramEnd"/>
    </w:p>
    <w:p w:rsidR="00CF6431" w:rsidRPr="00CF6431" w:rsidRDefault="00463208" w:rsidP="009C7F09">
      <w:pPr>
        <w:widowControl w:val="0"/>
        <w:tabs>
          <w:tab w:val="left" w:pos="567"/>
        </w:tabs>
        <w:ind w:firstLine="567"/>
        <w:jc w:val="both"/>
        <w:rPr>
          <w:color w:val="000000"/>
          <w:sz w:val="22"/>
          <w:szCs w:val="22"/>
        </w:rPr>
      </w:pPr>
      <w:r w:rsidRPr="00CF6431">
        <w:rPr>
          <w:color w:val="000000"/>
          <w:sz w:val="22"/>
          <w:szCs w:val="22"/>
        </w:rPr>
        <w:t>6</w:t>
      </w:r>
      <w:r w:rsidR="00EE2F8B" w:rsidRPr="00CF6431">
        <w:rPr>
          <w:color w:val="000000"/>
          <w:sz w:val="22"/>
          <w:szCs w:val="22"/>
        </w:rPr>
        <w:t>.</w:t>
      </w:r>
      <w:r w:rsidR="00EC7F76" w:rsidRPr="00CF6431">
        <w:rPr>
          <w:color w:val="000000"/>
          <w:sz w:val="22"/>
          <w:szCs w:val="22"/>
        </w:rPr>
        <w:t>3</w:t>
      </w:r>
      <w:r w:rsidR="00EE2F8B" w:rsidRPr="00CF6431">
        <w:rPr>
          <w:color w:val="000000"/>
          <w:sz w:val="22"/>
          <w:szCs w:val="22"/>
        </w:rPr>
        <w:t>.  Собственник несвоевременно и (или) не полностью внесший плату за помещение и коммунальные услуги (должник) в</w:t>
      </w:r>
      <w:r w:rsidR="001579B9" w:rsidRPr="00CF6431">
        <w:rPr>
          <w:color w:val="000000"/>
          <w:sz w:val="22"/>
          <w:szCs w:val="22"/>
        </w:rPr>
        <w:t xml:space="preserve"> соответствии с п. 14 ст. 155 Жилищного Кодекса</w:t>
      </w:r>
      <w:r w:rsidR="00EE2F8B" w:rsidRPr="00CF6431">
        <w:rPr>
          <w:color w:val="000000"/>
          <w:sz w:val="22"/>
          <w:szCs w:val="22"/>
        </w:rPr>
        <w:t xml:space="preserve"> Р</w:t>
      </w:r>
      <w:r w:rsidR="00517470" w:rsidRPr="00CF6431">
        <w:rPr>
          <w:color w:val="000000"/>
          <w:sz w:val="22"/>
          <w:szCs w:val="22"/>
        </w:rPr>
        <w:t>оссийской Федерации</w:t>
      </w:r>
      <w:r w:rsidR="00EE2F8B" w:rsidRPr="00CF6431">
        <w:rPr>
          <w:color w:val="000000"/>
          <w:sz w:val="22"/>
          <w:szCs w:val="22"/>
        </w:rPr>
        <w:t xml:space="preserve"> обязан </w:t>
      </w:r>
      <w:r w:rsidRPr="00CF6431">
        <w:rPr>
          <w:color w:val="000000"/>
          <w:sz w:val="22"/>
          <w:szCs w:val="22"/>
        </w:rPr>
        <w:t>уплатить кредитору пени</w:t>
      </w:r>
      <w:r w:rsidR="00CF6431" w:rsidRPr="00CF6431">
        <w:rPr>
          <w:color w:val="000000"/>
          <w:sz w:val="22"/>
          <w:szCs w:val="22"/>
        </w:rPr>
        <w:t>.</w:t>
      </w:r>
      <w:r w:rsidRPr="00CF6431">
        <w:rPr>
          <w:color w:val="000000"/>
          <w:sz w:val="22"/>
          <w:szCs w:val="22"/>
        </w:rPr>
        <w:t xml:space="preserve"> </w:t>
      </w:r>
    </w:p>
    <w:p w:rsidR="00EE2F8B" w:rsidRPr="00CF6431" w:rsidRDefault="00463208" w:rsidP="009C7F09">
      <w:pPr>
        <w:widowControl w:val="0"/>
        <w:tabs>
          <w:tab w:val="left" w:pos="567"/>
        </w:tabs>
        <w:ind w:firstLine="567"/>
        <w:jc w:val="both"/>
        <w:rPr>
          <w:b/>
          <w:color w:val="000000"/>
          <w:sz w:val="22"/>
          <w:szCs w:val="22"/>
        </w:rPr>
      </w:pPr>
      <w:r w:rsidRPr="00CF6431">
        <w:rPr>
          <w:b/>
          <w:color w:val="000000"/>
          <w:sz w:val="22"/>
          <w:szCs w:val="22"/>
        </w:rPr>
        <w:t>6</w:t>
      </w:r>
      <w:r w:rsidR="00EE2F8B" w:rsidRPr="00CF6431">
        <w:rPr>
          <w:b/>
          <w:color w:val="000000"/>
          <w:sz w:val="22"/>
          <w:szCs w:val="22"/>
        </w:rPr>
        <w:t>.</w:t>
      </w:r>
      <w:r w:rsidR="00EC7F76" w:rsidRPr="00CF6431">
        <w:rPr>
          <w:b/>
          <w:color w:val="000000"/>
          <w:sz w:val="22"/>
          <w:szCs w:val="22"/>
        </w:rPr>
        <w:t>4</w:t>
      </w:r>
      <w:r w:rsidR="00EE2F8B" w:rsidRPr="00CF6431">
        <w:rPr>
          <w:b/>
          <w:color w:val="000000"/>
          <w:sz w:val="22"/>
          <w:szCs w:val="22"/>
        </w:rPr>
        <w:t>.</w:t>
      </w:r>
      <w:r w:rsidR="00EE2F8B" w:rsidRPr="00CF6431">
        <w:rPr>
          <w:color w:val="000000"/>
          <w:sz w:val="22"/>
          <w:szCs w:val="22"/>
        </w:rPr>
        <w:t xml:space="preserve"> </w:t>
      </w:r>
      <w:r w:rsidR="00CF6431" w:rsidRPr="00CF6431">
        <w:rPr>
          <w:b/>
          <w:color w:val="000000"/>
          <w:sz w:val="22"/>
          <w:szCs w:val="22"/>
        </w:rPr>
        <w:t>Управляющая</w:t>
      </w:r>
      <w:r w:rsidR="00EE2F8B" w:rsidRPr="00CF6431">
        <w:rPr>
          <w:b/>
          <w:color w:val="000000"/>
          <w:sz w:val="22"/>
          <w:szCs w:val="22"/>
        </w:rPr>
        <w:t xml:space="preserve"> организация вправе приостановить или ограничить предоставление Собственнику одной или нескольких коммунальных услуг в случае:</w:t>
      </w:r>
    </w:p>
    <w:p w:rsidR="00EE2F8B" w:rsidRPr="00CF6431" w:rsidRDefault="00EE2F8B" w:rsidP="009C7F09">
      <w:pPr>
        <w:widowControl w:val="0"/>
        <w:tabs>
          <w:tab w:val="left" w:pos="567"/>
        </w:tabs>
        <w:ind w:firstLine="567"/>
        <w:jc w:val="both"/>
        <w:rPr>
          <w:b/>
          <w:color w:val="000000"/>
          <w:sz w:val="22"/>
          <w:szCs w:val="22"/>
        </w:rPr>
      </w:pPr>
      <w:r w:rsidRPr="00CF6431">
        <w:rPr>
          <w:b/>
          <w:color w:val="000000"/>
          <w:sz w:val="22"/>
          <w:szCs w:val="22"/>
        </w:rPr>
        <w:t xml:space="preserve"> а) неполной оплаты Собственником</w:t>
      </w:r>
      <w:r w:rsidR="00CF6431" w:rsidRPr="00CF6431">
        <w:rPr>
          <w:b/>
          <w:color w:val="000000"/>
          <w:sz w:val="22"/>
          <w:szCs w:val="22"/>
        </w:rPr>
        <w:t xml:space="preserve"> жилого помещения и коммунальных услуг</w:t>
      </w:r>
      <w:proofErr w:type="gramStart"/>
      <w:r w:rsidR="00CF6431" w:rsidRPr="00CF6431">
        <w:rPr>
          <w:b/>
          <w:color w:val="000000"/>
          <w:sz w:val="22"/>
          <w:szCs w:val="22"/>
        </w:rPr>
        <w:t xml:space="preserve"> </w:t>
      </w:r>
      <w:r w:rsidRPr="00CF6431">
        <w:rPr>
          <w:b/>
          <w:color w:val="000000"/>
          <w:sz w:val="22"/>
          <w:szCs w:val="22"/>
        </w:rPr>
        <w:t>;</w:t>
      </w:r>
      <w:proofErr w:type="gramEnd"/>
    </w:p>
    <w:p w:rsidR="00EE2F8B" w:rsidRPr="00CF6431" w:rsidRDefault="00EE2F8B" w:rsidP="009C7F09">
      <w:pPr>
        <w:widowControl w:val="0"/>
        <w:tabs>
          <w:tab w:val="left" w:pos="567"/>
        </w:tabs>
        <w:ind w:firstLine="567"/>
        <w:jc w:val="both"/>
        <w:rPr>
          <w:b/>
          <w:color w:val="000000"/>
          <w:sz w:val="22"/>
          <w:szCs w:val="22"/>
        </w:rPr>
      </w:pPr>
      <w:r w:rsidRPr="00CF6431">
        <w:rPr>
          <w:b/>
          <w:color w:val="000000"/>
          <w:sz w:val="22"/>
          <w:szCs w:val="22"/>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Собственник</w:t>
      </w:r>
      <w:r w:rsidR="00EC7F76" w:rsidRPr="00CF6431">
        <w:rPr>
          <w:b/>
          <w:color w:val="000000"/>
          <w:sz w:val="22"/>
          <w:szCs w:val="22"/>
        </w:rPr>
        <w:t>ов</w:t>
      </w:r>
      <w:r w:rsidRPr="00CF6431">
        <w:rPr>
          <w:b/>
          <w:color w:val="000000"/>
          <w:sz w:val="22"/>
          <w:szCs w:val="22"/>
        </w:rPr>
        <w:t xml:space="preserve">. </w:t>
      </w:r>
    </w:p>
    <w:p w:rsidR="00EE2F8B" w:rsidRPr="00CF6431" w:rsidRDefault="00EE2F8B" w:rsidP="009C7F09">
      <w:pPr>
        <w:widowControl w:val="0"/>
        <w:tabs>
          <w:tab w:val="left" w:pos="567"/>
        </w:tabs>
        <w:ind w:firstLine="567"/>
        <w:jc w:val="both"/>
        <w:rPr>
          <w:b/>
          <w:color w:val="000000"/>
          <w:sz w:val="22"/>
          <w:szCs w:val="22"/>
        </w:rPr>
      </w:pPr>
      <w:proofErr w:type="gramStart"/>
      <w:r w:rsidRPr="00CF6431">
        <w:rPr>
          <w:b/>
          <w:color w:val="000000"/>
          <w:sz w:val="22"/>
          <w:szCs w:val="22"/>
        </w:rPr>
        <w:t>Под неполной оплатой Собственником понимается наличие</w:t>
      </w:r>
      <w:r w:rsidR="00CF6431" w:rsidRPr="00CF6431">
        <w:rPr>
          <w:b/>
          <w:color w:val="000000"/>
          <w:sz w:val="22"/>
          <w:szCs w:val="22"/>
        </w:rPr>
        <w:t xml:space="preserve"> у него задолженности по оплате </w:t>
      </w:r>
      <w:r w:rsidR="00CC2F82" w:rsidRPr="00CF6431">
        <w:rPr>
          <w:b/>
          <w:color w:val="000000"/>
          <w:sz w:val="22"/>
          <w:szCs w:val="22"/>
        </w:rPr>
        <w:t>одной</w:t>
      </w:r>
      <w:r w:rsidRPr="00CF6431">
        <w:rPr>
          <w:b/>
          <w:color w:val="000000"/>
          <w:sz w:val="22"/>
          <w:szCs w:val="22"/>
        </w:rPr>
        <w:t xml:space="preserve"> коммунальной услуги в размере, превышающем сумму </w:t>
      </w:r>
      <w:r w:rsidR="00662A02" w:rsidRPr="00CF6431">
        <w:rPr>
          <w:b/>
          <w:color w:val="000000"/>
          <w:sz w:val="22"/>
          <w:szCs w:val="22"/>
        </w:rPr>
        <w:t>2</w:t>
      </w:r>
      <w:r w:rsidR="00410706" w:rsidRPr="00CF6431">
        <w:rPr>
          <w:b/>
          <w:color w:val="000000"/>
          <w:sz w:val="22"/>
          <w:szCs w:val="22"/>
        </w:rPr>
        <w:t xml:space="preserve"> </w:t>
      </w:r>
      <w:r w:rsidR="00CC2F82" w:rsidRPr="00CF6431">
        <w:rPr>
          <w:b/>
          <w:color w:val="000000"/>
          <w:sz w:val="22"/>
          <w:szCs w:val="22"/>
        </w:rPr>
        <w:t>(</w:t>
      </w:r>
      <w:r w:rsidR="00662A02" w:rsidRPr="00CF6431">
        <w:rPr>
          <w:b/>
          <w:color w:val="000000"/>
          <w:sz w:val="22"/>
          <w:szCs w:val="22"/>
        </w:rPr>
        <w:t>двух</w:t>
      </w:r>
      <w:r w:rsidR="00CC2F82" w:rsidRPr="00CF6431">
        <w:rPr>
          <w:b/>
          <w:color w:val="000000"/>
          <w:sz w:val="22"/>
          <w:szCs w:val="22"/>
        </w:rPr>
        <w:t>)</w:t>
      </w:r>
      <w:r w:rsidRPr="00CF6431">
        <w:rPr>
          <w:b/>
          <w:color w:val="000000"/>
          <w:sz w:val="22"/>
          <w:szCs w:val="22"/>
        </w:rPr>
        <w:t xml:space="preserve">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w:t>
      </w:r>
      <w:proofErr w:type="gramEnd"/>
      <w:r w:rsidRPr="00CF6431">
        <w:rPr>
          <w:b/>
          <w:color w:val="000000"/>
          <w:sz w:val="22"/>
          <w:szCs w:val="22"/>
        </w:rPr>
        <w:t xml:space="preserve"> отсутствия заключенного Собственником с </w:t>
      </w:r>
      <w:r w:rsidR="00CF6431" w:rsidRPr="00CF6431">
        <w:rPr>
          <w:b/>
          <w:color w:val="000000"/>
          <w:sz w:val="22"/>
          <w:szCs w:val="22"/>
        </w:rPr>
        <w:t>Управляющей</w:t>
      </w:r>
      <w:r w:rsidRPr="00CF6431">
        <w:rPr>
          <w:b/>
          <w:color w:val="000000"/>
          <w:sz w:val="22"/>
          <w:szCs w:val="22"/>
        </w:rPr>
        <w:t xml:space="preserve"> организацией соглашения о погашении задолженности и (или) при невыполнении Собственником условий такого соглашения.</w:t>
      </w:r>
    </w:p>
    <w:p w:rsidR="00CF6431" w:rsidRPr="00CF6431" w:rsidRDefault="00CF6431" w:rsidP="00CF6431">
      <w:pPr>
        <w:widowControl w:val="0"/>
        <w:tabs>
          <w:tab w:val="left" w:pos="567"/>
        </w:tabs>
        <w:ind w:firstLine="567"/>
        <w:jc w:val="both"/>
        <w:rPr>
          <w:b/>
          <w:color w:val="000000"/>
          <w:sz w:val="22"/>
          <w:szCs w:val="22"/>
        </w:rPr>
      </w:pPr>
      <w:r w:rsidRPr="00CF6431">
        <w:rPr>
          <w:b/>
          <w:color w:val="000000"/>
          <w:sz w:val="22"/>
          <w:szCs w:val="22"/>
        </w:rPr>
        <w:t>Управляющая организация, в случае неполной оплаты Собственником жилого помещения коммунальных услуг вправе после письменного предупреждения (уведомления) ограничить или приостановить предоставление коммунальных услуг в следующем порядке:</w:t>
      </w:r>
    </w:p>
    <w:p w:rsidR="00CF6431" w:rsidRPr="00CF6431" w:rsidRDefault="00CF6431" w:rsidP="00CF6431">
      <w:pPr>
        <w:widowControl w:val="0"/>
        <w:tabs>
          <w:tab w:val="left" w:pos="567"/>
        </w:tabs>
        <w:ind w:firstLine="567"/>
        <w:jc w:val="both"/>
        <w:rPr>
          <w:b/>
          <w:color w:val="000000"/>
          <w:sz w:val="22"/>
          <w:szCs w:val="22"/>
        </w:rPr>
      </w:pPr>
      <w:proofErr w:type="gramStart"/>
      <w:r w:rsidRPr="00CF6431">
        <w:rPr>
          <w:b/>
          <w:color w:val="000000"/>
          <w:sz w:val="22"/>
          <w:szCs w:val="22"/>
        </w:rPr>
        <w:t>а) Управляющая организация направляет Собственнику предупреждение (уведомление) о том, что в случае непогашения задолженности по оплате жилого помещения коммунальных услуг в течение 20 дней со дня доставки Собственнику указанного предупреждения (уведомления) предоставление ему коммунальных услуг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sidRPr="00CF6431">
        <w:rPr>
          <w:b/>
          <w:color w:val="000000"/>
          <w:sz w:val="22"/>
          <w:szCs w:val="22"/>
        </w:rPr>
        <w:t xml:space="preserve"> </w:t>
      </w:r>
      <w:proofErr w:type="gramStart"/>
      <w:r w:rsidRPr="00CF6431">
        <w:rPr>
          <w:b/>
          <w:color w:val="000000"/>
          <w:sz w:val="22"/>
          <w:szCs w:val="22"/>
        </w:rPr>
        <w:t>Предупреждение (уведомление) доставляется Собственнику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w:t>
      </w:r>
      <w:proofErr w:type="gramEnd"/>
      <w:r w:rsidRPr="00CF6431">
        <w:rPr>
          <w:b/>
          <w:color w:val="000000"/>
          <w:sz w:val="22"/>
          <w:szCs w:val="22"/>
        </w:rPr>
        <w:t xml:space="preserve">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rsidR="00CF6431" w:rsidRPr="00CF6431" w:rsidRDefault="00CF6431" w:rsidP="00CF6431">
      <w:pPr>
        <w:widowControl w:val="0"/>
        <w:tabs>
          <w:tab w:val="left" w:pos="567"/>
        </w:tabs>
        <w:ind w:firstLine="567"/>
        <w:jc w:val="both"/>
        <w:rPr>
          <w:b/>
          <w:color w:val="000000"/>
          <w:sz w:val="22"/>
          <w:szCs w:val="22"/>
        </w:rPr>
      </w:pPr>
      <w:r w:rsidRPr="00CF6431">
        <w:rPr>
          <w:b/>
          <w:color w:val="000000"/>
          <w:sz w:val="22"/>
          <w:szCs w:val="22"/>
        </w:rPr>
        <w:t>б) при непогашении Собственником задолженности, в течение установленного в предупреждении (уведомлении) срока Управляющая компания при наличии технической возможности вводит ограничение предоставления коммунальных услуг;</w:t>
      </w:r>
    </w:p>
    <w:p w:rsidR="00CF6431" w:rsidRPr="00CF6431" w:rsidRDefault="00CF6431" w:rsidP="00CF6431">
      <w:pPr>
        <w:widowControl w:val="0"/>
        <w:tabs>
          <w:tab w:val="left" w:pos="567"/>
        </w:tabs>
        <w:ind w:firstLine="567"/>
        <w:jc w:val="both"/>
        <w:rPr>
          <w:b/>
          <w:color w:val="000000"/>
          <w:sz w:val="22"/>
          <w:szCs w:val="22"/>
        </w:rPr>
      </w:pPr>
      <w:proofErr w:type="gramStart"/>
      <w:r w:rsidRPr="00CF6431">
        <w:rPr>
          <w:b/>
          <w:color w:val="000000"/>
          <w:sz w:val="22"/>
          <w:szCs w:val="22"/>
        </w:rP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w:t>
      </w:r>
      <w:r w:rsidRPr="00CF6431">
        <w:rPr>
          <w:b/>
          <w:color w:val="000000"/>
          <w:sz w:val="22"/>
          <w:szCs w:val="22"/>
        </w:rPr>
        <w:lastRenderedPageBreak/>
        <w:t xml:space="preserve">ограничения, либо при непогашении образовавшейся задолженности по истечении 10 дней со дня введения ограничения предоставления коммунальных услуг Управляющая компания приостанавливает предоставление такой коммунальных услуг, за исключением отопления, а в многоквартирных домах также за исключением холодного водоснабжения. </w:t>
      </w:r>
      <w:proofErr w:type="gramEnd"/>
    </w:p>
    <w:p w:rsidR="00EE2F8B" w:rsidRPr="00CF6431" w:rsidRDefault="00EE2F8B" w:rsidP="00CF6431">
      <w:pPr>
        <w:widowControl w:val="0"/>
        <w:tabs>
          <w:tab w:val="left" w:pos="567"/>
        </w:tabs>
        <w:ind w:firstLine="567"/>
        <w:jc w:val="both"/>
        <w:rPr>
          <w:b/>
          <w:color w:val="000000"/>
          <w:sz w:val="22"/>
          <w:szCs w:val="22"/>
        </w:rPr>
      </w:pPr>
      <w:r w:rsidRPr="00CF6431">
        <w:rPr>
          <w:b/>
          <w:color w:val="000000"/>
          <w:sz w:val="22"/>
          <w:szCs w:val="22"/>
        </w:rPr>
        <w:t xml:space="preserve">В случае если Собственник частично оплачивает предоставляемые </w:t>
      </w:r>
      <w:r w:rsidR="00CF6431" w:rsidRPr="00CF6431">
        <w:rPr>
          <w:b/>
          <w:color w:val="000000"/>
          <w:sz w:val="22"/>
          <w:szCs w:val="22"/>
        </w:rPr>
        <w:t>Управляющей</w:t>
      </w:r>
      <w:r w:rsidRPr="00CF6431">
        <w:rPr>
          <w:b/>
          <w:color w:val="000000"/>
          <w:sz w:val="22"/>
          <w:szCs w:val="22"/>
        </w:rPr>
        <w:t xml:space="preserve"> организацией коммунальные услуги и услуги </w:t>
      </w:r>
      <w:r w:rsidR="00CF6431" w:rsidRPr="00CF6431">
        <w:rPr>
          <w:b/>
          <w:color w:val="000000"/>
          <w:sz w:val="22"/>
          <w:szCs w:val="22"/>
        </w:rPr>
        <w:t>Управляющей</w:t>
      </w:r>
      <w:r w:rsidRPr="00CF6431">
        <w:rPr>
          <w:b/>
          <w:color w:val="000000"/>
          <w:sz w:val="22"/>
          <w:szCs w:val="22"/>
        </w:rPr>
        <w:t xml:space="preserve"> организации, то </w:t>
      </w:r>
      <w:r w:rsidR="003A2373" w:rsidRPr="00CF6431">
        <w:rPr>
          <w:b/>
          <w:color w:val="000000"/>
          <w:sz w:val="22"/>
          <w:szCs w:val="22"/>
        </w:rPr>
        <w:t>Обслуживающая</w:t>
      </w:r>
      <w:r w:rsidRPr="00CF6431">
        <w:rPr>
          <w:b/>
          <w:color w:val="000000"/>
          <w:sz w:val="22"/>
          <w:szCs w:val="22"/>
        </w:rPr>
        <w:t xml:space="preserve"> организация делит полученную плату между всеми указанными в платежном документе видами услуг и коммунальных услуг пропорционально размеру каждой платы, указанной в платежном документе. </w:t>
      </w:r>
    </w:p>
    <w:p w:rsidR="001579B9" w:rsidRPr="00CF6431" w:rsidRDefault="00463208" w:rsidP="001579B9">
      <w:pPr>
        <w:widowControl w:val="0"/>
        <w:tabs>
          <w:tab w:val="left" w:pos="567"/>
        </w:tabs>
        <w:ind w:firstLine="567"/>
        <w:jc w:val="both"/>
        <w:rPr>
          <w:color w:val="000000"/>
          <w:sz w:val="22"/>
          <w:szCs w:val="22"/>
        </w:rPr>
      </w:pPr>
      <w:r w:rsidRPr="00CF6431">
        <w:rPr>
          <w:color w:val="000000"/>
          <w:sz w:val="22"/>
          <w:szCs w:val="22"/>
        </w:rPr>
        <w:t>6</w:t>
      </w:r>
      <w:r w:rsidR="00F44DC1" w:rsidRPr="00CF6431">
        <w:rPr>
          <w:color w:val="000000"/>
          <w:sz w:val="22"/>
          <w:szCs w:val="22"/>
        </w:rPr>
        <w:t>.</w:t>
      </w:r>
      <w:r w:rsidR="00EC7F76" w:rsidRPr="00CF6431">
        <w:rPr>
          <w:color w:val="000000"/>
          <w:sz w:val="22"/>
          <w:szCs w:val="22"/>
        </w:rPr>
        <w:t>5</w:t>
      </w:r>
      <w:r w:rsidR="00F44DC1" w:rsidRPr="00CF6431">
        <w:rPr>
          <w:color w:val="000000"/>
          <w:sz w:val="22"/>
          <w:szCs w:val="22"/>
        </w:rPr>
        <w:t>.</w:t>
      </w:r>
      <w:r w:rsidR="001579B9" w:rsidRPr="00CF6431">
        <w:rPr>
          <w:color w:val="000000"/>
          <w:sz w:val="22"/>
          <w:szCs w:val="22"/>
        </w:rPr>
        <w:t xml:space="preserve"> Возобновление предоставления коммунальных</w:t>
      </w:r>
      <w:r w:rsidR="00EC7F2A" w:rsidRPr="00CF6431">
        <w:rPr>
          <w:color w:val="000000"/>
          <w:sz w:val="22"/>
          <w:szCs w:val="22"/>
        </w:rPr>
        <w:t xml:space="preserve"> услуг</w:t>
      </w:r>
      <w:r w:rsidR="001579B9" w:rsidRPr="00CF6431">
        <w:rPr>
          <w:color w:val="000000"/>
          <w:sz w:val="22"/>
          <w:szCs w:val="22"/>
        </w:rPr>
        <w:t xml:space="preserve"> производится после:</w:t>
      </w:r>
    </w:p>
    <w:p w:rsidR="001579B9" w:rsidRPr="00CF6431" w:rsidRDefault="001579B9" w:rsidP="001579B9">
      <w:pPr>
        <w:widowControl w:val="0"/>
        <w:tabs>
          <w:tab w:val="left" w:pos="567"/>
        </w:tabs>
        <w:ind w:firstLine="567"/>
        <w:jc w:val="both"/>
        <w:rPr>
          <w:color w:val="000000"/>
          <w:sz w:val="22"/>
          <w:szCs w:val="22"/>
        </w:rPr>
      </w:pPr>
      <w:r w:rsidRPr="00CF6431">
        <w:rPr>
          <w:color w:val="000000"/>
          <w:sz w:val="22"/>
          <w:szCs w:val="22"/>
        </w:rPr>
        <w:t>- полного погашения задолженности либо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1579B9" w:rsidRPr="00CF6431" w:rsidRDefault="001579B9" w:rsidP="001579B9">
      <w:pPr>
        <w:widowControl w:val="0"/>
        <w:tabs>
          <w:tab w:val="left" w:pos="567"/>
        </w:tabs>
        <w:ind w:firstLine="567"/>
        <w:jc w:val="both"/>
        <w:rPr>
          <w:color w:val="000000"/>
          <w:sz w:val="22"/>
          <w:szCs w:val="22"/>
        </w:rPr>
      </w:pPr>
      <w:r w:rsidRPr="00CF6431">
        <w:rPr>
          <w:color w:val="000000"/>
          <w:sz w:val="22"/>
          <w:szCs w:val="22"/>
        </w:rPr>
        <w:t>- оплаты пени;</w:t>
      </w:r>
    </w:p>
    <w:p w:rsidR="001579B9" w:rsidRPr="00CF6431" w:rsidRDefault="001579B9" w:rsidP="001579B9">
      <w:pPr>
        <w:widowControl w:val="0"/>
        <w:tabs>
          <w:tab w:val="left" w:pos="567"/>
        </w:tabs>
        <w:ind w:firstLine="567"/>
        <w:jc w:val="both"/>
        <w:rPr>
          <w:color w:val="000000"/>
          <w:sz w:val="22"/>
          <w:szCs w:val="22"/>
        </w:rPr>
      </w:pPr>
      <w:r w:rsidRPr="00CF6431">
        <w:rPr>
          <w:color w:val="000000"/>
          <w:sz w:val="22"/>
          <w:szCs w:val="22"/>
        </w:rPr>
        <w:t xml:space="preserve">- </w:t>
      </w:r>
      <w:r w:rsidR="00463208" w:rsidRPr="00CF6431">
        <w:rPr>
          <w:color w:val="000000"/>
          <w:sz w:val="22"/>
          <w:szCs w:val="22"/>
        </w:rPr>
        <w:t>и оплаты расходов исполнителя по введению ограничения, приостановлению и возобновлению предоставления коммунальной услуги</w:t>
      </w:r>
      <w:r w:rsidRPr="00CF6431">
        <w:rPr>
          <w:color w:val="000000"/>
          <w:sz w:val="22"/>
          <w:szCs w:val="22"/>
        </w:rPr>
        <w:t>.</w:t>
      </w:r>
    </w:p>
    <w:p w:rsidR="001579B9" w:rsidRPr="00CF6431" w:rsidRDefault="001579B9" w:rsidP="001579B9">
      <w:pPr>
        <w:widowControl w:val="0"/>
        <w:tabs>
          <w:tab w:val="left" w:pos="567"/>
        </w:tabs>
        <w:ind w:firstLine="567"/>
        <w:jc w:val="both"/>
        <w:rPr>
          <w:color w:val="000000"/>
          <w:sz w:val="22"/>
          <w:szCs w:val="22"/>
        </w:rPr>
      </w:pPr>
      <w:r w:rsidRPr="00CF6431">
        <w:rPr>
          <w:color w:val="000000"/>
          <w:sz w:val="22"/>
          <w:szCs w:val="22"/>
        </w:rPr>
        <w:t xml:space="preserve"> </w:t>
      </w:r>
      <w:r w:rsidRPr="00CF6431">
        <w:rPr>
          <w:color w:val="000000"/>
          <w:sz w:val="22"/>
          <w:szCs w:val="22"/>
        </w:rPr>
        <w:tab/>
        <w:t xml:space="preserve">Погашением задолженности по оплате коммунальных услуг считается день поступления денежных средств на расчетный счет </w:t>
      </w:r>
      <w:r w:rsidR="00B007E9" w:rsidRPr="00CF6431">
        <w:rPr>
          <w:color w:val="000000"/>
          <w:sz w:val="22"/>
          <w:szCs w:val="22"/>
        </w:rPr>
        <w:t>Обслуживающей</w:t>
      </w:r>
      <w:r w:rsidRPr="00CF6431">
        <w:rPr>
          <w:color w:val="000000"/>
          <w:sz w:val="22"/>
          <w:szCs w:val="22"/>
        </w:rPr>
        <w:t xml:space="preserve"> компании.</w:t>
      </w:r>
      <w:r w:rsidR="00517470" w:rsidRPr="00CF6431">
        <w:rPr>
          <w:color w:val="000000"/>
          <w:sz w:val="22"/>
          <w:szCs w:val="22"/>
        </w:rPr>
        <w:t xml:space="preserve"> </w:t>
      </w:r>
    </w:p>
    <w:p w:rsidR="00CF6431" w:rsidRPr="00CF6431" w:rsidRDefault="00463208" w:rsidP="00CF6431">
      <w:pPr>
        <w:widowControl w:val="0"/>
        <w:tabs>
          <w:tab w:val="left" w:pos="567"/>
        </w:tabs>
        <w:spacing w:line="12" w:lineRule="atLeast"/>
        <w:ind w:firstLine="567"/>
        <w:jc w:val="both"/>
        <w:rPr>
          <w:b/>
          <w:color w:val="000000"/>
          <w:sz w:val="22"/>
          <w:szCs w:val="22"/>
        </w:rPr>
      </w:pPr>
      <w:r w:rsidRPr="00CF6431">
        <w:rPr>
          <w:b/>
          <w:color w:val="000000"/>
          <w:sz w:val="22"/>
          <w:szCs w:val="22"/>
        </w:rPr>
        <w:t>6</w:t>
      </w:r>
      <w:r w:rsidR="00F44DC1" w:rsidRPr="00CF6431">
        <w:rPr>
          <w:b/>
          <w:color w:val="000000"/>
          <w:sz w:val="22"/>
          <w:szCs w:val="22"/>
        </w:rPr>
        <w:t>.</w:t>
      </w:r>
      <w:r w:rsidR="00EC7F76" w:rsidRPr="00CF6431">
        <w:rPr>
          <w:b/>
          <w:color w:val="000000"/>
          <w:sz w:val="22"/>
          <w:szCs w:val="22"/>
        </w:rPr>
        <w:t>6</w:t>
      </w:r>
      <w:r w:rsidR="00EE2F8B" w:rsidRPr="00CF6431">
        <w:rPr>
          <w:b/>
          <w:color w:val="000000"/>
          <w:sz w:val="22"/>
          <w:szCs w:val="22"/>
        </w:rPr>
        <w:t xml:space="preserve">. В случае выявления </w:t>
      </w:r>
      <w:r w:rsidR="00CF6431" w:rsidRPr="00CF6431">
        <w:rPr>
          <w:b/>
          <w:color w:val="000000"/>
          <w:sz w:val="22"/>
          <w:szCs w:val="22"/>
        </w:rPr>
        <w:t>Управляющей организацией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Управляющая организация обязана составить акт о выявлении несанкционированного подключения.</w:t>
      </w:r>
    </w:p>
    <w:p w:rsidR="00CF6431" w:rsidRPr="00CF6431" w:rsidRDefault="00CF6431" w:rsidP="00CF6431">
      <w:pPr>
        <w:widowControl w:val="0"/>
        <w:tabs>
          <w:tab w:val="left" w:pos="567"/>
        </w:tabs>
        <w:spacing w:line="12" w:lineRule="atLeast"/>
        <w:ind w:firstLine="567"/>
        <w:jc w:val="both"/>
        <w:rPr>
          <w:b/>
          <w:color w:val="000000"/>
          <w:sz w:val="22"/>
          <w:szCs w:val="22"/>
        </w:rPr>
      </w:pPr>
      <w:r w:rsidRPr="00CF6431">
        <w:rPr>
          <w:b/>
          <w:color w:val="000000"/>
          <w:sz w:val="22"/>
          <w:szCs w:val="22"/>
        </w:rPr>
        <w:t>На основании акта о выявлении несанкционированного подключения Управляющая компания направляет Собственнику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CF6431" w:rsidRPr="00CF6431" w:rsidRDefault="00CF6431" w:rsidP="00CF6431">
      <w:pPr>
        <w:widowControl w:val="0"/>
        <w:tabs>
          <w:tab w:val="left" w:pos="567"/>
        </w:tabs>
        <w:spacing w:line="12" w:lineRule="atLeast"/>
        <w:ind w:firstLine="567"/>
        <w:jc w:val="both"/>
        <w:rPr>
          <w:b/>
          <w:color w:val="000000"/>
          <w:sz w:val="22"/>
          <w:szCs w:val="22"/>
        </w:rPr>
      </w:pPr>
      <w:r w:rsidRPr="00CF6431">
        <w:rPr>
          <w:b/>
          <w:color w:val="000000"/>
          <w:sz w:val="22"/>
          <w:szCs w:val="22"/>
        </w:rP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w:t>
      </w:r>
      <w:proofErr w:type="spellStart"/>
      <w:r w:rsidRPr="00CF6431">
        <w:rPr>
          <w:b/>
          <w:color w:val="000000"/>
          <w:sz w:val="22"/>
          <w:szCs w:val="22"/>
        </w:rPr>
        <w:t>несанкционированно</w:t>
      </w:r>
      <w:proofErr w:type="spellEnd"/>
      <w:r w:rsidRPr="00CF6431">
        <w:rPr>
          <w:b/>
          <w:color w:val="000000"/>
          <w:sz w:val="22"/>
          <w:szCs w:val="22"/>
        </w:rPr>
        <w:t xml:space="preserve"> подключенного оборудования (для водоснабжения и водоотведения - по пропускной способности трубы) и его круглосуточной работы, за </w:t>
      </w:r>
      <w:proofErr w:type="gramStart"/>
      <w:r w:rsidRPr="00CF6431">
        <w:rPr>
          <w:b/>
          <w:color w:val="000000"/>
          <w:sz w:val="22"/>
          <w:szCs w:val="22"/>
        </w:rPr>
        <w:t>период</w:t>
      </w:r>
      <w:proofErr w:type="gramEnd"/>
      <w:r w:rsidRPr="00CF6431">
        <w:rPr>
          <w:b/>
          <w:color w:val="000000"/>
          <w:sz w:val="22"/>
          <w:szCs w:val="22"/>
        </w:rPr>
        <w:t xml:space="preserve"> начиная с даты осуществления несанкционированного подключения, указанной в акте о выявлении несанкционированного подключения, составленном Управляющей организацией, а в случае невозможности установления даты осуществления несанкционированного подключения - </w:t>
      </w:r>
      <w:proofErr w:type="gramStart"/>
      <w:r w:rsidRPr="00CF6431">
        <w:rPr>
          <w:b/>
          <w:color w:val="000000"/>
          <w:sz w:val="22"/>
          <w:szCs w:val="22"/>
        </w:rPr>
        <w:t>с даты проведения</w:t>
      </w:r>
      <w:proofErr w:type="gramEnd"/>
      <w:r w:rsidRPr="00CF6431">
        <w:rPr>
          <w:b/>
          <w:color w:val="000000"/>
          <w:sz w:val="22"/>
          <w:szCs w:val="22"/>
        </w:rPr>
        <w:t xml:space="preserve"> Управляющей организацией предыдущей проверки, но не более чем за 3 месяца, предшествующие месяцу, в котором выявлено такое подключение, до даты устранения Управляющей организацией такого несанкционированного подключения. В случае невозможности определить мощность </w:t>
      </w:r>
      <w:proofErr w:type="spellStart"/>
      <w:r w:rsidRPr="00CF6431">
        <w:rPr>
          <w:b/>
          <w:color w:val="000000"/>
          <w:sz w:val="22"/>
          <w:szCs w:val="22"/>
        </w:rPr>
        <w:t>несанкционированно</w:t>
      </w:r>
      <w:proofErr w:type="spellEnd"/>
      <w:r w:rsidRPr="00CF6431">
        <w:rPr>
          <w:b/>
          <w:color w:val="000000"/>
          <w:sz w:val="22"/>
          <w:szCs w:val="22"/>
        </w:rPr>
        <w:t xml:space="preserve">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EE2F8B" w:rsidRPr="00CF6431" w:rsidRDefault="00EE2F8B" w:rsidP="00CF6431">
      <w:pPr>
        <w:widowControl w:val="0"/>
        <w:tabs>
          <w:tab w:val="left" w:pos="567"/>
        </w:tabs>
        <w:spacing w:line="12" w:lineRule="atLeast"/>
        <w:ind w:firstLine="567"/>
        <w:jc w:val="both"/>
        <w:rPr>
          <w:b/>
          <w:color w:val="000000"/>
          <w:sz w:val="22"/>
          <w:szCs w:val="22"/>
        </w:rPr>
      </w:pPr>
      <w:r w:rsidRPr="00CF6431">
        <w:rPr>
          <w:b/>
          <w:color w:val="000000"/>
          <w:sz w:val="22"/>
          <w:szCs w:val="22"/>
        </w:rPr>
        <w:t xml:space="preserve"> В случае устранения несанкционированного подключения Собственника к системе Инженерного оборудования силами </w:t>
      </w:r>
      <w:r w:rsidR="00B007E9" w:rsidRPr="00CF6431">
        <w:rPr>
          <w:b/>
          <w:color w:val="000000"/>
          <w:sz w:val="22"/>
          <w:szCs w:val="22"/>
        </w:rPr>
        <w:t>Обслуживающей</w:t>
      </w:r>
      <w:r w:rsidRPr="00CF6431">
        <w:rPr>
          <w:b/>
          <w:color w:val="000000"/>
          <w:sz w:val="22"/>
          <w:szCs w:val="22"/>
        </w:rPr>
        <w:t xml:space="preserve"> организации, Собственник обязан также возместить </w:t>
      </w:r>
      <w:r w:rsidR="00B007E9" w:rsidRPr="00CF6431">
        <w:rPr>
          <w:b/>
          <w:color w:val="000000"/>
          <w:sz w:val="22"/>
          <w:szCs w:val="22"/>
        </w:rPr>
        <w:t>Обслуживающей</w:t>
      </w:r>
      <w:r w:rsidRPr="00CF6431">
        <w:rPr>
          <w:b/>
          <w:color w:val="000000"/>
          <w:sz w:val="22"/>
          <w:szCs w:val="22"/>
        </w:rPr>
        <w:t xml:space="preserve"> организации стоимость произведенных работ.</w:t>
      </w:r>
    </w:p>
    <w:p w:rsidR="00235A09" w:rsidRPr="00CF6431" w:rsidRDefault="00235A09" w:rsidP="009C7F09">
      <w:pPr>
        <w:widowControl w:val="0"/>
        <w:tabs>
          <w:tab w:val="left" w:pos="567"/>
        </w:tabs>
        <w:spacing w:line="12" w:lineRule="atLeast"/>
        <w:ind w:firstLine="567"/>
        <w:jc w:val="both"/>
        <w:rPr>
          <w:color w:val="000000"/>
          <w:sz w:val="22"/>
          <w:szCs w:val="22"/>
        </w:rPr>
      </w:pPr>
    </w:p>
    <w:p w:rsidR="00EE2F8B" w:rsidRPr="00CF6431" w:rsidRDefault="00463208" w:rsidP="000900DB">
      <w:pPr>
        <w:pStyle w:val="ConsPlusNormal"/>
        <w:widowControl/>
        <w:tabs>
          <w:tab w:val="left" w:pos="567"/>
        </w:tabs>
        <w:ind w:firstLine="0"/>
        <w:jc w:val="center"/>
        <w:rPr>
          <w:b/>
          <w:bCs/>
          <w:color w:val="000000"/>
          <w:sz w:val="22"/>
          <w:szCs w:val="22"/>
        </w:rPr>
      </w:pPr>
      <w:r w:rsidRPr="00CF6431">
        <w:rPr>
          <w:b/>
          <w:bCs/>
          <w:color w:val="000000"/>
          <w:sz w:val="22"/>
          <w:szCs w:val="22"/>
        </w:rPr>
        <w:t>7</w:t>
      </w:r>
      <w:r w:rsidR="00EE2F8B" w:rsidRPr="00CF6431">
        <w:rPr>
          <w:b/>
          <w:bCs/>
          <w:color w:val="000000"/>
          <w:sz w:val="22"/>
          <w:szCs w:val="22"/>
        </w:rPr>
        <w:t xml:space="preserve">. Осуществление </w:t>
      </w:r>
      <w:proofErr w:type="gramStart"/>
      <w:r w:rsidR="00EE2F8B" w:rsidRPr="00CF6431">
        <w:rPr>
          <w:b/>
          <w:bCs/>
          <w:color w:val="000000"/>
          <w:sz w:val="22"/>
          <w:szCs w:val="22"/>
        </w:rPr>
        <w:t>контроля за</w:t>
      </w:r>
      <w:proofErr w:type="gramEnd"/>
      <w:r w:rsidR="00EE2F8B" w:rsidRPr="00CF6431">
        <w:rPr>
          <w:b/>
          <w:bCs/>
          <w:color w:val="000000"/>
          <w:sz w:val="22"/>
          <w:szCs w:val="22"/>
        </w:rPr>
        <w:t xml:space="preserve"> выполнением </w:t>
      </w:r>
      <w:r w:rsidR="00B007E9" w:rsidRPr="00CF6431">
        <w:rPr>
          <w:b/>
          <w:bCs/>
          <w:color w:val="000000"/>
          <w:sz w:val="22"/>
          <w:szCs w:val="22"/>
        </w:rPr>
        <w:t>Обслуживающей</w:t>
      </w:r>
      <w:r w:rsidR="00EE2F8B" w:rsidRPr="00CF6431">
        <w:rPr>
          <w:b/>
          <w:bCs/>
          <w:color w:val="000000"/>
          <w:sz w:val="22"/>
          <w:szCs w:val="22"/>
        </w:rPr>
        <w:t xml:space="preserve"> о</w:t>
      </w:r>
      <w:r w:rsidR="00963727" w:rsidRPr="00CF6431">
        <w:rPr>
          <w:b/>
          <w:bCs/>
          <w:color w:val="000000"/>
          <w:sz w:val="22"/>
          <w:szCs w:val="22"/>
        </w:rPr>
        <w:t>рганизацией её обязательств по Д</w:t>
      </w:r>
      <w:r w:rsidR="00EE2F8B" w:rsidRPr="00CF6431">
        <w:rPr>
          <w:b/>
          <w:bCs/>
          <w:color w:val="000000"/>
          <w:sz w:val="22"/>
          <w:szCs w:val="22"/>
        </w:rPr>
        <w:t>оговору.</w:t>
      </w:r>
      <w:r w:rsidR="003147F6" w:rsidRPr="00CF6431">
        <w:rPr>
          <w:b/>
          <w:bCs/>
          <w:color w:val="000000"/>
          <w:sz w:val="22"/>
          <w:szCs w:val="22"/>
        </w:rPr>
        <w:t xml:space="preserve"> </w:t>
      </w:r>
      <w:r w:rsidR="00EE2F8B" w:rsidRPr="00CF6431">
        <w:rPr>
          <w:b/>
          <w:bCs/>
          <w:color w:val="000000"/>
          <w:sz w:val="22"/>
          <w:szCs w:val="22"/>
        </w:rPr>
        <w:t xml:space="preserve">Порядок </w:t>
      </w:r>
      <w:proofErr w:type="gramStart"/>
      <w:r w:rsidR="00EE2F8B" w:rsidRPr="00CF6431">
        <w:rPr>
          <w:b/>
          <w:bCs/>
          <w:color w:val="000000"/>
          <w:sz w:val="22"/>
          <w:szCs w:val="22"/>
        </w:rPr>
        <w:t>регис</w:t>
      </w:r>
      <w:r w:rsidR="00963727" w:rsidRPr="00CF6431">
        <w:rPr>
          <w:b/>
          <w:bCs/>
          <w:color w:val="000000"/>
          <w:sz w:val="22"/>
          <w:szCs w:val="22"/>
        </w:rPr>
        <w:t>трации факта нарушения условий Д</w:t>
      </w:r>
      <w:r w:rsidR="00EE2F8B" w:rsidRPr="00CF6431">
        <w:rPr>
          <w:b/>
          <w:bCs/>
          <w:color w:val="000000"/>
          <w:sz w:val="22"/>
          <w:szCs w:val="22"/>
        </w:rPr>
        <w:t>оговора</w:t>
      </w:r>
      <w:proofErr w:type="gramEnd"/>
    </w:p>
    <w:p w:rsidR="00CF6431" w:rsidRPr="00CF6431" w:rsidRDefault="00CF6431" w:rsidP="000900DB">
      <w:pPr>
        <w:pStyle w:val="ConsPlusNormal"/>
        <w:widowControl/>
        <w:tabs>
          <w:tab w:val="left" w:pos="567"/>
        </w:tabs>
        <w:ind w:firstLine="0"/>
        <w:jc w:val="center"/>
        <w:rPr>
          <w:b/>
          <w:bCs/>
          <w:color w:val="000000"/>
          <w:sz w:val="22"/>
          <w:szCs w:val="22"/>
        </w:rPr>
      </w:pPr>
    </w:p>
    <w:p w:rsidR="00EE2F8B" w:rsidRPr="00CF6431" w:rsidRDefault="00463208" w:rsidP="009C7F09">
      <w:pPr>
        <w:pStyle w:val="ConsPlusNormal"/>
        <w:widowControl/>
        <w:tabs>
          <w:tab w:val="left" w:pos="567"/>
        </w:tabs>
        <w:ind w:firstLine="567"/>
        <w:jc w:val="both"/>
        <w:rPr>
          <w:color w:val="000000"/>
          <w:sz w:val="22"/>
          <w:szCs w:val="22"/>
        </w:rPr>
      </w:pPr>
      <w:r w:rsidRPr="00CF6431">
        <w:rPr>
          <w:color w:val="000000"/>
          <w:sz w:val="22"/>
          <w:szCs w:val="22"/>
        </w:rPr>
        <w:t>7</w:t>
      </w:r>
      <w:r w:rsidR="00EE2F8B" w:rsidRPr="00CF6431">
        <w:rPr>
          <w:color w:val="000000"/>
          <w:sz w:val="22"/>
          <w:szCs w:val="22"/>
        </w:rPr>
        <w:t xml:space="preserve">.1. Контроль над деятельностью </w:t>
      </w:r>
      <w:r w:rsidR="00CF6431" w:rsidRPr="00CF6431">
        <w:rPr>
          <w:color w:val="000000"/>
          <w:sz w:val="22"/>
          <w:szCs w:val="22"/>
        </w:rPr>
        <w:t>Управляющей</w:t>
      </w:r>
      <w:r w:rsidR="00EE2F8B" w:rsidRPr="00CF6431">
        <w:rPr>
          <w:color w:val="000000"/>
          <w:sz w:val="22"/>
          <w:szCs w:val="22"/>
        </w:rPr>
        <w:t xml:space="preserve"> </w:t>
      </w:r>
      <w:r w:rsidR="00963727" w:rsidRPr="00CF6431">
        <w:rPr>
          <w:color w:val="000000"/>
          <w:sz w:val="22"/>
          <w:szCs w:val="22"/>
        </w:rPr>
        <w:t>организации в части исполнения Д</w:t>
      </w:r>
      <w:r w:rsidR="00EE2F8B" w:rsidRPr="00CF6431">
        <w:rPr>
          <w:color w:val="000000"/>
          <w:sz w:val="22"/>
          <w:szCs w:val="22"/>
        </w:rPr>
        <w:t>оговора осуществляется Собственником помещения и доверенными им лицами в соответствии с их полномочиями путем:</w:t>
      </w:r>
    </w:p>
    <w:p w:rsidR="00EE2F8B" w:rsidRPr="00CF6431" w:rsidRDefault="00EE2F8B" w:rsidP="009C7F09">
      <w:pPr>
        <w:pStyle w:val="ConsPlusNormal"/>
        <w:widowControl/>
        <w:tabs>
          <w:tab w:val="left" w:pos="567"/>
        </w:tabs>
        <w:ind w:firstLine="567"/>
        <w:jc w:val="both"/>
        <w:rPr>
          <w:color w:val="000000"/>
          <w:sz w:val="22"/>
          <w:szCs w:val="22"/>
        </w:rPr>
      </w:pPr>
      <w:r w:rsidRPr="00CF6431">
        <w:rPr>
          <w:color w:val="000000"/>
          <w:sz w:val="22"/>
          <w:szCs w:val="22"/>
        </w:rPr>
        <w:t>- проверки объемов, качества и периодичности оказания услуг и выполнения работ (в том числе путем проведения соответствующей экспертизы за счет Собственника помещения);</w:t>
      </w:r>
    </w:p>
    <w:p w:rsidR="00EE2F8B" w:rsidRPr="00CF6431" w:rsidRDefault="00EE2F8B" w:rsidP="009C7F09">
      <w:pPr>
        <w:pStyle w:val="ConsPlusNormal"/>
        <w:widowControl/>
        <w:tabs>
          <w:tab w:val="left" w:pos="567"/>
        </w:tabs>
        <w:ind w:firstLine="567"/>
        <w:jc w:val="both"/>
        <w:rPr>
          <w:color w:val="000000"/>
          <w:sz w:val="22"/>
          <w:szCs w:val="22"/>
        </w:rPr>
      </w:pPr>
      <w:r w:rsidRPr="00CF6431">
        <w:rPr>
          <w:color w:val="000000"/>
          <w:sz w:val="22"/>
          <w:szCs w:val="22"/>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EE2F8B" w:rsidRPr="00CF6431" w:rsidRDefault="00EE2F8B" w:rsidP="009C7F09">
      <w:pPr>
        <w:pStyle w:val="ConsPlusNormal"/>
        <w:widowControl/>
        <w:tabs>
          <w:tab w:val="left" w:pos="567"/>
        </w:tabs>
        <w:ind w:firstLine="567"/>
        <w:jc w:val="both"/>
        <w:rPr>
          <w:color w:val="000000"/>
          <w:sz w:val="22"/>
          <w:szCs w:val="22"/>
        </w:rPr>
      </w:pPr>
      <w:r w:rsidRPr="00CF6431">
        <w:rPr>
          <w:color w:val="000000"/>
          <w:sz w:val="22"/>
          <w:szCs w:val="22"/>
        </w:rPr>
        <w:t>- составления актов о нарушении условий договора в соответствии с его положениями;</w:t>
      </w:r>
    </w:p>
    <w:p w:rsidR="00EE2F8B" w:rsidRPr="00CF6431" w:rsidRDefault="00EE2F8B" w:rsidP="009C7F09">
      <w:pPr>
        <w:pStyle w:val="ConsPlusNormal"/>
        <w:widowControl/>
        <w:tabs>
          <w:tab w:val="left" w:pos="567"/>
        </w:tabs>
        <w:ind w:firstLine="567"/>
        <w:jc w:val="both"/>
        <w:rPr>
          <w:color w:val="000000"/>
          <w:sz w:val="22"/>
          <w:szCs w:val="22"/>
        </w:rPr>
      </w:pPr>
      <w:r w:rsidRPr="00CF6431">
        <w:rPr>
          <w:color w:val="000000"/>
          <w:sz w:val="22"/>
          <w:szCs w:val="22"/>
        </w:rPr>
        <w:t>- обращения в органы, осуществляющие государственный контроль над использованием и сохранностью жилищного фонда.</w:t>
      </w:r>
    </w:p>
    <w:p w:rsidR="00CF6431" w:rsidRPr="00CF6431" w:rsidRDefault="00463208" w:rsidP="009C7F09">
      <w:pPr>
        <w:widowControl w:val="0"/>
        <w:tabs>
          <w:tab w:val="left" w:pos="567"/>
        </w:tabs>
        <w:suppressAutoHyphens/>
        <w:ind w:firstLine="567"/>
        <w:jc w:val="both"/>
        <w:rPr>
          <w:color w:val="000000"/>
          <w:sz w:val="22"/>
          <w:szCs w:val="22"/>
        </w:rPr>
      </w:pPr>
      <w:r w:rsidRPr="00CF6431">
        <w:rPr>
          <w:color w:val="000000"/>
          <w:sz w:val="22"/>
          <w:szCs w:val="22"/>
        </w:rPr>
        <w:t>7</w:t>
      </w:r>
      <w:r w:rsidR="00EE2F8B" w:rsidRPr="00CF6431">
        <w:rPr>
          <w:color w:val="000000"/>
          <w:sz w:val="22"/>
          <w:szCs w:val="22"/>
        </w:rPr>
        <w:t xml:space="preserve">.2. </w:t>
      </w:r>
      <w:proofErr w:type="gramStart"/>
      <w:r w:rsidR="00EE2F8B" w:rsidRPr="00CF6431">
        <w:rPr>
          <w:color w:val="000000"/>
          <w:sz w:val="22"/>
          <w:szCs w:val="22"/>
        </w:rPr>
        <w:t xml:space="preserve">В случаях нарушения </w:t>
      </w:r>
      <w:r w:rsidR="00EE2F8B" w:rsidRPr="00CF6431" w:rsidDel="00F51E66">
        <w:rPr>
          <w:color w:val="000000"/>
          <w:sz w:val="22"/>
          <w:szCs w:val="22"/>
        </w:rPr>
        <w:t xml:space="preserve">качества услуг и работ по содержанию </w:t>
      </w:r>
      <w:r w:rsidR="00EE2F8B" w:rsidRPr="00CF6431">
        <w:rPr>
          <w:color w:val="000000"/>
          <w:sz w:val="22"/>
          <w:szCs w:val="22"/>
        </w:rPr>
        <w:t>и текущему ремонту</w:t>
      </w:r>
      <w:r w:rsidR="00EE2F8B" w:rsidRPr="00CF6431" w:rsidDel="00F51E66">
        <w:rPr>
          <w:color w:val="000000"/>
          <w:sz w:val="22"/>
          <w:szCs w:val="22"/>
        </w:rPr>
        <w:t xml:space="preserve"> общего </w:t>
      </w:r>
      <w:r w:rsidR="00EE2F8B" w:rsidRPr="00CF6431" w:rsidDel="00F51E66">
        <w:rPr>
          <w:color w:val="000000"/>
          <w:sz w:val="22"/>
          <w:szCs w:val="22"/>
        </w:rPr>
        <w:lastRenderedPageBreak/>
        <w:t xml:space="preserve">имущества </w:t>
      </w:r>
      <w:r w:rsidR="00EE2F8B" w:rsidRPr="00CF6431">
        <w:rPr>
          <w:color w:val="000000"/>
          <w:sz w:val="22"/>
          <w:szCs w:val="22"/>
        </w:rPr>
        <w:t>многоквар</w:t>
      </w:r>
      <w:r w:rsidR="00EE2F8B" w:rsidRPr="00CF6431" w:rsidDel="00F51E66">
        <w:rPr>
          <w:color w:val="000000"/>
          <w:sz w:val="22"/>
          <w:szCs w:val="22"/>
        </w:rPr>
        <w:t>тирно</w:t>
      </w:r>
      <w:r w:rsidR="00EE2F8B" w:rsidRPr="00CF6431">
        <w:rPr>
          <w:color w:val="000000"/>
          <w:sz w:val="22"/>
          <w:szCs w:val="22"/>
        </w:rPr>
        <w:t>го</w:t>
      </w:r>
      <w:r w:rsidR="00EE2F8B" w:rsidRPr="00CF6431" w:rsidDel="00F51E66">
        <w:rPr>
          <w:color w:val="000000"/>
          <w:sz w:val="22"/>
          <w:szCs w:val="22"/>
        </w:rPr>
        <w:t xml:space="preserve"> дом</w:t>
      </w:r>
      <w:r w:rsidR="00EE2F8B" w:rsidRPr="00CF6431">
        <w:rPr>
          <w:color w:val="000000"/>
          <w:sz w:val="22"/>
          <w:szCs w:val="22"/>
        </w:rPr>
        <w:t>а</w:t>
      </w:r>
      <w:r w:rsidR="00EE2F8B" w:rsidRPr="00CF6431" w:rsidDel="00F51E66">
        <w:rPr>
          <w:color w:val="000000"/>
          <w:sz w:val="22"/>
          <w:szCs w:val="22"/>
        </w:rPr>
        <w:t xml:space="preserve"> </w:t>
      </w:r>
      <w:r w:rsidR="00EE2F8B" w:rsidRPr="00CF6431">
        <w:rPr>
          <w:color w:val="000000"/>
          <w:sz w:val="22"/>
          <w:szCs w:val="22"/>
        </w:rPr>
        <w:t>и/</w:t>
      </w:r>
      <w:r w:rsidR="00EE2F8B" w:rsidRPr="00CF6431" w:rsidDel="00F51E66">
        <w:rPr>
          <w:color w:val="000000"/>
          <w:sz w:val="22"/>
          <w:szCs w:val="22"/>
        </w:rPr>
        <w:t>или предоставл</w:t>
      </w:r>
      <w:r w:rsidR="00EE2F8B" w:rsidRPr="00CF6431">
        <w:rPr>
          <w:color w:val="000000"/>
          <w:sz w:val="22"/>
          <w:szCs w:val="22"/>
        </w:rPr>
        <w:t>яемых</w:t>
      </w:r>
      <w:r w:rsidR="00EE2F8B" w:rsidRPr="00CF6431" w:rsidDel="00F51E66">
        <w:rPr>
          <w:color w:val="000000"/>
          <w:sz w:val="22"/>
          <w:szCs w:val="22"/>
        </w:rPr>
        <w:t xml:space="preserve"> коммунальных услуг, а также причинения вреда жизни, здоровью и имущества </w:t>
      </w:r>
      <w:r w:rsidR="00EE2F8B" w:rsidRPr="00CF6431">
        <w:rPr>
          <w:color w:val="000000"/>
          <w:sz w:val="22"/>
          <w:szCs w:val="22"/>
        </w:rPr>
        <w:t>Собств</w:t>
      </w:r>
      <w:r w:rsidR="00EE2F8B" w:rsidRPr="00CF6431" w:rsidDel="00F51E66">
        <w:rPr>
          <w:color w:val="000000"/>
          <w:sz w:val="22"/>
          <w:szCs w:val="22"/>
        </w:rPr>
        <w:t xml:space="preserve">енника и (или) пользующихся его </w:t>
      </w:r>
      <w:r w:rsidR="00EE2F8B" w:rsidRPr="00CF6431">
        <w:rPr>
          <w:color w:val="000000"/>
          <w:sz w:val="22"/>
          <w:szCs w:val="22"/>
        </w:rPr>
        <w:t>п</w:t>
      </w:r>
      <w:r w:rsidR="00EE2F8B" w:rsidRPr="00CF6431" w:rsidDel="00F51E66">
        <w:rPr>
          <w:color w:val="000000"/>
          <w:sz w:val="22"/>
          <w:szCs w:val="22"/>
        </w:rPr>
        <w:t xml:space="preserve">омещением лиц, общему имуществу </w:t>
      </w:r>
      <w:r w:rsidR="00EE2F8B" w:rsidRPr="00CF6431">
        <w:rPr>
          <w:color w:val="000000"/>
          <w:sz w:val="22"/>
          <w:szCs w:val="22"/>
        </w:rPr>
        <w:t>Собств</w:t>
      </w:r>
      <w:r w:rsidR="00EE2F8B" w:rsidRPr="00CF6431" w:rsidDel="00F51E66">
        <w:rPr>
          <w:color w:val="000000"/>
          <w:sz w:val="22"/>
          <w:szCs w:val="22"/>
        </w:rPr>
        <w:t xml:space="preserve">енников помещений в </w:t>
      </w:r>
      <w:r w:rsidR="00EE2F8B" w:rsidRPr="00CF6431">
        <w:rPr>
          <w:color w:val="000000"/>
          <w:sz w:val="22"/>
          <w:szCs w:val="22"/>
        </w:rPr>
        <w:t>многоквар</w:t>
      </w:r>
      <w:r w:rsidR="00EE2F8B" w:rsidRPr="00CF6431" w:rsidDel="00F51E66">
        <w:rPr>
          <w:color w:val="000000"/>
          <w:sz w:val="22"/>
          <w:szCs w:val="22"/>
        </w:rPr>
        <w:t>тирном доме</w:t>
      </w:r>
      <w:r w:rsidR="00EE2F8B" w:rsidRPr="00CF6431">
        <w:rPr>
          <w:color w:val="000000"/>
          <w:sz w:val="22"/>
          <w:szCs w:val="22"/>
        </w:rPr>
        <w:t xml:space="preserve">, по требованию </w:t>
      </w:r>
      <w:r w:rsidR="00CF6431" w:rsidRPr="00CF6431">
        <w:rPr>
          <w:color w:val="000000"/>
          <w:sz w:val="22"/>
          <w:szCs w:val="22"/>
        </w:rPr>
        <w:t>Управляющей организации</w:t>
      </w:r>
      <w:r w:rsidR="00EE2F8B" w:rsidRPr="00CF6431">
        <w:rPr>
          <w:color w:val="000000"/>
          <w:sz w:val="22"/>
          <w:szCs w:val="22"/>
        </w:rPr>
        <w:t xml:space="preserve"> либо Собственника состав</w:t>
      </w:r>
      <w:r w:rsidR="00963727" w:rsidRPr="00CF6431">
        <w:rPr>
          <w:color w:val="000000"/>
          <w:sz w:val="22"/>
          <w:szCs w:val="22"/>
        </w:rPr>
        <w:t>ляется Акт о нарушении условий Д</w:t>
      </w:r>
      <w:r w:rsidR="00EE2F8B" w:rsidRPr="00CF6431">
        <w:rPr>
          <w:color w:val="000000"/>
          <w:sz w:val="22"/>
          <w:szCs w:val="22"/>
        </w:rPr>
        <w:t xml:space="preserve">оговора и (или) нанесения ущерба. </w:t>
      </w:r>
      <w:proofErr w:type="gramEnd"/>
    </w:p>
    <w:p w:rsidR="00EE2F8B" w:rsidRPr="00CF6431" w:rsidRDefault="00463208" w:rsidP="009C7F09">
      <w:pPr>
        <w:widowControl w:val="0"/>
        <w:tabs>
          <w:tab w:val="left" w:pos="567"/>
        </w:tabs>
        <w:suppressAutoHyphens/>
        <w:ind w:firstLine="567"/>
        <w:jc w:val="both"/>
        <w:rPr>
          <w:color w:val="000000"/>
          <w:sz w:val="22"/>
          <w:szCs w:val="22"/>
        </w:rPr>
      </w:pPr>
      <w:r w:rsidRPr="00CF6431">
        <w:rPr>
          <w:color w:val="000000"/>
          <w:sz w:val="22"/>
          <w:szCs w:val="22"/>
        </w:rPr>
        <w:t>7</w:t>
      </w:r>
      <w:r w:rsidR="00EE2F8B" w:rsidRPr="00CF6431">
        <w:rPr>
          <w:color w:val="000000"/>
          <w:sz w:val="22"/>
          <w:szCs w:val="22"/>
        </w:rPr>
        <w:t>.3. Акт о нар</w:t>
      </w:r>
      <w:r w:rsidR="00174D80" w:rsidRPr="00CF6431">
        <w:rPr>
          <w:color w:val="000000"/>
          <w:sz w:val="22"/>
          <w:szCs w:val="22"/>
        </w:rPr>
        <w:t>ушении условий Д</w:t>
      </w:r>
      <w:r w:rsidR="00EE2F8B" w:rsidRPr="00CF6431">
        <w:rPr>
          <w:color w:val="000000"/>
          <w:sz w:val="22"/>
          <w:szCs w:val="22"/>
        </w:rPr>
        <w:t xml:space="preserve">оговора составляется комиссией, которая должна состоять не менее чем из трех человек, включая представителя </w:t>
      </w:r>
      <w:r w:rsidR="00CF6431" w:rsidRPr="00CF6431">
        <w:rPr>
          <w:color w:val="000000"/>
          <w:sz w:val="22"/>
          <w:szCs w:val="22"/>
        </w:rPr>
        <w:t>Управляющей организации</w:t>
      </w:r>
      <w:r w:rsidR="00EE2F8B" w:rsidRPr="00CF6431">
        <w:rPr>
          <w:color w:val="000000"/>
          <w:sz w:val="22"/>
          <w:szCs w:val="22"/>
        </w:rPr>
        <w:t xml:space="preserve"> (обязательно), Собственника помещения (при его отсутствии лица, пользующегося помещением Собственника), представителей подрядных организаций, свидетелей, и других лиц. </w:t>
      </w:r>
    </w:p>
    <w:p w:rsidR="00EE2F8B" w:rsidRPr="00CF6431" w:rsidRDefault="00EE2F8B" w:rsidP="009C7F09">
      <w:pPr>
        <w:widowControl w:val="0"/>
        <w:tabs>
          <w:tab w:val="left" w:pos="567"/>
        </w:tabs>
        <w:suppressAutoHyphens/>
        <w:ind w:firstLine="567"/>
        <w:jc w:val="both"/>
        <w:rPr>
          <w:color w:val="000000"/>
          <w:sz w:val="22"/>
          <w:szCs w:val="22"/>
        </w:rPr>
      </w:pPr>
      <w:r w:rsidRPr="00CF6431">
        <w:rPr>
          <w:color w:val="000000"/>
          <w:sz w:val="22"/>
          <w:szCs w:val="22"/>
        </w:rPr>
        <w:t xml:space="preserve">Если в течение сорока восьми часов с момента сообщения Собственником или лицом, пользующимся его Помещением в многоквартирном доме, представитель </w:t>
      </w:r>
      <w:r w:rsidR="00B007E9" w:rsidRPr="00CF6431">
        <w:rPr>
          <w:color w:val="000000"/>
          <w:sz w:val="22"/>
          <w:szCs w:val="22"/>
        </w:rPr>
        <w:t>Обслуживающей</w:t>
      </w:r>
      <w:r w:rsidRPr="00CF6431">
        <w:rPr>
          <w:color w:val="000000"/>
          <w:sz w:val="22"/>
          <w:szCs w:val="22"/>
        </w:rPr>
        <w:t xml:space="preserve"> организации не прибыл для проверки факта нарушения, составление акта производится без его присутствия. В этом случае акт подписывается остальными членами  комиссии. </w:t>
      </w:r>
    </w:p>
    <w:p w:rsidR="00EE2F8B" w:rsidRPr="00CF6431" w:rsidRDefault="00463208" w:rsidP="009C7F09">
      <w:pPr>
        <w:widowControl w:val="0"/>
        <w:tabs>
          <w:tab w:val="left" w:pos="567"/>
        </w:tabs>
        <w:suppressAutoHyphens/>
        <w:ind w:firstLine="567"/>
        <w:jc w:val="both"/>
        <w:rPr>
          <w:color w:val="000000"/>
          <w:sz w:val="22"/>
          <w:szCs w:val="22"/>
        </w:rPr>
      </w:pPr>
      <w:r w:rsidRPr="00CF6431">
        <w:rPr>
          <w:color w:val="000000"/>
          <w:sz w:val="22"/>
          <w:szCs w:val="22"/>
        </w:rPr>
        <w:t>7</w:t>
      </w:r>
      <w:r w:rsidR="00EE2F8B" w:rsidRPr="00CF6431">
        <w:rPr>
          <w:color w:val="000000"/>
          <w:sz w:val="22"/>
          <w:szCs w:val="22"/>
        </w:rPr>
        <w:t xml:space="preserve">.4. Акт составляется в произвольной форме в 2-х экземплярах, и должен содержать: дату и время его составления; дату, время и характер нарушения требований законодательства РФ и/или условий договора в части оказания услуг по эксплуатации и обслуживанию помещения Собственника, предоставления Собственнику коммунальных услуг; причины и последствия нарушений и/или причинения вреда </w:t>
      </w:r>
      <w:r w:rsidR="00EE2F8B" w:rsidRPr="00CF6431" w:rsidDel="00F51E66">
        <w:rPr>
          <w:color w:val="000000"/>
          <w:sz w:val="22"/>
          <w:szCs w:val="22"/>
        </w:rPr>
        <w:t xml:space="preserve">жизни, здоровью и </w:t>
      </w:r>
      <w:r w:rsidR="00EE2F8B" w:rsidRPr="00CF6431">
        <w:rPr>
          <w:color w:val="000000"/>
          <w:sz w:val="22"/>
          <w:szCs w:val="22"/>
        </w:rPr>
        <w:t>имуществу Собственника, иных лиц, проживающих в его помещении; описание повреждений имущества (при наличии возможности их фотографирование или видеосъемка); все разногласия, особые мнения и возражения, возникшие при составлении акта; подписи членов комиссии.</w:t>
      </w:r>
    </w:p>
    <w:p w:rsidR="00EE2F8B" w:rsidRPr="00CF6431" w:rsidRDefault="00EE2F8B" w:rsidP="009C7F09">
      <w:pPr>
        <w:pStyle w:val="ConsPlusNormal"/>
        <w:widowControl/>
        <w:tabs>
          <w:tab w:val="left" w:pos="567"/>
        </w:tabs>
        <w:ind w:firstLine="567"/>
        <w:jc w:val="both"/>
        <w:rPr>
          <w:color w:val="000000"/>
          <w:sz w:val="22"/>
          <w:szCs w:val="22"/>
        </w:rPr>
      </w:pPr>
      <w:r w:rsidRPr="00CF6431">
        <w:rPr>
          <w:color w:val="000000"/>
          <w:sz w:val="22"/>
          <w:szCs w:val="22"/>
        </w:rPr>
        <w:t xml:space="preserve"> </w:t>
      </w:r>
      <w:r w:rsidR="00463208" w:rsidRPr="00CF6431">
        <w:rPr>
          <w:color w:val="000000"/>
          <w:sz w:val="22"/>
          <w:szCs w:val="22"/>
        </w:rPr>
        <w:t>7</w:t>
      </w:r>
      <w:r w:rsidRPr="00CF6431">
        <w:rPr>
          <w:color w:val="000000"/>
          <w:sz w:val="22"/>
          <w:szCs w:val="22"/>
        </w:rPr>
        <w:t xml:space="preserve">.5. Принятые общим собранием Собственников помещений многоквартирного дома решения о комиссионном обследовании выполнения работ и услуг по договору являются для </w:t>
      </w:r>
      <w:r w:rsidR="00CF6431" w:rsidRPr="00CF6431">
        <w:rPr>
          <w:color w:val="000000"/>
          <w:sz w:val="22"/>
          <w:szCs w:val="22"/>
        </w:rPr>
        <w:t>Управляющей организации</w:t>
      </w:r>
      <w:r w:rsidRPr="00CF6431">
        <w:rPr>
          <w:color w:val="000000"/>
          <w:sz w:val="22"/>
          <w:szCs w:val="22"/>
        </w:rPr>
        <w:t xml:space="preserve"> обязательными. По результатам комиссионного обследования составляется соответствующий акт о выявленном нарушении</w:t>
      </w:r>
      <w:r w:rsidR="00CF6431" w:rsidRPr="00CF6431">
        <w:rPr>
          <w:color w:val="000000"/>
          <w:sz w:val="22"/>
          <w:szCs w:val="22"/>
        </w:rPr>
        <w:t>.</w:t>
      </w:r>
      <w:r w:rsidRPr="00CF6431">
        <w:rPr>
          <w:color w:val="000000"/>
          <w:sz w:val="22"/>
          <w:szCs w:val="22"/>
        </w:rPr>
        <w:t xml:space="preserve"> </w:t>
      </w:r>
    </w:p>
    <w:p w:rsidR="00263549" w:rsidRPr="00CF6431" w:rsidRDefault="00263549" w:rsidP="009C7F09">
      <w:pPr>
        <w:pStyle w:val="ConsPlusNormal"/>
        <w:widowControl/>
        <w:tabs>
          <w:tab w:val="left" w:pos="567"/>
        </w:tabs>
        <w:ind w:firstLine="567"/>
        <w:jc w:val="both"/>
        <w:rPr>
          <w:color w:val="000000"/>
          <w:sz w:val="22"/>
          <w:szCs w:val="22"/>
        </w:rPr>
      </w:pPr>
    </w:p>
    <w:p w:rsidR="00EE2F8B" w:rsidRPr="00CF6431" w:rsidRDefault="00463208" w:rsidP="009C7F09">
      <w:pPr>
        <w:tabs>
          <w:tab w:val="left" w:pos="567"/>
          <w:tab w:val="left" w:pos="900"/>
        </w:tabs>
        <w:ind w:firstLine="567"/>
        <w:jc w:val="center"/>
        <w:rPr>
          <w:b/>
          <w:bCs/>
          <w:noProof/>
          <w:color w:val="000000"/>
          <w:sz w:val="22"/>
          <w:szCs w:val="22"/>
        </w:rPr>
      </w:pPr>
      <w:r w:rsidRPr="00CF6431">
        <w:rPr>
          <w:b/>
          <w:bCs/>
          <w:color w:val="000000"/>
          <w:sz w:val="22"/>
          <w:szCs w:val="22"/>
        </w:rPr>
        <w:t>8</w:t>
      </w:r>
      <w:r w:rsidR="00EE2F8B" w:rsidRPr="00CF6431">
        <w:rPr>
          <w:b/>
          <w:bCs/>
          <w:color w:val="000000"/>
          <w:sz w:val="22"/>
          <w:szCs w:val="22"/>
        </w:rPr>
        <w:t xml:space="preserve">. </w:t>
      </w:r>
      <w:r w:rsidR="00EE2F8B" w:rsidRPr="00CF6431">
        <w:rPr>
          <w:rStyle w:val="a5"/>
          <w:bCs/>
          <w:noProof/>
          <w:color w:val="000000"/>
          <w:sz w:val="22"/>
          <w:szCs w:val="22"/>
        </w:rPr>
        <w:t xml:space="preserve">Порядок изменения и расторжения </w:t>
      </w:r>
      <w:r w:rsidR="00174D80" w:rsidRPr="00CF6431">
        <w:rPr>
          <w:rStyle w:val="a5"/>
          <w:bCs/>
          <w:noProof/>
          <w:color w:val="000000"/>
          <w:sz w:val="22"/>
          <w:szCs w:val="22"/>
        </w:rPr>
        <w:t>Д</w:t>
      </w:r>
      <w:r w:rsidR="00EE2F8B" w:rsidRPr="00CF6431">
        <w:rPr>
          <w:rStyle w:val="a5"/>
          <w:bCs/>
          <w:noProof/>
          <w:color w:val="000000"/>
          <w:sz w:val="22"/>
          <w:szCs w:val="22"/>
        </w:rPr>
        <w:t>оговора.</w:t>
      </w:r>
    </w:p>
    <w:p w:rsidR="00964BF1" w:rsidRPr="00CF6431" w:rsidRDefault="00964BF1" w:rsidP="00964BF1">
      <w:pPr>
        <w:ind w:firstLine="720"/>
        <w:rPr>
          <w:color w:val="000000"/>
          <w:sz w:val="22"/>
          <w:szCs w:val="22"/>
        </w:rPr>
      </w:pPr>
      <w:r w:rsidRPr="00CF6431">
        <w:rPr>
          <w:color w:val="000000"/>
          <w:sz w:val="22"/>
          <w:szCs w:val="22"/>
        </w:rPr>
        <w:t>8.1. Настоящий Договор может быть расторгнут:</w:t>
      </w:r>
    </w:p>
    <w:p w:rsidR="00964BF1" w:rsidRPr="00CF6431" w:rsidRDefault="00964BF1" w:rsidP="00964BF1">
      <w:pPr>
        <w:ind w:firstLine="720"/>
        <w:rPr>
          <w:color w:val="000000"/>
          <w:sz w:val="22"/>
          <w:szCs w:val="22"/>
        </w:rPr>
      </w:pPr>
      <w:r w:rsidRPr="00CF6431">
        <w:rPr>
          <w:color w:val="000000"/>
          <w:sz w:val="22"/>
          <w:szCs w:val="22"/>
        </w:rPr>
        <w:t>8.1.1. В одностороннем порядке:</w:t>
      </w:r>
    </w:p>
    <w:p w:rsidR="00964BF1" w:rsidRPr="00CF6431" w:rsidRDefault="00964BF1" w:rsidP="00964BF1">
      <w:pPr>
        <w:ind w:firstLine="720"/>
        <w:jc w:val="both"/>
        <w:rPr>
          <w:color w:val="000000"/>
          <w:sz w:val="22"/>
          <w:szCs w:val="22"/>
        </w:rPr>
      </w:pPr>
      <w:r w:rsidRPr="00CF6431">
        <w:rPr>
          <w:b/>
          <w:color w:val="000000"/>
          <w:sz w:val="22"/>
          <w:szCs w:val="22"/>
        </w:rPr>
        <w:t>а) по инициативе Управляющей организации</w:t>
      </w:r>
      <w:r w:rsidRPr="00CF6431">
        <w:rPr>
          <w:color w:val="000000"/>
          <w:sz w:val="22"/>
          <w:szCs w:val="22"/>
        </w:rPr>
        <w:t>, о чём собственники должны быть предупреждены не позже, чем за два месяца до прекращения настоящего Договора в случае, если:</w:t>
      </w:r>
    </w:p>
    <w:p w:rsidR="00964BF1" w:rsidRPr="00CF6431" w:rsidRDefault="00964BF1" w:rsidP="00964BF1">
      <w:pPr>
        <w:ind w:firstLine="720"/>
        <w:jc w:val="both"/>
        <w:rPr>
          <w:color w:val="000000"/>
          <w:sz w:val="22"/>
          <w:szCs w:val="22"/>
        </w:rPr>
      </w:pPr>
      <w:r w:rsidRPr="00CF6431">
        <w:rPr>
          <w:color w:val="000000"/>
          <w:sz w:val="22"/>
          <w:szCs w:val="22"/>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964BF1" w:rsidRPr="00CF6431" w:rsidRDefault="00964BF1" w:rsidP="00964BF1">
      <w:pPr>
        <w:ind w:firstLine="720"/>
        <w:jc w:val="both"/>
        <w:rPr>
          <w:color w:val="000000"/>
          <w:sz w:val="22"/>
          <w:szCs w:val="22"/>
        </w:rPr>
      </w:pPr>
      <w:r w:rsidRPr="00CF6431">
        <w:rPr>
          <w:color w:val="000000"/>
          <w:sz w:val="22"/>
          <w:szCs w:val="22"/>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964BF1" w:rsidRPr="00CF6431" w:rsidRDefault="00964BF1" w:rsidP="00964BF1">
      <w:pPr>
        <w:ind w:firstLine="720"/>
        <w:jc w:val="both"/>
        <w:rPr>
          <w:b/>
          <w:color w:val="000000"/>
          <w:sz w:val="22"/>
          <w:szCs w:val="22"/>
        </w:rPr>
      </w:pPr>
      <w:r w:rsidRPr="00CF6431">
        <w:rPr>
          <w:b/>
          <w:color w:val="000000"/>
          <w:sz w:val="22"/>
          <w:szCs w:val="22"/>
        </w:rPr>
        <w:t>б) по инициативе собственников в случае:</w:t>
      </w:r>
    </w:p>
    <w:p w:rsidR="00964BF1" w:rsidRPr="00CF6431" w:rsidRDefault="00964BF1" w:rsidP="00964BF1">
      <w:pPr>
        <w:ind w:firstLine="720"/>
        <w:jc w:val="both"/>
        <w:rPr>
          <w:color w:val="000000"/>
          <w:sz w:val="22"/>
          <w:szCs w:val="22"/>
        </w:rPr>
      </w:pPr>
      <w:r w:rsidRPr="00CF6431">
        <w:rPr>
          <w:color w:val="000000"/>
          <w:sz w:val="22"/>
          <w:szCs w:val="22"/>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964BF1" w:rsidRPr="00CF6431" w:rsidRDefault="00964BF1" w:rsidP="00964BF1">
      <w:pPr>
        <w:ind w:firstLine="720"/>
        <w:jc w:val="both"/>
        <w:rPr>
          <w:color w:val="000000"/>
          <w:sz w:val="22"/>
          <w:szCs w:val="22"/>
        </w:rPr>
      </w:pPr>
      <w:r w:rsidRPr="00CF6431">
        <w:rPr>
          <w:color w:val="000000"/>
          <w:sz w:val="22"/>
          <w:szCs w:val="22"/>
        </w:rPr>
        <w:t>8.1.2. В связи с окончанием срока действия Договора и уведомлением одной из сторон другой стороны о нежелании его продлевать.</w:t>
      </w:r>
    </w:p>
    <w:p w:rsidR="00964BF1" w:rsidRPr="00CF6431" w:rsidRDefault="00964BF1" w:rsidP="00964BF1">
      <w:pPr>
        <w:ind w:firstLine="720"/>
        <w:jc w:val="both"/>
        <w:rPr>
          <w:color w:val="000000"/>
          <w:sz w:val="22"/>
          <w:szCs w:val="22"/>
        </w:rPr>
      </w:pPr>
      <w:r w:rsidRPr="00CF6431">
        <w:rPr>
          <w:color w:val="000000"/>
          <w:sz w:val="22"/>
          <w:szCs w:val="22"/>
        </w:rPr>
        <w:t>8.1.3. Вследствие наступления обстоятельств непреодолимой силы в соответствии с п. 8.3 настоящего Договора.</w:t>
      </w:r>
    </w:p>
    <w:p w:rsidR="00964BF1" w:rsidRPr="00CF6431" w:rsidRDefault="00964BF1" w:rsidP="00964BF1">
      <w:pPr>
        <w:widowControl w:val="0"/>
        <w:autoSpaceDE w:val="0"/>
        <w:autoSpaceDN w:val="0"/>
        <w:adjustRightInd w:val="0"/>
        <w:spacing w:line="12" w:lineRule="atLeast"/>
        <w:ind w:firstLine="720"/>
        <w:jc w:val="both"/>
        <w:rPr>
          <w:color w:val="000000"/>
          <w:sz w:val="22"/>
          <w:szCs w:val="22"/>
        </w:rPr>
      </w:pPr>
      <w:r w:rsidRPr="00CF6431">
        <w:rPr>
          <w:color w:val="000000"/>
          <w:sz w:val="22"/>
          <w:szCs w:val="22"/>
        </w:rPr>
        <w:t>8.2.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абз.1 подпункта а) пункта 8.1.1. настоящего Договора.</w:t>
      </w:r>
    </w:p>
    <w:p w:rsidR="00964BF1" w:rsidRPr="00CF6431" w:rsidRDefault="00964BF1" w:rsidP="00964BF1">
      <w:pPr>
        <w:widowControl w:val="0"/>
        <w:autoSpaceDE w:val="0"/>
        <w:autoSpaceDN w:val="0"/>
        <w:adjustRightInd w:val="0"/>
        <w:spacing w:line="12" w:lineRule="atLeast"/>
        <w:ind w:firstLine="720"/>
        <w:jc w:val="both"/>
        <w:rPr>
          <w:color w:val="000000"/>
          <w:sz w:val="22"/>
          <w:szCs w:val="22"/>
        </w:rPr>
      </w:pPr>
      <w:r w:rsidRPr="00CF6431">
        <w:rPr>
          <w:color w:val="000000"/>
          <w:sz w:val="22"/>
          <w:szCs w:val="22"/>
        </w:rPr>
        <w:t>8.3.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964BF1" w:rsidRPr="00CF6431" w:rsidRDefault="00964BF1" w:rsidP="00964BF1">
      <w:pPr>
        <w:widowControl w:val="0"/>
        <w:suppressAutoHyphens/>
        <w:spacing w:line="12" w:lineRule="atLeast"/>
        <w:ind w:firstLine="709"/>
        <w:jc w:val="both"/>
        <w:rPr>
          <w:noProof/>
          <w:color w:val="000000"/>
          <w:sz w:val="22"/>
          <w:szCs w:val="22"/>
        </w:rPr>
      </w:pPr>
      <w:r w:rsidRPr="00CF6431">
        <w:rPr>
          <w:color w:val="000000"/>
          <w:sz w:val="22"/>
          <w:szCs w:val="22"/>
        </w:rPr>
        <w:t>8.4. Изменение условий настоящего Договора осуществляется в порядке, предусмотренном жилищным и гражданским законодательством.</w:t>
      </w:r>
      <w:r w:rsidRPr="00CF6431">
        <w:rPr>
          <w:noProof/>
          <w:color w:val="000000"/>
          <w:sz w:val="22"/>
          <w:szCs w:val="22"/>
        </w:rPr>
        <w:t xml:space="preserve"> </w:t>
      </w:r>
    </w:p>
    <w:p w:rsidR="00EE2F8B" w:rsidRPr="00CF6431" w:rsidRDefault="00964BF1" w:rsidP="009C7F09">
      <w:pPr>
        <w:pStyle w:val="a4"/>
        <w:tabs>
          <w:tab w:val="left" w:pos="567"/>
        </w:tabs>
        <w:spacing w:line="12" w:lineRule="atLeast"/>
        <w:ind w:firstLine="567"/>
        <w:jc w:val="center"/>
        <w:rPr>
          <w:rStyle w:val="a5"/>
          <w:rFonts w:ascii="Times New Roman" w:hAnsi="Times New Roman" w:cs="Times New Roman"/>
          <w:bCs/>
          <w:noProof/>
          <w:color w:val="000000"/>
          <w:sz w:val="22"/>
          <w:szCs w:val="22"/>
        </w:rPr>
      </w:pPr>
      <w:r w:rsidRPr="00CF6431">
        <w:rPr>
          <w:rStyle w:val="a5"/>
          <w:rFonts w:ascii="Times New Roman" w:hAnsi="Times New Roman" w:cs="Times New Roman"/>
          <w:bCs/>
          <w:noProof/>
          <w:color w:val="000000"/>
          <w:sz w:val="22"/>
          <w:szCs w:val="22"/>
        </w:rPr>
        <w:t>9</w:t>
      </w:r>
      <w:r w:rsidR="00EE2F8B" w:rsidRPr="00CF6431">
        <w:rPr>
          <w:rStyle w:val="a5"/>
          <w:rFonts w:ascii="Times New Roman" w:hAnsi="Times New Roman" w:cs="Times New Roman"/>
          <w:bCs/>
          <w:noProof/>
          <w:color w:val="000000"/>
          <w:sz w:val="22"/>
          <w:szCs w:val="22"/>
        </w:rPr>
        <w:t>. Обстоятельства непреодолимой силы.</w:t>
      </w:r>
    </w:p>
    <w:p w:rsidR="00964BF1" w:rsidRPr="00CF6431" w:rsidRDefault="00964BF1" w:rsidP="00CF6431">
      <w:pPr>
        <w:ind w:firstLine="567"/>
        <w:jc w:val="both"/>
        <w:rPr>
          <w:noProof/>
          <w:color w:val="000000"/>
          <w:sz w:val="22"/>
          <w:szCs w:val="22"/>
        </w:rPr>
      </w:pPr>
      <w:r w:rsidRPr="00CF6431">
        <w:rPr>
          <w:noProof/>
          <w:color w:val="000000"/>
          <w:sz w:val="22"/>
          <w:szCs w:val="22"/>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964BF1" w:rsidRPr="00CF6431" w:rsidRDefault="00964BF1" w:rsidP="00CF6431">
      <w:pPr>
        <w:ind w:firstLine="567"/>
        <w:jc w:val="both"/>
        <w:rPr>
          <w:noProof/>
          <w:color w:val="000000"/>
          <w:sz w:val="22"/>
          <w:szCs w:val="22"/>
        </w:rPr>
      </w:pPr>
      <w:r w:rsidRPr="00CF6431">
        <w:rPr>
          <w:noProof/>
          <w:color w:val="000000"/>
          <w:sz w:val="22"/>
          <w:szCs w:val="22"/>
        </w:rPr>
        <w:t xml:space="preserve">9.2.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w:t>
      </w:r>
      <w:r w:rsidRPr="00CF6431">
        <w:rPr>
          <w:noProof/>
          <w:color w:val="000000"/>
          <w:sz w:val="22"/>
          <w:szCs w:val="22"/>
        </w:rPr>
        <w:lastRenderedPageBreak/>
        <w:t>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964BF1" w:rsidRPr="00CF6431" w:rsidRDefault="00964BF1" w:rsidP="00CF6431">
      <w:pPr>
        <w:ind w:firstLine="567"/>
        <w:jc w:val="both"/>
        <w:rPr>
          <w:noProof/>
          <w:color w:val="000000"/>
          <w:sz w:val="22"/>
          <w:szCs w:val="22"/>
        </w:rPr>
      </w:pPr>
      <w:r w:rsidRPr="00CF6431">
        <w:rPr>
          <w:noProof/>
          <w:color w:val="000000"/>
          <w:sz w:val="22"/>
          <w:szCs w:val="22"/>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63549" w:rsidRPr="00CF6431" w:rsidRDefault="00964BF1" w:rsidP="00CF6431">
      <w:pPr>
        <w:ind w:firstLine="567"/>
        <w:jc w:val="both"/>
        <w:rPr>
          <w:noProof/>
          <w:color w:val="000000"/>
          <w:sz w:val="22"/>
          <w:szCs w:val="22"/>
        </w:rPr>
      </w:pPr>
      <w:r w:rsidRPr="00CF6431">
        <w:rPr>
          <w:noProof/>
          <w:color w:val="000000"/>
          <w:sz w:val="22"/>
          <w:szCs w:val="22"/>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964BF1" w:rsidRPr="00CF6431" w:rsidRDefault="00964BF1" w:rsidP="00964BF1">
      <w:pPr>
        <w:ind w:firstLine="567"/>
        <w:rPr>
          <w:color w:val="000000"/>
          <w:sz w:val="22"/>
          <w:szCs w:val="22"/>
        </w:rPr>
      </w:pPr>
    </w:p>
    <w:p w:rsidR="00EE2F8B" w:rsidRPr="00CF6431" w:rsidRDefault="00964BF1" w:rsidP="009C7F09">
      <w:pPr>
        <w:pStyle w:val="a4"/>
        <w:tabs>
          <w:tab w:val="left" w:pos="567"/>
        </w:tabs>
        <w:spacing w:line="12" w:lineRule="atLeast"/>
        <w:ind w:firstLine="567"/>
        <w:jc w:val="center"/>
        <w:rPr>
          <w:rStyle w:val="a5"/>
          <w:rFonts w:ascii="Times New Roman" w:hAnsi="Times New Roman" w:cs="Times New Roman"/>
          <w:bCs/>
          <w:noProof/>
          <w:color w:val="000000"/>
          <w:sz w:val="22"/>
          <w:szCs w:val="22"/>
        </w:rPr>
      </w:pPr>
      <w:r w:rsidRPr="00CF6431">
        <w:rPr>
          <w:rStyle w:val="a5"/>
          <w:rFonts w:ascii="Times New Roman" w:hAnsi="Times New Roman" w:cs="Times New Roman"/>
          <w:bCs/>
          <w:noProof/>
          <w:color w:val="000000"/>
          <w:sz w:val="22"/>
          <w:szCs w:val="22"/>
        </w:rPr>
        <w:t>10</w:t>
      </w:r>
      <w:r w:rsidR="00174D80" w:rsidRPr="00CF6431">
        <w:rPr>
          <w:rStyle w:val="a5"/>
          <w:rFonts w:ascii="Times New Roman" w:hAnsi="Times New Roman" w:cs="Times New Roman"/>
          <w:bCs/>
          <w:noProof/>
          <w:color w:val="000000"/>
          <w:sz w:val="22"/>
          <w:szCs w:val="22"/>
        </w:rPr>
        <w:t>. Срок действия Д</w:t>
      </w:r>
      <w:r w:rsidR="00EE2F8B" w:rsidRPr="00CF6431">
        <w:rPr>
          <w:rStyle w:val="a5"/>
          <w:rFonts w:ascii="Times New Roman" w:hAnsi="Times New Roman" w:cs="Times New Roman"/>
          <w:bCs/>
          <w:noProof/>
          <w:color w:val="000000"/>
          <w:sz w:val="22"/>
          <w:szCs w:val="22"/>
        </w:rPr>
        <w:t>оговора.</w:t>
      </w:r>
    </w:p>
    <w:p w:rsidR="00964BF1" w:rsidRPr="00CF6431" w:rsidRDefault="00964BF1" w:rsidP="00964BF1">
      <w:pPr>
        <w:widowControl w:val="0"/>
        <w:tabs>
          <w:tab w:val="left" w:pos="567"/>
        </w:tabs>
        <w:spacing w:line="12" w:lineRule="atLeast"/>
        <w:ind w:firstLine="567"/>
        <w:jc w:val="both"/>
        <w:rPr>
          <w:noProof/>
          <w:color w:val="000000"/>
          <w:sz w:val="22"/>
          <w:szCs w:val="22"/>
        </w:rPr>
      </w:pPr>
      <w:r w:rsidRPr="00CF6431">
        <w:rPr>
          <w:noProof/>
          <w:color w:val="000000"/>
          <w:sz w:val="22"/>
          <w:szCs w:val="22"/>
        </w:rPr>
        <w:t>10</w:t>
      </w:r>
      <w:r w:rsidR="00EE2F8B" w:rsidRPr="00CF6431">
        <w:rPr>
          <w:noProof/>
          <w:color w:val="000000"/>
          <w:sz w:val="22"/>
          <w:szCs w:val="22"/>
        </w:rPr>
        <w:t xml:space="preserve">.1. </w:t>
      </w:r>
      <w:r w:rsidRPr="00CF6431">
        <w:rPr>
          <w:noProof/>
          <w:color w:val="000000"/>
          <w:sz w:val="22"/>
          <w:szCs w:val="22"/>
        </w:rPr>
        <w:t>Договор заключен на 5 (пять) лет и вступает в действие с момента принятия решения собственниками помещения о выборе Управляющей организации.</w:t>
      </w:r>
    </w:p>
    <w:p w:rsidR="00263549" w:rsidRPr="00CF6431" w:rsidRDefault="00964BF1" w:rsidP="00964BF1">
      <w:pPr>
        <w:widowControl w:val="0"/>
        <w:tabs>
          <w:tab w:val="left" w:pos="567"/>
        </w:tabs>
        <w:spacing w:line="12" w:lineRule="atLeast"/>
        <w:ind w:firstLine="567"/>
        <w:jc w:val="both"/>
        <w:rPr>
          <w:noProof/>
          <w:color w:val="000000"/>
          <w:sz w:val="22"/>
          <w:szCs w:val="22"/>
        </w:rPr>
      </w:pPr>
      <w:r w:rsidRPr="00CF6431">
        <w:rPr>
          <w:noProof/>
          <w:color w:val="000000"/>
          <w:sz w:val="22"/>
          <w:szCs w:val="22"/>
        </w:rPr>
        <w:t>10.2.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 Договора.</w:t>
      </w:r>
    </w:p>
    <w:p w:rsidR="00E64922" w:rsidRPr="00CF6431" w:rsidRDefault="00E64922" w:rsidP="00964BF1">
      <w:pPr>
        <w:widowControl w:val="0"/>
        <w:tabs>
          <w:tab w:val="left" w:pos="567"/>
        </w:tabs>
        <w:spacing w:line="12" w:lineRule="atLeast"/>
        <w:ind w:firstLine="567"/>
        <w:jc w:val="both"/>
        <w:rPr>
          <w:noProof/>
          <w:color w:val="000000"/>
          <w:sz w:val="22"/>
          <w:szCs w:val="22"/>
        </w:rPr>
      </w:pPr>
    </w:p>
    <w:p w:rsidR="00EE2F8B" w:rsidRPr="00CF6431" w:rsidRDefault="00EE2F8B" w:rsidP="009C7F09">
      <w:pPr>
        <w:widowControl w:val="0"/>
        <w:tabs>
          <w:tab w:val="left" w:pos="567"/>
        </w:tabs>
        <w:spacing w:line="12" w:lineRule="atLeast"/>
        <w:ind w:firstLine="567"/>
        <w:jc w:val="center"/>
        <w:rPr>
          <w:b/>
          <w:bCs/>
          <w:color w:val="000000"/>
          <w:sz w:val="22"/>
          <w:szCs w:val="22"/>
        </w:rPr>
      </w:pPr>
      <w:r w:rsidRPr="00CF6431">
        <w:rPr>
          <w:b/>
          <w:bCs/>
          <w:color w:val="000000"/>
          <w:sz w:val="22"/>
          <w:szCs w:val="22"/>
        </w:rPr>
        <w:t>1</w:t>
      </w:r>
      <w:r w:rsidR="00E64922" w:rsidRPr="00CF6431">
        <w:rPr>
          <w:b/>
          <w:bCs/>
          <w:color w:val="000000"/>
          <w:sz w:val="22"/>
          <w:szCs w:val="22"/>
        </w:rPr>
        <w:t>1</w:t>
      </w:r>
      <w:r w:rsidRPr="00CF6431">
        <w:rPr>
          <w:b/>
          <w:bCs/>
          <w:color w:val="000000"/>
          <w:sz w:val="22"/>
          <w:szCs w:val="22"/>
        </w:rPr>
        <w:t>. Заключительные положения.</w:t>
      </w:r>
    </w:p>
    <w:p w:rsidR="00EE2F8B" w:rsidRPr="00CF6431" w:rsidRDefault="00EE2F8B" w:rsidP="009C7F09">
      <w:pPr>
        <w:pStyle w:val="af1"/>
        <w:tabs>
          <w:tab w:val="left" w:pos="567"/>
        </w:tabs>
        <w:spacing w:after="0"/>
        <w:ind w:left="0" w:firstLine="567"/>
        <w:jc w:val="both"/>
        <w:rPr>
          <w:color w:val="000000"/>
          <w:sz w:val="22"/>
          <w:szCs w:val="22"/>
        </w:rPr>
      </w:pPr>
      <w:r w:rsidRPr="00CF6431">
        <w:rPr>
          <w:color w:val="000000"/>
          <w:sz w:val="22"/>
          <w:szCs w:val="22"/>
        </w:rPr>
        <w:t>1</w:t>
      </w:r>
      <w:r w:rsidR="00E64922" w:rsidRPr="00CF6431">
        <w:rPr>
          <w:color w:val="000000"/>
          <w:sz w:val="22"/>
          <w:szCs w:val="22"/>
        </w:rPr>
        <w:t>1</w:t>
      </w:r>
      <w:r w:rsidRPr="00CF6431">
        <w:rPr>
          <w:color w:val="000000"/>
          <w:sz w:val="22"/>
          <w:szCs w:val="22"/>
        </w:rPr>
        <w:t xml:space="preserve">.1. Договор и все приложения к  нему  составлены  в 2 (Двух) экземплярах, имеющих равную юридическую силу,  по  одному  экземпляру для каждой из Сторон </w:t>
      </w:r>
      <w:r w:rsidR="00174D80" w:rsidRPr="00CF6431">
        <w:rPr>
          <w:color w:val="000000"/>
          <w:sz w:val="22"/>
          <w:szCs w:val="22"/>
        </w:rPr>
        <w:t>Д</w:t>
      </w:r>
      <w:r w:rsidRPr="00CF6431">
        <w:rPr>
          <w:color w:val="000000"/>
          <w:sz w:val="22"/>
          <w:szCs w:val="22"/>
        </w:rPr>
        <w:t>оговора.</w:t>
      </w:r>
    </w:p>
    <w:p w:rsidR="00A24558" w:rsidRPr="00CF6431" w:rsidRDefault="00A24558" w:rsidP="009C7F09">
      <w:pPr>
        <w:pStyle w:val="af1"/>
        <w:tabs>
          <w:tab w:val="left" w:pos="567"/>
        </w:tabs>
        <w:spacing w:after="0"/>
        <w:ind w:left="0" w:firstLine="567"/>
        <w:jc w:val="both"/>
        <w:rPr>
          <w:color w:val="000000"/>
          <w:sz w:val="22"/>
          <w:szCs w:val="22"/>
        </w:rPr>
      </w:pPr>
      <w:r w:rsidRPr="00CF6431">
        <w:rPr>
          <w:color w:val="000000"/>
          <w:sz w:val="22"/>
          <w:szCs w:val="22"/>
        </w:rPr>
        <w:t>1</w:t>
      </w:r>
      <w:r w:rsidR="00E64922" w:rsidRPr="00CF6431">
        <w:rPr>
          <w:color w:val="000000"/>
          <w:sz w:val="22"/>
          <w:szCs w:val="22"/>
        </w:rPr>
        <w:t>1</w:t>
      </w:r>
      <w:r w:rsidRPr="00CF6431">
        <w:rPr>
          <w:color w:val="000000"/>
          <w:sz w:val="22"/>
          <w:szCs w:val="22"/>
        </w:rPr>
        <w:t xml:space="preserve">.2 Местом хранения Договора </w:t>
      </w:r>
      <w:r w:rsidR="00E64922" w:rsidRPr="00CF6431">
        <w:rPr>
          <w:color w:val="000000"/>
          <w:sz w:val="22"/>
          <w:szCs w:val="22"/>
        </w:rPr>
        <w:t>управления</w:t>
      </w:r>
      <w:r w:rsidRPr="00CF6431">
        <w:rPr>
          <w:color w:val="000000"/>
          <w:sz w:val="22"/>
          <w:szCs w:val="22"/>
        </w:rPr>
        <w:t xml:space="preserve">, приложений к Договору </w:t>
      </w:r>
      <w:r w:rsidR="00E64922" w:rsidRPr="00CF6431">
        <w:rPr>
          <w:color w:val="000000"/>
          <w:sz w:val="22"/>
          <w:szCs w:val="22"/>
        </w:rPr>
        <w:t>управления</w:t>
      </w:r>
      <w:r w:rsidRPr="00CF6431">
        <w:rPr>
          <w:color w:val="000000"/>
          <w:sz w:val="22"/>
          <w:szCs w:val="22"/>
        </w:rPr>
        <w:t xml:space="preserve">, а также иных документов необходимых для исполнения настоящего Договора, определяется </w:t>
      </w:r>
      <w:r w:rsidR="00A20BA6" w:rsidRPr="00CF6431">
        <w:rPr>
          <w:color w:val="000000"/>
          <w:sz w:val="22"/>
          <w:szCs w:val="22"/>
        </w:rPr>
        <w:t>помещение,</w:t>
      </w:r>
      <w:r w:rsidRPr="00CF6431">
        <w:rPr>
          <w:color w:val="000000"/>
          <w:sz w:val="22"/>
          <w:szCs w:val="22"/>
        </w:rPr>
        <w:t xml:space="preserve"> расположенное по адресу: Московская область, г. Химки, мкр. Подрезково, ул. Центральная, д. </w:t>
      </w:r>
      <w:r w:rsidR="00964BF1" w:rsidRPr="00CF6431">
        <w:rPr>
          <w:color w:val="000000"/>
          <w:sz w:val="22"/>
          <w:szCs w:val="22"/>
        </w:rPr>
        <w:t>2/5</w:t>
      </w:r>
    </w:p>
    <w:p w:rsidR="00EE2F8B" w:rsidRPr="00CF6431" w:rsidRDefault="00A24558" w:rsidP="009C7F09">
      <w:pPr>
        <w:tabs>
          <w:tab w:val="left" w:pos="567"/>
        </w:tabs>
        <w:ind w:firstLine="567"/>
        <w:jc w:val="both"/>
        <w:rPr>
          <w:color w:val="000000"/>
          <w:sz w:val="22"/>
          <w:szCs w:val="22"/>
        </w:rPr>
      </w:pPr>
      <w:r w:rsidRPr="00CF6431">
        <w:rPr>
          <w:color w:val="000000"/>
          <w:sz w:val="22"/>
          <w:szCs w:val="22"/>
        </w:rPr>
        <w:t>1</w:t>
      </w:r>
      <w:r w:rsidR="00E64922" w:rsidRPr="00CF6431">
        <w:rPr>
          <w:color w:val="000000"/>
          <w:sz w:val="22"/>
          <w:szCs w:val="22"/>
        </w:rPr>
        <w:t>1</w:t>
      </w:r>
      <w:r w:rsidRPr="00CF6431">
        <w:rPr>
          <w:color w:val="000000"/>
          <w:sz w:val="22"/>
          <w:szCs w:val="22"/>
        </w:rPr>
        <w:t>.3</w:t>
      </w:r>
      <w:r w:rsidR="00174D80" w:rsidRPr="00CF6431">
        <w:rPr>
          <w:color w:val="000000"/>
          <w:sz w:val="22"/>
          <w:szCs w:val="22"/>
        </w:rPr>
        <w:t>. С момента подписания Д</w:t>
      </w:r>
      <w:r w:rsidR="00EE2F8B" w:rsidRPr="00CF6431">
        <w:rPr>
          <w:color w:val="000000"/>
          <w:sz w:val="22"/>
          <w:szCs w:val="22"/>
        </w:rPr>
        <w:t>оговора вся предыдущая переписка, документы, соглашения, фиксирующие переговоры между Сторонами по в</w:t>
      </w:r>
      <w:r w:rsidR="00174D80" w:rsidRPr="00CF6431">
        <w:rPr>
          <w:color w:val="000000"/>
          <w:sz w:val="22"/>
          <w:szCs w:val="22"/>
        </w:rPr>
        <w:t>опросам, являющимися предметом Д</w:t>
      </w:r>
      <w:r w:rsidR="00EE2F8B" w:rsidRPr="00CF6431">
        <w:rPr>
          <w:color w:val="000000"/>
          <w:sz w:val="22"/>
          <w:szCs w:val="22"/>
        </w:rPr>
        <w:t>оговора, теряют юридическую силу.</w:t>
      </w:r>
    </w:p>
    <w:p w:rsidR="00EE2F8B" w:rsidRPr="00CF6431" w:rsidRDefault="00EE2F8B" w:rsidP="009C7F09">
      <w:pPr>
        <w:tabs>
          <w:tab w:val="left" w:pos="567"/>
        </w:tabs>
        <w:ind w:firstLine="567"/>
        <w:jc w:val="both"/>
        <w:rPr>
          <w:color w:val="000000"/>
          <w:sz w:val="22"/>
          <w:szCs w:val="22"/>
        </w:rPr>
      </w:pPr>
      <w:r w:rsidRPr="00CF6431">
        <w:rPr>
          <w:color w:val="000000"/>
          <w:sz w:val="22"/>
          <w:szCs w:val="22"/>
        </w:rPr>
        <w:t>1</w:t>
      </w:r>
      <w:r w:rsidR="00E64922" w:rsidRPr="00CF6431">
        <w:rPr>
          <w:color w:val="000000"/>
          <w:sz w:val="22"/>
          <w:szCs w:val="22"/>
        </w:rPr>
        <w:t>1</w:t>
      </w:r>
      <w:r w:rsidRPr="00CF6431">
        <w:rPr>
          <w:color w:val="000000"/>
          <w:sz w:val="22"/>
          <w:szCs w:val="22"/>
        </w:rPr>
        <w:t>.</w:t>
      </w:r>
      <w:r w:rsidR="00A24558" w:rsidRPr="00CF6431">
        <w:rPr>
          <w:color w:val="000000"/>
          <w:sz w:val="22"/>
          <w:szCs w:val="22"/>
        </w:rPr>
        <w:t>4</w:t>
      </w:r>
      <w:r w:rsidRPr="00CF6431">
        <w:rPr>
          <w:color w:val="000000"/>
          <w:sz w:val="22"/>
          <w:szCs w:val="22"/>
        </w:rPr>
        <w:t>. Все прилож</w:t>
      </w:r>
      <w:r w:rsidR="00174D80" w:rsidRPr="00CF6431">
        <w:rPr>
          <w:color w:val="000000"/>
          <w:sz w:val="22"/>
          <w:szCs w:val="22"/>
        </w:rPr>
        <w:t>ения, изменения и дополнения к Д</w:t>
      </w:r>
      <w:r w:rsidRPr="00CF6431">
        <w:rPr>
          <w:color w:val="000000"/>
          <w:sz w:val="22"/>
          <w:szCs w:val="22"/>
        </w:rPr>
        <w:t>оговору являются его неотъемлемой частью.</w:t>
      </w:r>
    </w:p>
    <w:p w:rsidR="00EE2F8B" w:rsidRPr="00CF6431" w:rsidRDefault="00EE2F8B" w:rsidP="009C7F09">
      <w:pPr>
        <w:tabs>
          <w:tab w:val="left" w:pos="567"/>
        </w:tabs>
        <w:ind w:firstLine="567"/>
        <w:jc w:val="both"/>
        <w:rPr>
          <w:color w:val="000000"/>
          <w:sz w:val="22"/>
          <w:szCs w:val="22"/>
        </w:rPr>
      </w:pPr>
      <w:r w:rsidRPr="00CF6431">
        <w:rPr>
          <w:color w:val="000000"/>
          <w:sz w:val="22"/>
          <w:szCs w:val="22"/>
        </w:rPr>
        <w:t>1</w:t>
      </w:r>
      <w:r w:rsidR="00E64922" w:rsidRPr="00CF6431">
        <w:rPr>
          <w:color w:val="000000"/>
          <w:sz w:val="22"/>
          <w:szCs w:val="22"/>
        </w:rPr>
        <w:t>1</w:t>
      </w:r>
      <w:r w:rsidRPr="00CF6431">
        <w:rPr>
          <w:color w:val="000000"/>
          <w:sz w:val="22"/>
          <w:szCs w:val="22"/>
        </w:rPr>
        <w:t>.</w:t>
      </w:r>
      <w:r w:rsidR="00A24558" w:rsidRPr="00CF6431">
        <w:rPr>
          <w:color w:val="000000"/>
          <w:sz w:val="22"/>
          <w:szCs w:val="22"/>
        </w:rPr>
        <w:t>5</w:t>
      </w:r>
      <w:r w:rsidRPr="00CF6431">
        <w:rPr>
          <w:color w:val="000000"/>
          <w:sz w:val="22"/>
          <w:szCs w:val="22"/>
        </w:rPr>
        <w:t xml:space="preserve">. </w:t>
      </w:r>
      <w:r w:rsidR="00174D80" w:rsidRPr="00CF6431">
        <w:rPr>
          <w:color w:val="000000"/>
          <w:sz w:val="22"/>
          <w:szCs w:val="22"/>
        </w:rPr>
        <w:t>Любые изменения и дополнения к Д</w:t>
      </w:r>
      <w:r w:rsidRPr="00CF6431">
        <w:rPr>
          <w:color w:val="000000"/>
          <w:sz w:val="22"/>
          <w:szCs w:val="22"/>
        </w:rPr>
        <w:t>оговору действительны при условии, если они совершены в письменной форме, скреплены печатями и подписаны надлежащим образом уполномоченными на то представителями Сторон.</w:t>
      </w:r>
    </w:p>
    <w:p w:rsidR="00EE2F8B" w:rsidRPr="00CF6431" w:rsidRDefault="00EE2F8B" w:rsidP="009C7F09">
      <w:pPr>
        <w:widowControl w:val="0"/>
        <w:tabs>
          <w:tab w:val="left" w:pos="567"/>
        </w:tabs>
        <w:autoSpaceDE w:val="0"/>
        <w:autoSpaceDN w:val="0"/>
        <w:adjustRightInd w:val="0"/>
        <w:ind w:firstLine="567"/>
        <w:jc w:val="both"/>
        <w:rPr>
          <w:color w:val="000000"/>
          <w:sz w:val="22"/>
          <w:szCs w:val="22"/>
        </w:rPr>
      </w:pPr>
      <w:r w:rsidRPr="00CF6431">
        <w:rPr>
          <w:color w:val="000000"/>
          <w:sz w:val="22"/>
          <w:szCs w:val="22"/>
        </w:rPr>
        <w:t>1</w:t>
      </w:r>
      <w:r w:rsidR="00E64922" w:rsidRPr="00CF6431">
        <w:rPr>
          <w:color w:val="000000"/>
          <w:sz w:val="22"/>
          <w:szCs w:val="22"/>
        </w:rPr>
        <w:t>1</w:t>
      </w:r>
      <w:r w:rsidRPr="00CF6431">
        <w:rPr>
          <w:color w:val="000000"/>
          <w:sz w:val="22"/>
          <w:szCs w:val="22"/>
        </w:rPr>
        <w:t>.</w:t>
      </w:r>
      <w:r w:rsidR="00A24558" w:rsidRPr="00CF6431">
        <w:rPr>
          <w:color w:val="000000"/>
          <w:sz w:val="22"/>
          <w:szCs w:val="22"/>
        </w:rPr>
        <w:t>6</w:t>
      </w:r>
      <w:r w:rsidRPr="00CF6431">
        <w:rPr>
          <w:color w:val="000000"/>
          <w:sz w:val="22"/>
          <w:szCs w:val="22"/>
        </w:rPr>
        <w:t>. Если Стороны при</w:t>
      </w:r>
      <w:r w:rsidR="00174D80" w:rsidRPr="00CF6431">
        <w:rPr>
          <w:color w:val="000000"/>
          <w:sz w:val="22"/>
          <w:szCs w:val="22"/>
        </w:rPr>
        <w:t>шли к соглашению о расторжении Д</w:t>
      </w:r>
      <w:r w:rsidRPr="00CF6431">
        <w:rPr>
          <w:color w:val="000000"/>
          <w:sz w:val="22"/>
          <w:szCs w:val="22"/>
        </w:rPr>
        <w:t>оговора, предварительно должны быть урегулированы все финансовые взаимоотношения Сторон.</w:t>
      </w:r>
    </w:p>
    <w:p w:rsidR="00CF6431" w:rsidRPr="00CF6431" w:rsidRDefault="00EE2F8B" w:rsidP="009C7F09">
      <w:pPr>
        <w:widowControl w:val="0"/>
        <w:tabs>
          <w:tab w:val="left" w:pos="567"/>
        </w:tabs>
        <w:autoSpaceDE w:val="0"/>
        <w:autoSpaceDN w:val="0"/>
        <w:adjustRightInd w:val="0"/>
        <w:ind w:firstLine="567"/>
        <w:jc w:val="both"/>
        <w:rPr>
          <w:color w:val="000000"/>
          <w:sz w:val="22"/>
          <w:szCs w:val="22"/>
        </w:rPr>
      </w:pPr>
      <w:r w:rsidRPr="00CF6431">
        <w:rPr>
          <w:color w:val="000000"/>
          <w:sz w:val="22"/>
          <w:szCs w:val="22"/>
        </w:rPr>
        <w:t>1</w:t>
      </w:r>
      <w:r w:rsidR="00E64922" w:rsidRPr="00CF6431">
        <w:rPr>
          <w:color w:val="000000"/>
          <w:sz w:val="22"/>
          <w:szCs w:val="22"/>
        </w:rPr>
        <w:t>1</w:t>
      </w:r>
      <w:r w:rsidRPr="00CF6431">
        <w:rPr>
          <w:color w:val="000000"/>
          <w:sz w:val="22"/>
          <w:szCs w:val="22"/>
        </w:rPr>
        <w:t>.</w:t>
      </w:r>
      <w:r w:rsidR="00A24558" w:rsidRPr="00CF6431">
        <w:rPr>
          <w:color w:val="000000"/>
          <w:sz w:val="22"/>
          <w:szCs w:val="22"/>
        </w:rPr>
        <w:t>7</w:t>
      </w:r>
      <w:r w:rsidRPr="00CF6431">
        <w:rPr>
          <w:color w:val="000000"/>
          <w:sz w:val="22"/>
          <w:szCs w:val="22"/>
        </w:rPr>
        <w:t>. Все уведомления и сообщения должны направляться Сторонами друг другу в письменной форме по месту нахождения (месту жительства), указанному в ст. 1</w:t>
      </w:r>
      <w:r w:rsidR="00E64922" w:rsidRPr="00CF6431">
        <w:rPr>
          <w:color w:val="000000"/>
          <w:sz w:val="22"/>
          <w:szCs w:val="22"/>
        </w:rPr>
        <w:t>3</w:t>
      </w:r>
      <w:r w:rsidRPr="00CF6431">
        <w:rPr>
          <w:color w:val="000000"/>
          <w:sz w:val="22"/>
          <w:szCs w:val="22"/>
        </w:rPr>
        <w:t xml:space="preserve"> настоящего Договора, заказным письмом с описью вложения</w:t>
      </w:r>
      <w:r w:rsidR="00A24558" w:rsidRPr="00CF6431">
        <w:rPr>
          <w:color w:val="000000"/>
          <w:sz w:val="22"/>
          <w:szCs w:val="22"/>
        </w:rPr>
        <w:t>, вручаться лично</w:t>
      </w:r>
      <w:r w:rsidR="00E64922" w:rsidRPr="00CF6431">
        <w:rPr>
          <w:color w:val="000000"/>
          <w:sz w:val="22"/>
          <w:szCs w:val="22"/>
        </w:rPr>
        <w:t xml:space="preserve">, либо </w:t>
      </w:r>
      <w:r w:rsidR="00CF6431" w:rsidRPr="00CF6431">
        <w:rPr>
          <w:color w:val="000000"/>
          <w:sz w:val="22"/>
          <w:szCs w:val="22"/>
        </w:rPr>
        <w:t xml:space="preserve">направляться на </w:t>
      </w:r>
      <w:r w:rsidR="00E64922" w:rsidRPr="00CF6431">
        <w:rPr>
          <w:color w:val="000000"/>
          <w:sz w:val="22"/>
          <w:szCs w:val="22"/>
        </w:rPr>
        <w:t>адрес электронной почты указанный в договоре</w:t>
      </w:r>
      <w:r w:rsidRPr="00CF6431">
        <w:rPr>
          <w:color w:val="000000"/>
          <w:sz w:val="22"/>
          <w:szCs w:val="22"/>
        </w:rPr>
        <w:t>.</w:t>
      </w:r>
    </w:p>
    <w:p w:rsidR="00EE2F8B" w:rsidRPr="00CF6431" w:rsidRDefault="00CF6431" w:rsidP="009C7F09">
      <w:pPr>
        <w:widowControl w:val="0"/>
        <w:tabs>
          <w:tab w:val="left" w:pos="567"/>
        </w:tabs>
        <w:autoSpaceDE w:val="0"/>
        <w:autoSpaceDN w:val="0"/>
        <w:adjustRightInd w:val="0"/>
        <w:ind w:firstLine="567"/>
        <w:jc w:val="both"/>
        <w:rPr>
          <w:color w:val="000000"/>
          <w:sz w:val="22"/>
          <w:szCs w:val="22"/>
        </w:rPr>
      </w:pPr>
      <w:r w:rsidRPr="00CF6431">
        <w:rPr>
          <w:color w:val="000000"/>
          <w:sz w:val="22"/>
          <w:szCs w:val="22"/>
        </w:rPr>
        <w:t xml:space="preserve">11.9. Стороны пришли к соглашению, что направление на электронную почту, является преимущественным перед остальными способами доставки уведомлений и сообщений. </w:t>
      </w:r>
      <w:r w:rsidR="00EE2F8B" w:rsidRPr="00CF6431">
        <w:rPr>
          <w:color w:val="000000"/>
          <w:sz w:val="22"/>
          <w:szCs w:val="22"/>
        </w:rPr>
        <w:t xml:space="preserve"> </w:t>
      </w:r>
    </w:p>
    <w:p w:rsidR="00EE2F8B" w:rsidRPr="00CF6431" w:rsidRDefault="00EE2F8B" w:rsidP="009C7F09">
      <w:pPr>
        <w:widowControl w:val="0"/>
        <w:tabs>
          <w:tab w:val="left" w:pos="567"/>
        </w:tabs>
        <w:autoSpaceDE w:val="0"/>
        <w:autoSpaceDN w:val="0"/>
        <w:adjustRightInd w:val="0"/>
        <w:ind w:firstLine="567"/>
        <w:jc w:val="both"/>
        <w:rPr>
          <w:color w:val="000000"/>
          <w:sz w:val="22"/>
          <w:szCs w:val="22"/>
        </w:rPr>
      </w:pPr>
      <w:r w:rsidRPr="00CF6431">
        <w:rPr>
          <w:color w:val="000000"/>
          <w:sz w:val="22"/>
          <w:szCs w:val="22"/>
        </w:rPr>
        <w:t>1</w:t>
      </w:r>
      <w:r w:rsidR="00E64922" w:rsidRPr="00CF6431">
        <w:rPr>
          <w:color w:val="000000"/>
          <w:sz w:val="22"/>
          <w:szCs w:val="22"/>
        </w:rPr>
        <w:t>1</w:t>
      </w:r>
      <w:r w:rsidRPr="00CF6431">
        <w:rPr>
          <w:color w:val="000000"/>
          <w:sz w:val="22"/>
          <w:szCs w:val="22"/>
        </w:rPr>
        <w:t>.</w:t>
      </w:r>
      <w:r w:rsidR="00CF6431" w:rsidRPr="00CF6431">
        <w:rPr>
          <w:color w:val="000000"/>
          <w:sz w:val="22"/>
          <w:szCs w:val="22"/>
        </w:rPr>
        <w:t>8</w:t>
      </w:r>
      <w:r w:rsidRPr="00CF6431">
        <w:rPr>
          <w:color w:val="000000"/>
          <w:sz w:val="22"/>
          <w:szCs w:val="22"/>
        </w:rPr>
        <w:t>. При изменении наименования, места нахождения (места жительства), банковских реквизитов, реорганизации (ликвидации) Стороны обязаны информировать об этом друг друга в письменном виде не позднее 5 (Пяти) календарных дней с момента наступления таких обстоятельств. В случае отсутствия информации об изменении адреса места нахождения (места жительства) сторона считается уведомленной надлежащим образом в случае направления почтового отправления по адресу, указанному в ст. 1</w:t>
      </w:r>
      <w:r w:rsidR="00E64922" w:rsidRPr="00CF6431">
        <w:rPr>
          <w:color w:val="000000"/>
          <w:sz w:val="22"/>
          <w:szCs w:val="22"/>
        </w:rPr>
        <w:t xml:space="preserve">3 </w:t>
      </w:r>
      <w:r w:rsidRPr="00CF6431">
        <w:rPr>
          <w:color w:val="000000"/>
          <w:sz w:val="22"/>
          <w:szCs w:val="22"/>
        </w:rPr>
        <w:t xml:space="preserve"> настоящего Договора. В этом случае уведомление считается полученным не</w:t>
      </w:r>
      <w:r w:rsidR="00B70AA2" w:rsidRPr="00CF6431">
        <w:rPr>
          <w:color w:val="000000"/>
          <w:sz w:val="22"/>
          <w:szCs w:val="22"/>
        </w:rPr>
        <w:t>и</w:t>
      </w:r>
      <w:r w:rsidRPr="00CF6431">
        <w:rPr>
          <w:color w:val="000000"/>
          <w:sz w:val="22"/>
          <w:szCs w:val="22"/>
        </w:rPr>
        <w:t xml:space="preserve">звестившей стороной в день принятия отделением связи почтового отправления. Возможные неблагоприятные последствия, связанные с неполучением уведомления несет сторона, не представившая информацию об изменении своего адреса. </w:t>
      </w:r>
    </w:p>
    <w:p w:rsidR="00A24558" w:rsidRPr="00CF6431" w:rsidRDefault="00EE2F8B" w:rsidP="009C7F09">
      <w:pPr>
        <w:widowControl w:val="0"/>
        <w:tabs>
          <w:tab w:val="left" w:pos="567"/>
        </w:tabs>
        <w:autoSpaceDE w:val="0"/>
        <w:autoSpaceDN w:val="0"/>
        <w:adjustRightInd w:val="0"/>
        <w:ind w:firstLine="567"/>
        <w:jc w:val="both"/>
        <w:rPr>
          <w:color w:val="000000"/>
          <w:sz w:val="22"/>
          <w:szCs w:val="22"/>
        </w:rPr>
      </w:pPr>
      <w:r w:rsidRPr="00CF6431">
        <w:rPr>
          <w:color w:val="000000"/>
          <w:sz w:val="22"/>
          <w:szCs w:val="22"/>
        </w:rPr>
        <w:t>1</w:t>
      </w:r>
      <w:r w:rsidR="00E64922" w:rsidRPr="00CF6431">
        <w:rPr>
          <w:color w:val="000000"/>
          <w:sz w:val="22"/>
          <w:szCs w:val="22"/>
        </w:rPr>
        <w:t>1</w:t>
      </w:r>
      <w:r w:rsidRPr="00CF6431">
        <w:rPr>
          <w:color w:val="000000"/>
          <w:sz w:val="22"/>
          <w:szCs w:val="22"/>
        </w:rPr>
        <w:t>.</w:t>
      </w:r>
      <w:r w:rsidR="00CF6431" w:rsidRPr="00CF6431">
        <w:rPr>
          <w:color w:val="000000"/>
          <w:sz w:val="22"/>
          <w:szCs w:val="22"/>
        </w:rPr>
        <w:t>9</w:t>
      </w:r>
      <w:r w:rsidRPr="00CF6431">
        <w:rPr>
          <w:color w:val="000000"/>
          <w:sz w:val="22"/>
          <w:szCs w:val="22"/>
        </w:rPr>
        <w:t>. Во всём остальном, что прямо не предусмотрено договором, Стороны   руководствуются   действующим законодательством Российской Федерации.</w:t>
      </w:r>
    </w:p>
    <w:p w:rsidR="00071EE5" w:rsidRPr="00CF6431" w:rsidRDefault="00071EE5" w:rsidP="009C7F09">
      <w:pPr>
        <w:widowControl w:val="0"/>
        <w:tabs>
          <w:tab w:val="left" w:pos="567"/>
        </w:tabs>
        <w:autoSpaceDE w:val="0"/>
        <w:autoSpaceDN w:val="0"/>
        <w:adjustRightInd w:val="0"/>
        <w:ind w:firstLine="567"/>
        <w:jc w:val="both"/>
        <w:rPr>
          <w:color w:val="000000"/>
          <w:sz w:val="22"/>
          <w:szCs w:val="22"/>
        </w:rPr>
      </w:pPr>
    </w:p>
    <w:p w:rsidR="00A24558" w:rsidRPr="00CF6431" w:rsidRDefault="00A24558" w:rsidP="00A24558">
      <w:pPr>
        <w:widowControl w:val="0"/>
        <w:tabs>
          <w:tab w:val="left" w:pos="567"/>
        </w:tabs>
        <w:autoSpaceDE w:val="0"/>
        <w:autoSpaceDN w:val="0"/>
        <w:adjustRightInd w:val="0"/>
        <w:ind w:firstLine="567"/>
        <w:jc w:val="center"/>
        <w:rPr>
          <w:b/>
          <w:color w:val="000000"/>
          <w:sz w:val="22"/>
          <w:szCs w:val="22"/>
        </w:rPr>
      </w:pPr>
      <w:r w:rsidRPr="00CF6431">
        <w:rPr>
          <w:b/>
          <w:color w:val="000000"/>
          <w:sz w:val="22"/>
          <w:szCs w:val="22"/>
        </w:rPr>
        <w:t>11. Согласие на обработку персональных данных.</w:t>
      </w:r>
    </w:p>
    <w:p w:rsidR="00EE2F8B" w:rsidRPr="00CF6431" w:rsidRDefault="00A24558" w:rsidP="00225ED5">
      <w:pPr>
        <w:widowControl w:val="0"/>
        <w:tabs>
          <w:tab w:val="left" w:pos="567"/>
        </w:tabs>
        <w:autoSpaceDE w:val="0"/>
        <w:autoSpaceDN w:val="0"/>
        <w:adjustRightInd w:val="0"/>
        <w:ind w:firstLine="567"/>
        <w:jc w:val="both"/>
        <w:rPr>
          <w:color w:val="000000"/>
          <w:sz w:val="22"/>
          <w:szCs w:val="22"/>
        </w:rPr>
      </w:pPr>
      <w:r w:rsidRPr="00CF6431">
        <w:rPr>
          <w:color w:val="000000"/>
          <w:sz w:val="22"/>
          <w:szCs w:val="22"/>
        </w:rPr>
        <w:t xml:space="preserve">Собственник помещения гражданин </w:t>
      </w:r>
      <w:r w:rsidRPr="00CF6431">
        <w:rPr>
          <w:b/>
          <w:color w:val="000000"/>
          <w:sz w:val="22"/>
          <w:szCs w:val="22"/>
        </w:rPr>
        <w:t>РФ</w:t>
      </w:r>
      <w:r w:rsidR="009E78B8" w:rsidRPr="00CF6431">
        <w:rPr>
          <w:sz w:val="22"/>
          <w:szCs w:val="22"/>
        </w:rPr>
        <w:t>,</w:t>
      </w:r>
      <w:r w:rsidR="002B193D" w:rsidRPr="00CF6431">
        <w:rPr>
          <w:b/>
          <w:sz w:val="22"/>
          <w:szCs w:val="22"/>
        </w:rPr>
        <w:t xml:space="preserve"> </w:t>
      </w:r>
      <w:r w:rsidR="00C4213A" w:rsidRPr="00CF6431">
        <w:rPr>
          <w:color w:val="000000"/>
          <w:sz w:val="22"/>
          <w:szCs w:val="22"/>
        </w:rPr>
        <w:t>в соответствии со ст. 9 Федерального закона №152-ФЗ «О персональных данных», не возражает и дает согласие на обработку, хранение, уточнение, использование его персональных данных для целей связанных с исполнением настоящего Договора.</w:t>
      </w:r>
    </w:p>
    <w:p w:rsidR="00E64922" w:rsidRPr="00CF6431" w:rsidRDefault="00E64922" w:rsidP="00225ED5">
      <w:pPr>
        <w:widowControl w:val="0"/>
        <w:tabs>
          <w:tab w:val="left" w:pos="567"/>
        </w:tabs>
        <w:autoSpaceDE w:val="0"/>
        <w:autoSpaceDN w:val="0"/>
        <w:adjustRightInd w:val="0"/>
        <w:ind w:firstLine="567"/>
        <w:jc w:val="both"/>
        <w:rPr>
          <w:color w:val="000000"/>
          <w:sz w:val="22"/>
          <w:szCs w:val="22"/>
        </w:rPr>
      </w:pPr>
    </w:p>
    <w:p w:rsidR="00EE2F8B" w:rsidRPr="00CF6431" w:rsidRDefault="00E64922" w:rsidP="00E64922">
      <w:pPr>
        <w:widowControl w:val="0"/>
        <w:tabs>
          <w:tab w:val="left" w:pos="567"/>
        </w:tabs>
        <w:autoSpaceDE w:val="0"/>
        <w:autoSpaceDN w:val="0"/>
        <w:adjustRightInd w:val="0"/>
        <w:ind w:firstLine="567"/>
        <w:jc w:val="center"/>
        <w:rPr>
          <w:b/>
          <w:bCs/>
          <w:color w:val="000000"/>
          <w:sz w:val="22"/>
          <w:szCs w:val="22"/>
        </w:rPr>
      </w:pPr>
      <w:r w:rsidRPr="00CF6431">
        <w:rPr>
          <w:b/>
          <w:bCs/>
          <w:color w:val="000000"/>
          <w:sz w:val="22"/>
          <w:szCs w:val="22"/>
        </w:rPr>
        <w:t xml:space="preserve">12. </w:t>
      </w:r>
      <w:r w:rsidR="00174D80" w:rsidRPr="00CF6431">
        <w:rPr>
          <w:b/>
          <w:bCs/>
          <w:color w:val="000000"/>
          <w:sz w:val="22"/>
          <w:szCs w:val="22"/>
        </w:rPr>
        <w:t>Приложения к Д</w:t>
      </w:r>
      <w:r w:rsidR="00EE2F8B" w:rsidRPr="00CF6431">
        <w:rPr>
          <w:b/>
          <w:bCs/>
          <w:color w:val="000000"/>
          <w:sz w:val="22"/>
          <w:szCs w:val="22"/>
        </w:rPr>
        <w:t>оговору:</w:t>
      </w:r>
    </w:p>
    <w:p w:rsidR="00772D2D" w:rsidRPr="00CF6431" w:rsidRDefault="00E64922" w:rsidP="00772D2D">
      <w:pPr>
        <w:widowControl w:val="0"/>
        <w:tabs>
          <w:tab w:val="left" w:pos="567"/>
        </w:tabs>
        <w:autoSpaceDE w:val="0"/>
        <w:autoSpaceDN w:val="0"/>
        <w:adjustRightInd w:val="0"/>
        <w:ind w:firstLine="567"/>
        <w:jc w:val="both"/>
        <w:rPr>
          <w:color w:val="000000"/>
          <w:sz w:val="22"/>
          <w:szCs w:val="22"/>
        </w:rPr>
      </w:pPr>
      <w:r w:rsidRPr="00CF6431">
        <w:rPr>
          <w:color w:val="000000"/>
          <w:sz w:val="22"/>
          <w:szCs w:val="22"/>
        </w:rPr>
        <w:t xml:space="preserve">12.1. Приложение </w:t>
      </w:r>
      <w:r w:rsidR="00772D2D" w:rsidRPr="00CF6431">
        <w:rPr>
          <w:color w:val="000000"/>
          <w:sz w:val="22"/>
          <w:szCs w:val="22"/>
        </w:rPr>
        <w:t xml:space="preserve">№1 – Состав и периодичность выполнения работ и оказания услуг </w:t>
      </w:r>
      <w:r w:rsidRPr="00CF6431">
        <w:rPr>
          <w:color w:val="000000"/>
          <w:sz w:val="22"/>
          <w:szCs w:val="22"/>
        </w:rPr>
        <w:t>Управляющей</w:t>
      </w:r>
      <w:r w:rsidR="00772D2D" w:rsidRPr="00CF6431">
        <w:rPr>
          <w:color w:val="000000"/>
          <w:sz w:val="22"/>
          <w:szCs w:val="22"/>
        </w:rPr>
        <w:t xml:space="preserve"> организацией.</w:t>
      </w:r>
    </w:p>
    <w:p w:rsidR="00772D2D" w:rsidRPr="00CF6431" w:rsidRDefault="00E64922" w:rsidP="00772D2D">
      <w:pPr>
        <w:pStyle w:val="ConsNormal"/>
        <w:widowControl/>
        <w:tabs>
          <w:tab w:val="left" w:pos="567"/>
        </w:tabs>
        <w:ind w:right="46"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12.2. Приложение </w:t>
      </w:r>
      <w:r w:rsidR="00772D2D" w:rsidRPr="00CF6431">
        <w:rPr>
          <w:rFonts w:ascii="Times New Roman" w:hAnsi="Times New Roman" w:cs="Times New Roman"/>
          <w:color w:val="000000"/>
          <w:sz w:val="22"/>
          <w:szCs w:val="22"/>
        </w:rPr>
        <w:t>№</w:t>
      </w:r>
      <w:r w:rsidR="00383BAF" w:rsidRPr="00CF6431">
        <w:rPr>
          <w:rFonts w:ascii="Times New Roman" w:hAnsi="Times New Roman" w:cs="Times New Roman"/>
          <w:color w:val="000000"/>
          <w:sz w:val="22"/>
          <w:szCs w:val="22"/>
        </w:rPr>
        <w:t>2</w:t>
      </w:r>
      <w:r w:rsidR="00772D2D" w:rsidRPr="00CF6431">
        <w:rPr>
          <w:rFonts w:ascii="Times New Roman" w:hAnsi="Times New Roman" w:cs="Times New Roman"/>
          <w:color w:val="000000"/>
          <w:sz w:val="22"/>
          <w:szCs w:val="22"/>
        </w:rPr>
        <w:t xml:space="preserve"> –Акт разграничения границ эксплуатационной ответственности Инженерного оборудования между Собственником помещения и </w:t>
      </w:r>
      <w:r w:rsidR="00071EE5" w:rsidRPr="00CF6431">
        <w:rPr>
          <w:rFonts w:ascii="Times New Roman" w:hAnsi="Times New Roman" w:cs="Times New Roman"/>
          <w:color w:val="000000"/>
          <w:sz w:val="22"/>
          <w:szCs w:val="22"/>
        </w:rPr>
        <w:t>Обслуживающей</w:t>
      </w:r>
      <w:r w:rsidR="00772D2D" w:rsidRPr="00CF6431">
        <w:rPr>
          <w:rFonts w:ascii="Times New Roman" w:hAnsi="Times New Roman" w:cs="Times New Roman"/>
          <w:color w:val="000000"/>
          <w:sz w:val="22"/>
          <w:szCs w:val="22"/>
        </w:rPr>
        <w:t xml:space="preserve"> организацией.</w:t>
      </w:r>
    </w:p>
    <w:p w:rsidR="00772D2D" w:rsidRPr="00CF6431" w:rsidRDefault="00E64922" w:rsidP="00772D2D">
      <w:pPr>
        <w:pStyle w:val="ConsNormal"/>
        <w:widowControl/>
        <w:tabs>
          <w:tab w:val="left" w:pos="567"/>
        </w:tabs>
        <w:ind w:right="46"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12.3.  Приложение </w:t>
      </w:r>
      <w:r w:rsidR="00772D2D" w:rsidRPr="00CF6431">
        <w:rPr>
          <w:rFonts w:ascii="Times New Roman" w:hAnsi="Times New Roman" w:cs="Times New Roman"/>
          <w:color w:val="000000"/>
          <w:sz w:val="22"/>
          <w:szCs w:val="22"/>
        </w:rPr>
        <w:t>№</w:t>
      </w:r>
      <w:r w:rsidR="00383BAF" w:rsidRPr="00CF6431">
        <w:rPr>
          <w:rFonts w:ascii="Times New Roman" w:hAnsi="Times New Roman" w:cs="Times New Roman"/>
          <w:color w:val="000000"/>
          <w:sz w:val="22"/>
          <w:szCs w:val="22"/>
        </w:rPr>
        <w:t>3</w:t>
      </w:r>
      <w:r w:rsidR="00772D2D" w:rsidRPr="00CF6431">
        <w:rPr>
          <w:rFonts w:ascii="Times New Roman" w:hAnsi="Times New Roman" w:cs="Times New Roman"/>
          <w:color w:val="000000"/>
          <w:sz w:val="22"/>
          <w:szCs w:val="22"/>
        </w:rPr>
        <w:t xml:space="preserve"> – Состав общего имущества дома.</w:t>
      </w:r>
    </w:p>
    <w:p w:rsidR="00BB4667" w:rsidRPr="00CF6431" w:rsidRDefault="00E64922" w:rsidP="00772D2D">
      <w:pPr>
        <w:pStyle w:val="ConsNormal"/>
        <w:widowControl/>
        <w:tabs>
          <w:tab w:val="left" w:pos="567"/>
        </w:tabs>
        <w:ind w:right="46"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lastRenderedPageBreak/>
        <w:t xml:space="preserve">12.4. Приложение </w:t>
      </w:r>
      <w:r w:rsidR="00BB4667" w:rsidRPr="00CF6431">
        <w:rPr>
          <w:rFonts w:ascii="Times New Roman" w:hAnsi="Times New Roman" w:cs="Times New Roman"/>
          <w:color w:val="000000"/>
          <w:sz w:val="22"/>
          <w:szCs w:val="22"/>
        </w:rPr>
        <w:t xml:space="preserve">№4 – Стоимость дополнительных услуг представляемых </w:t>
      </w:r>
      <w:r w:rsidR="00071EE5" w:rsidRPr="00CF6431">
        <w:rPr>
          <w:rFonts w:ascii="Times New Roman" w:hAnsi="Times New Roman" w:cs="Times New Roman"/>
          <w:color w:val="000000"/>
          <w:sz w:val="22"/>
          <w:szCs w:val="22"/>
        </w:rPr>
        <w:t>Обслуживающей</w:t>
      </w:r>
      <w:r w:rsidR="00BB4667" w:rsidRPr="00CF6431">
        <w:rPr>
          <w:rFonts w:ascii="Times New Roman" w:hAnsi="Times New Roman" w:cs="Times New Roman"/>
          <w:color w:val="000000"/>
          <w:sz w:val="22"/>
          <w:szCs w:val="22"/>
        </w:rPr>
        <w:t xml:space="preserve"> организацией.</w:t>
      </w:r>
    </w:p>
    <w:p w:rsidR="00772D2D" w:rsidRPr="00CF6431" w:rsidRDefault="00E64922" w:rsidP="00772D2D">
      <w:pPr>
        <w:tabs>
          <w:tab w:val="left" w:pos="567"/>
        </w:tabs>
        <w:ind w:firstLine="567"/>
        <w:jc w:val="both"/>
        <w:rPr>
          <w:color w:val="000000"/>
          <w:sz w:val="22"/>
          <w:szCs w:val="22"/>
        </w:rPr>
      </w:pPr>
      <w:r w:rsidRPr="00CF6431">
        <w:rPr>
          <w:color w:val="000000"/>
          <w:sz w:val="22"/>
          <w:szCs w:val="22"/>
        </w:rPr>
        <w:t xml:space="preserve">12.5. Приложение </w:t>
      </w:r>
      <w:r w:rsidR="00772D2D" w:rsidRPr="00CF6431">
        <w:rPr>
          <w:color w:val="000000"/>
          <w:sz w:val="22"/>
          <w:szCs w:val="22"/>
        </w:rPr>
        <w:t>№</w:t>
      </w:r>
      <w:r w:rsidR="00D9049C" w:rsidRPr="00CF6431">
        <w:rPr>
          <w:color w:val="000000"/>
          <w:sz w:val="22"/>
          <w:szCs w:val="22"/>
        </w:rPr>
        <w:t>5</w:t>
      </w:r>
      <w:r w:rsidR="00772D2D" w:rsidRPr="00CF6431">
        <w:rPr>
          <w:color w:val="000000"/>
          <w:sz w:val="22"/>
          <w:szCs w:val="22"/>
        </w:rPr>
        <w:t xml:space="preserve"> –Правила проживания, проведения ремонтных работ</w:t>
      </w:r>
      <w:r w:rsidRPr="00CF6431">
        <w:rPr>
          <w:color w:val="000000"/>
          <w:sz w:val="22"/>
          <w:szCs w:val="22"/>
        </w:rPr>
        <w:t xml:space="preserve"> в многоквартирном доме</w:t>
      </w:r>
      <w:r w:rsidR="00772D2D" w:rsidRPr="00CF6431">
        <w:rPr>
          <w:color w:val="000000"/>
          <w:sz w:val="22"/>
          <w:szCs w:val="22"/>
        </w:rPr>
        <w:t>.</w:t>
      </w:r>
    </w:p>
    <w:p w:rsidR="00EE2F8B" w:rsidRPr="00CF6431" w:rsidRDefault="00EE2F8B" w:rsidP="004D43E9">
      <w:pPr>
        <w:widowControl w:val="0"/>
        <w:tabs>
          <w:tab w:val="left" w:pos="567"/>
        </w:tabs>
        <w:spacing w:line="12" w:lineRule="atLeast"/>
        <w:rPr>
          <w:b/>
          <w:bCs/>
          <w:color w:val="000000"/>
          <w:sz w:val="22"/>
          <w:szCs w:val="22"/>
        </w:rPr>
      </w:pPr>
    </w:p>
    <w:p w:rsidR="000B7A40" w:rsidRPr="00CF6431" w:rsidRDefault="00EE2F8B" w:rsidP="009C7F09">
      <w:pPr>
        <w:widowControl w:val="0"/>
        <w:tabs>
          <w:tab w:val="left" w:pos="567"/>
        </w:tabs>
        <w:spacing w:line="12" w:lineRule="atLeast"/>
        <w:ind w:firstLine="567"/>
        <w:jc w:val="center"/>
        <w:rPr>
          <w:b/>
          <w:bCs/>
          <w:color w:val="000000"/>
          <w:sz w:val="22"/>
          <w:szCs w:val="22"/>
        </w:rPr>
      </w:pPr>
      <w:r w:rsidRPr="00CF6431">
        <w:rPr>
          <w:b/>
          <w:bCs/>
          <w:color w:val="000000"/>
          <w:sz w:val="22"/>
          <w:szCs w:val="22"/>
        </w:rPr>
        <w:t>1</w:t>
      </w:r>
      <w:r w:rsidR="00E64922" w:rsidRPr="00CF6431">
        <w:rPr>
          <w:b/>
          <w:bCs/>
          <w:color w:val="000000"/>
          <w:sz w:val="22"/>
          <w:szCs w:val="22"/>
        </w:rPr>
        <w:t>3</w:t>
      </w:r>
      <w:r w:rsidR="00CF6431" w:rsidRPr="00CF6431">
        <w:rPr>
          <w:b/>
          <w:bCs/>
          <w:color w:val="000000"/>
          <w:sz w:val="22"/>
          <w:szCs w:val="22"/>
        </w:rPr>
        <w:t xml:space="preserve">. </w:t>
      </w:r>
      <w:r w:rsidRPr="00CF6431">
        <w:rPr>
          <w:b/>
          <w:bCs/>
          <w:color w:val="000000"/>
          <w:sz w:val="22"/>
          <w:szCs w:val="22"/>
        </w:rPr>
        <w:t>Реквизиты Сторон:</w:t>
      </w:r>
    </w:p>
    <w:p w:rsidR="006B7750" w:rsidRPr="00CF6431" w:rsidRDefault="006B7750" w:rsidP="009C7F09">
      <w:pPr>
        <w:widowControl w:val="0"/>
        <w:tabs>
          <w:tab w:val="left" w:pos="567"/>
        </w:tabs>
        <w:spacing w:line="12" w:lineRule="atLeast"/>
        <w:ind w:firstLine="567"/>
        <w:jc w:val="center"/>
        <w:rPr>
          <w:b/>
          <w:bCs/>
          <w:color w:val="000000"/>
          <w:sz w:val="22"/>
          <w:szCs w:val="22"/>
        </w:rPr>
      </w:pPr>
    </w:p>
    <w:p w:rsidR="006B7750" w:rsidRPr="00CF6431" w:rsidRDefault="006B7750" w:rsidP="009C7F09">
      <w:pPr>
        <w:widowControl w:val="0"/>
        <w:tabs>
          <w:tab w:val="left" w:pos="567"/>
        </w:tabs>
        <w:spacing w:line="12" w:lineRule="atLeast"/>
        <w:ind w:firstLine="567"/>
        <w:jc w:val="center"/>
        <w:rPr>
          <w:b/>
          <w:bCs/>
          <w:color w:val="000000"/>
          <w:sz w:val="22"/>
          <w:szCs w:val="22"/>
        </w:rPr>
      </w:pPr>
    </w:p>
    <w:p w:rsidR="006B7750" w:rsidRPr="00CF6431" w:rsidRDefault="006B7750" w:rsidP="009C7F09">
      <w:pPr>
        <w:widowControl w:val="0"/>
        <w:tabs>
          <w:tab w:val="left" w:pos="567"/>
        </w:tabs>
        <w:spacing w:line="12" w:lineRule="atLeast"/>
        <w:ind w:firstLine="567"/>
        <w:jc w:val="center"/>
        <w:rPr>
          <w:b/>
          <w:bCs/>
          <w:color w:val="000000"/>
          <w:sz w:val="22"/>
          <w:szCs w:val="22"/>
        </w:rPr>
      </w:pPr>
    </w:p>
    <w:p w:rsidR="006B7750" w:rsidRPr="00CF6431" w:rsidRDefault="006B7750" w:rsidP="009C7F09">
      <w:pPr>
        <w:widowControl w:val="0"/>
        <w:tabs>
          <w:tab w:val="left" w:pos="567"/>
        </w:tabs>
        <w:spacing w:line="12" w:lineRule="atLeast"/>
        <w:ind w:firstLine="567"/>
        <w:jc w:val="center"/>
        <w:rPr>
          <w:b/>
          <w:bCs/>
          <w:color w:val="000000"/>
          <w:sz w:val="22"/>
          <w:szCs w:val="22"/>
        </w:rPr>
      </w:pPr>
    </w:p>
    <w:tbl>
      <w:tblPr>
        <w:tblW w:w="0" w:type="auto"/>
        <w:tblLook w:val="01E0" w:firstRow="1" w:lastRow="1" w:firstColumn="1" w:lastColumn="1" w:noHBand="0" w:noVBand="0"/>
      </w:tblPr>
      <w:tblGrid>
        <w:gridCol w:w="5251"/>
        <w:gridCol w:w="4604"/>
      </w:tblGrid>
      <w:tr w:rsidR="00EE2F8B" w:rsidRPr="00CF6431" w:rsidTr="00A20BA6">
        <w:trPr>
          <w:trHeight w:val="1528"/>
        </w:trPr>
        <w:tc>
          <w:tcPr>
            <w:tcW w:w="5328" w:type="dxa"/>
          </w:tcPr>
          <w:p w:rsidR="00EE2F8B" w:rsidRPr="00CF6431" w:rsidRDefault="00E64922" w:rsidP="002B3775">
            <w:pPr>
              <w:pStyle w:val="a4"/>
              <w:tabs>
                <w:tab w:val="left" w:pos="567"/>
              </w:tabs>
              <w:ind w:firstLine="567"/>
              <w:jc w:val="left"/>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Управляющая </w:t>
            </w:r>
            <w:r w:rsidR="00EE2F8B" w:rsidRPr="00CF6431">
              <w:rPr>
                <w:rFonts w:ascii="Times New Roman" w:hAnsi="Times New Roman" w:cs="Times New Roman"/>
                <w:b/>
                <w:bCs/>
                <w:color w:val="000000"/>
                <w:sz w:val="22"/>
                <w:szCs w:val="22"/>
              </w:rPr>
              <w:t xml:space="preserve"> организация:</w:t>
            </w:r>
          </w:p>
        </w:tc>
        <w:tc>
          <w:tcPr>
            <w:tcW w:w="4680" w:type="dxa"/>
          </w:tcPr>
          <w:p w:rsidR="00EE2F8B" w:rsidRPr="00CF6431" w:rsidRDefault="00EE2F8B" w:rsidP="002B3775">
            <w:pPr>
              <w:tabs>
                <w:tab w:val="left" w:pos="567"/>
              </w:tabs>
              <w:ind w:firstLine="567"/>
              <w:rPr>
                <w:color w:val="000000"/>
                <w:sz w:val="22"/>
                <w:szCs w:val="22"/>
              </w:rPr>
            </w:pPr>
            <w:r w:rsidRPr="00CF6431">
              <w:rPr>
                <w:b/>
                <w:bCs/>
                <w:color w:val="000000"/>
                <w:sz w:val="22"/>
                <w:szCs w:val="22"/>
              </w:rPr>
              <w:t>Собственник:</w:t>
            </w:r>
          </w:p>
        </w:tc>
      </w:tr>
      <w:tr w:rsidR="00EE2F8B" w:rsidRPr="00CF6431">
        <w:trPr>
          <w:trHeight w:val="1079"/>
        </w:trPr>
        <w:tc>
          <w:tcPr>
            <w:tcW w:w="5328" w:type="dxa"/>
            <w:tcBorders>
              <w:bottom w:val="nil"/>
            </w:tcBorders>
          </w:tcPr>
          <w:p w:rsidR="00EE2F8B" w:rsidRPr="00CF6431" w:rsidRDefault="00EE2F8B" w:rsidP="002B3775">
            <w:pPr>
              <w:tabs>
                <w:tab w:val="left" w:pos="567"/>
              </w:tabs>
              <w:rPr>
                <w:b/>
                <w:bCs/>
                <w:color w:val="000000"/>
                <w:sz w:val="22"/>
                <w:szCs w:val="22"/>
              </w:rPr>
            </w:pPr>
            <w:r w:rsidRPr="00CF6431">
              <w:rPr>
                <w:b/>
                <w:bCs/>
                <w:color w:val="000000"/>
                <w:sz w:val="22"/>
                <w:szCs w:val="22"/>
              </w:rPr>
              <w:t xml:space="preserve">Общество с ограниченной ответственностью «Управляющая компания </w:t>
            </w:r>
            <w:r w:rsidR="00643509" w:rsidRPr="00CF6431">
              <w:rPr>
                <w:b/>
                <w:bCs/>
                <w:color w:val="000000"/>
                <w:sz w:val="22"/>
                <w:szCs w:val="22"/>
              </w:rPr>
              <w:t>«</w:t>
            </w:r>
            <w:r w:rsidRPr="00CF6431">
              <w:rPr>
                <w:b/>
                <w:bCs/>
                <w:color w:val="000000"/>
                <w:sz w:val="22"/>
                <w:szCs w:val="22"/>
              </w:rPr>
              <w:t>ЖКХ Подрезково»</w:t>
            </w:r>
          </w:p>
          <w:p w:rsidR="00EE2F8B" w:rsidRPr="00CF6431" w:rsidRDefault="00EE2F8B" w:rsidP="000B7A40">
            <w:pPr>
              <w:rPr>
                <w:color w:val="000000"/>
                <w:sz w:val="22"/>
                <w:szCs w:val="22"/>
              </w:rPr>
            </w:pPr>
            <w:r w:rsidRPr="00CF6431">
              <w:rPr>
                <w:color w:val="000000"/>
                <w:sz w:val="22"/>
                <w:szCs w:val="22"/>
              </w:rPr>
              <w:t>141446, Москов</w:t>
            </w:r>
            <w:r w:rsidR="000B7A40" w:rsidRPr="00CF6431">
              <w:rPr>
                <w:color w:val="000000"/>
                <w:sz w:val="22"/>
                <w:szCs w:val="22"/>
              </w:rPr>
              <w:t>ская область, г. Химки,    микрорай</w:t>
            </w:r>
            <w:r w:rsidRPr="00CF6431">
              <w:rPr>
                <w:color w:val="000000"/>
                <w:sz w:val="22"/>
                <w:szCs w:val="22"/>
              </w:rPr>
              <w:t>он Подрезково, ул. Центральная, д. 2/5.</w:t>
            </w:r>
          </w:p>
          <w:p w:rsidR="002D2F57" w:rsidRPr="00CF6431" w:rsidRDefault="002D2F57" w:rsidP="002D2F57">
            <w:pPr>
              <w:rPr>
                <w:color w:val="000000"/>
                <w:sz w:val="22"/>
                <w:szCs w:val="22"/>
              </w:rPr>
            </w:pPr>
            <w:r w:rsidRPr="00CF6431">
              <w:rPr>
                <w:color w:val="000000"/>
                <w:sz w:val="22"/>
                <w:szCs w:val="22"/>
              </w:rPr>
              <w:t>ИНН 5047136856 КПП 504701001</w:t>
            </w:r>
          </w:p>
          <w:p w:rsidR="002D2F57" w:rsidRPr="00CF6431" w:rsidRDefault="002D2F57" w:rsidP="002D2F57">
            <w:pPr>
              <w:rPr>
                <w:color w:val="000000"/>
                <w:sz w:val="22"/>
                <w:szCs w:val="22"/>
              </w:rPr>
            </w:pPr>
            <w:r w:rsidRPr="00CF6431">
              <w:rPr>
                <w:color w:val="000000"/>
                <w:sz w:val="22"/>
                <w:szCs w:val="22"/>
              </w:rPr>
              <w:t>ОГРН 1125047017237</w:t>
            </w:r>
          </w:p>
          <w:p w:rsidR="002D2F57" w:rsidRPr="00CF6431" w:rsidRDefault="002D2F57" w:rsidP="002D2F57">
            <w:pPr>
              <w:rPr>
                <w:color w:val="000000"/>
                <w:sz w:val="22"/>
                <w:szCs w:val="22"/>
              </w:rPr>
            </w:pPr>
            <w:r w:rsidRPr="00CF6431">
              <w:rPr>
                <w:color w:val="000000"/>
                <w:sz w:val="22"/>
                <w:szCs w:val="22"/>
              </w:rPr>
              <w:t>р/с  40702810538150009831</w:t>
            </w:r>
          </w:p>
          <w:p w:rsidR="002D2F57" w:rsidRPr="00CF6431" w:rsidRDefault="002D2F57" w:rsidP="002D2F57">
            <w:pPr>
              <w:rPr>
                <w:color w:val="000000"/>
                <w:sz w:val="22"/>
                <w:szCs w:val="22"/>
              </w:rPr>
            </w:pPr>
            <w:r w:rsidRPr="00CF6431">
              <w:rPr>
                <w:color w:val="000000"/>
                <w:sz w:val="22"/>
                <w:szCs w:val="22"/>
              </w:rPr>
              <w:t>кор/с 30101810400000000225</w:t>
            </w:r>
          </w:p>
          <w:p w:rsidR="009C610A" w:rsidRPr="00CF6431" w:rsidRDefault="002D2F57" w:rsidP="002D2F57">
            <w:pPr>
              <w:rPr>
                <w:color w:val="000000"/>
                <w:sz w:val="22"/>
                <w:szCs w:val="22"/>
              </w:rPr>
            </w:pPr>
            <w:r w:rsidRPr="00CF6431">
              <w:rPr>
                <w:color w:val="000000"/>
                <w:sz w:val="22"/>
                <w:szCs w:val="22"/>
              </w:rPr>
              <w:t xml:space="preserve">БИК 044525225 </w:t>
            </w:r>
          </w:p>
          <w:p w:rsidR="002D2F57" w:rsidRPr="00CF6431" w:rsidRDefault="002D2F57" w:rsidP="002D2F57">
            <w:pPr>
              <w:rPr>
                <w:color w:val="000000"/>
                <w:sz w:val="22"/>
                <w:szCs w:val="22"/>
              </w:rPr>
            </w:pPr>
            <w:r w:rsidRPr="00CF6431">
              <w:rPr>
                <w:color w:val="000000"/>
                <w:sz w:val="22"/>
                <w:szCs w:val="22"/>
              </w:rPr>
              <w:t>Наименование банка</w:t>
            </w:r>
          </w:p>
          <w:p w:rsidR="002D2F57" w:rsidRPr="00CF6431" w:rsidRDefault="00CF6431" w:rsidP="004D43E9">
            <w:pPr>
              <w:rPr>
                <w:color w:val="000000"/>
                <w:sz w:val="22"/>
                <w:szCs w:val="22"/>
              </w:rPr>
            </w:pPr>
            <w:r w:rsidRPr="00CF6431">
              <w:rPr>
                <w:color w:val="000000"/>
                <w:sz w:val="22"/>
                <w:szCs w:val="22"/>
              </w:rPr>
              <w:t>П</w:t>
            </w:r>
            <w:r w:rsidR="009C610A" w:rsidRPr="00CF6431">
              <w:rPr>
                <w:color w:val="000000"/>
                <w:sz w:val="22"/>
                <w:szCs w:val="22"/>
              </w:rPr>
              <w:t>АО</w:t>
            </w:r>
            <w:r w:rsidR="00174D80" w:rsidRPr="00CF6431">
              <w:rPr>
                <w:color w:val="000000"/>
                <w:sz w:val="22"/>
                <w:szCs w:val="22"/>
              </w:rPr>
              <w:t xml:space="preserve"> </w:t>
            </w:r>
            <w:r w:rsidR="009C610A" w:rsidRPr="00CF6431">
              <w:rPr>
                <w:color w:val="000000"/>
                <w:sz w:val="22"/>
                <w:szCs w:val="22"/>
              </w:rPr>
              <w:t>«Сбербанк России», г. Москва</w:t>
            </w:r>
          </w:p>
          <w:p w:rsidR="002D2F57" w:rsidRPr="00CF6431" w:rsidRDefault="002D2F57" w:rsidP="00A64F1E">
            <w:pPr>
              <w:jc w:val="center"/>
              <w:rPr>
                <w:color w:val="000000"/>
                <w:sz w:val="22"/>
                <w:szCs w:val="22"/>
              </w:rPr>
            </w:pPr>
          </w:p>
          <w:p w:rsidR="00263549" w:rsidRPr="00CF6431" w:rsidRDefault="00BC2E44" w:rsidP="00263549">
            <w:pPr>
              <w:tabs>
                <w:tab w:val="left" w:pos="567"/>
                <w:tab w:val="left" w:pos="3719"/>
                <w:tab w:val="left" w:pos="3861"/>
                <w:tab w:val="left" w:pos="4144"/>
                <w:tab w:val="left" w:pos="5136"/>
              </w:tabs>
              <w:ind w:right="34"/>
              <w:rPr>
                <w:b/>
                <w:bCs/>
                <w:color w:val="000000"/>
                <w:sz w:val="22"/>
                <w:szCs w:val="22"/>
              </w:rPr>
            </w:pPr>
            <w:r w:rsidRPr="00CF6431">
              <w:rPr>
                <w:b/>
                <w:bCs/>
                <w:color w:val="000000"/>
                <w:sz w:val="22"/>
                <w:szCs w:val="22"/>
              </w:rPr>
              <w:t>Генеральный директор</w:t>
            </w:r>
          </w:p>
          <w:p w:rsidR="00622727" w:rsidRPr="00CF6431" w:rsidRDefault="003D48BD" w:rsidP="002B3775">
            <w:pPr>
              <w:tabs>
                <w:tab w:val="left" w:pos="567"/>
              </w:tabs>
              <w:rPr>
                <w:color w:val="000000"/>
                <w:sz w:val="22"/>
                <w:szCs w:val="22"/>
              </w:rPr>
            </w:pPr>
            <w:r w:rsidRPr="00CF6431">
              <w:rPr>
                <w:b/>
                <w:bCs/>
                <w:color w:val="000000"/>
                <w:sz w:val="22"/>
                <w:szCs w:val="22"/>
              </w:rPr>
              <w:t xml:space="preserve">ООО «УК «ЖКХ </w:t>
            </w:r>
            <w:r w:rsidR="006678BC" w:rsidRPr="00CF6431">
              <w:rPr>
                <w:b/>
                <w:bCs/>
                <w:color w:val="000000"/>
                <w:sz w:val="22"/>
                <w:szCs w:val="22"/>
              </w:rPr>
              <w:t>Подрезково»:</w:t>
            </w:r>
          </w:p>
          <w:p w:rsidR="00EE2F8B" w:rsidRPr="00CF6431" w:rsidRDefault="00EE2F8B" w:rsidP="002B3775">
            <w:pPr>
              <w:tabs>
                <w:tab w:val="left" w:pos="567"/>
              </w:tabs>
              <w:ind w:firstLine="567"/>
              <w:rPr>
                <w:color w:val="000000"/>
                <w:sz w:val="22"/>
                <w:szCs w:val="22"/>
              </w:rPr>
            </w:pPr>
          </w:p>
          <w:p w:rsidR="00EE2F8B" w:rsidRPr="00CF6431" w:rsidRDefault="00622727" w:rsidP="00622727">
            <w:pPr>
              <w:tabs>
                <w:tab w:val="left" w:pos="567"/>
              </w:tabs>
              <w:rPr>
                <w:color w:val="000000"/>
                <w:sz w:val="22"/>
                <w:szCs w:val="22"/>
              </w:rPr>
            </w:pPr>
            <w:r w:rsidRPr="00CF6431">
              <w:rPr>
                <w:color w:val="000000"/>
                <w:sz w:val="22"/>
                <w:szCs w:val="22"/>
              </w:rPr>
              <w:t xml:space="preserve">    </w:t>
            </w:r>
            <w:r w:rsidR="00EE2F8B" w:rsidRPr="00CF6431">
              <w:rPr>
                <w:color w:val="000000"/>
                <w:sz w:val="22"/>
                <w:szCs w:val="22"/>
              </w:rPr>
              <w:t>_____________</w:t>
            </w:r>
            <w:r w:rsidRPr="00CF6431">
              <w:rPr>
                <w:color w:val="000000"/>
                <w:sz w:val="22"/>
                <w:szCs w:val="22"/>
              </w:rPr>
              <w:t>___</w:t>
            </w:r>
            <w:r w:rsidR="00EE2F8B" w:rsidRPr="00CF6431">
              <w:rPr>
                <w:color w:val="000000"/>
                <w:sz w:val="22"/>
                <w:szCs w:val="22"/>
              </w:rPr>
              <w:t xml:space="preserve">_ </w:t>
            </w:r>
            <w:r w:rsidR="00EE2F8B" w:rsidRPr="00CF6431">
              <w:rPr>
                <w:b/>
                <w:bCs/>
                <w:color w:val="000000"/>
                <w:sz w:val="22"/>
                <w:szCs w:val="22"/>
              </w:rPr>
              <w:t>/</w:t>
            </w:r>
            <w:r w:rsidR="00955535" w:rsidRPr="00CF6431">
              <w:rPr>
                <w:b/>
                <w:bCs/>
                <w:color w:val="000000"/>
                <w:sz w:val="22"/>
                <w:szCs w:val="22"/>
              </w:rPr>
              <w:t xml:space="preserve"> </w:t>
            </w:r>
            <w:r w:rsidR="00A90C16">
              <w:rPr>
                <w:b/>
                <w:bCs/>
                <w:color w:val="000000"/>
                <w:sz w:val="22"/>
                <w:szCs w:val="22"/>
              </w:rPr>
              <w:t>_______________</w:t>
            </w:r>
            <w:r w:rsidR="00EE2F8B" w:rsidRPr="00CF6431">
              <w:rPr>
                <w:b/>
                <w:bCs/>
                <w:color w:val="000000"/>
                <w:sz w:val="22"/>
                <w:szCs w:val="22"/>
              </w:rPr>
              <w:t>/</w:t>
            </w:r>
          </w:p>
          <w:p w:rsidR="00622727" w:rsidRPr="00CF6431" w:rsidRDefault="00622727" w:rsidP="002B3775">
            <w:pPr>
              <w:widowControl w:val="0"/>
              <w:tabs>
                <w:tab w:val="left" w:pos="567"/>
              </w:tabs>
              <w:ind w:firstLine="567"/>
              <w:jc w:val="both"/>
              <w:rPr>
                <w:b/>
                <w:bCs/>
                <w:color w:val="000000"/>
                <w:sz w:val="22"/>
                <w:szCs w:val="22"/>
              </w:rPr>
            </w:pPr>
            <w:r w:rsidRPr="00CF6431">
              <w:rPr>
                <w:b/>
                <w:bCs/>
                <w:color w:val="000000"/>
                <w:sz w:val="22"/>
                <w:szCs w:val="22"/>
              </w:rPr>
              <w:t xml:space="preserve">       </w:t>
            </w:r>
          </w:p>
          <w:p w:rsidR="00EE2F8B" w:rsidRPr="00CF6431" w:rsidRDefault="00622727" w:rsidP="002B3775">
            <w:pPr>
              <w:widowControl w:val="0"/>
              <w:tabs>
                <w:tab w:val="left" w:pos="567"/>
              </w:tabs>
              <w:ind w:firstLine="567"/>
              <w:jc w:val="both"/>
              <w:rPr>
                <w:b/>
                <w:bCs/>
                <w:color w:val="000000"/>
                <w:sz w:val="22"/>
                <w:szCs w:val="22"/>
              </w:rPr>
            </w:pPr>
            <w:r w:rsidRPr="00CF6431">
              <w:rPr>
                <w:b/>
                <w:bCs/>
                <w:color w:val="000000"/>
                <w:sz w:val="22"/>
                <w:szCs w:val="22"/>
              </w:rPr>
              <w:t xml:space="preserve">      </w:t>
            </w:r>
            <w:r w:rsidR="00EE2F8B" w:rsidRPr="00CF6431">
              <w:rPr>
                <w:b/>
                <w:bCs/>
                <w:color w:val="000000"/>
                <w:sz w:val="22"/>
                <w:szCs w:val="22"/>
              </w:rPr>
              <w:t>М.П.</w:t>
            </w:r>
          </w:p>
        </w:tc>
        <w:tc>
          <w:tcPr>
            <w:tcW w:w="4680" w:type="dxa"/>
          </w:tcPr>
          <w:p w:rsidR="009E78B8" w:rsidRPr="00CF6431" w:rsidRDefault="009E78B8" w:rsidP="00C04F90">
            <w:pPr>
              <w:tabs>
                <w:tab w:val="left" w:pos="567"/>
              </w:tabs>
              <w:rPr>
                <w:bCs/>
                <w:color w:val="000000"/>
                <w:sz w:val="22"/>
                <w:szCs w:val="22"/>
              </w:rPr>
            </w:pPr>
          </w:p>
          <w:p w:rsidR="000D56E8" w:rsidRPr="00CF6431" w:rsidRDefault="000D56E8" w:rsidP="00C04F90">
            <w:pPr>
              <w:tabs>
                <w:tab w:val="left" w:pos="567"/>
              </w:tabs>
              <w:rPr>
                <w:bCs/>
                <w:color w:val="000000"/>
                <w:sz w:val="22"/>
                <w:szCs w:val="22"/>
              </w:rPr>
            </w:pPr>
          </w:p>
          <w:p w:rsidR="00D520C9" w:rsidRPr="00CF6431" w:rsidRDefault="00D520C9" w:rsidP="00C04F90">
            <w:pPr>
              <w:tabs>
                <w:tab w:val="left" w:pos="567"/>
              </w:tabs>
              <w:rPr>
                <w:bCs/>
                <w:color w:val="000000"/>
                <w:sz w:val="22"/>
                <w:szCs w:val="22"/>
              </w:rPr>
            </w:pPr>
          </w:p>
          <w:p w:rsidR="00C04F90" w:rsidRPr="00CF6431" w:rsidRDefault="00C04F90" w:rsidP="00C04F90">
            <w:pPr>
              <w:tabs>
                <w:tab w:val="left" w:pos="567"/>
              </w:tabs>
              <w:rPr>
                <w:color w:val="000000"/>
                <w:sz w:val="22"/>
                <w:szCs w:val="22"/>
              </w:rPr>
            </w:pPr>
          </w:p>
          <w:p w:rsidR="00D34315" w:rsidRPr="00CF6431" w:rsidRDefault="00D34315" w:rsidP="00D34315">
            <w:pPr>
              <w:tabs>
                <w:tab w:val="left" w:pos="567"/>
              </w:tabs>
              <w:ind w:firstLine="567"/>
              <w:rPr>
                <w:color w:val="000000"/>
                <w:sz w:val="22"/>
                <w:szCs w:val="22"/>
              </w:rPr>
            </w:pPr>
          </w:p>
          <w:p w:rsidR="00622727" w:rsidRPr="00CF6431" w:rsidRDefault="00622727" w:rsidP="00D34315">
            <w:pPr>
              <w:tabs>
                <w:tab w:val="left" w:pos="567"/>
              </w:tabs>
              <w:ind w:firstLine="567"/>
              <w:rPr>
                <w:color w:val="000000"/>
                <w:sz w:val="22"/>
                <w:szCs w:val="22"/>
              </w:rPr>
            </w:pPr>
          </w:p>
          <w:p w:rsidR="00D34315" w:rsidRPr="00CF6431" w:rsidRDefault="00D34315" w:rsidP="00D34315">
            <w:pPr>
              <w:widowControl w:val="0"/>
              <w:tabs>
                <w:tab w:val="left" w:pos="567"/>
              </w:tabs>
              <w:ind w:firstLine="567"/>
              <w:jc w:val="center"/>
              <w:rPr>
                <w:b/>
                <w:color w:val="000000"/>
                <w:sz w:val="22"/>
                <w:szCs w:val="22"/>
              </w:rPr>
            </w:pPr>
            <w:r w:rsidRPr="00CF6431">
              <w:rPr>
                <w:b/>
                <w:color w:val="000000"/>
                <w:sz w:val="22"/>
                <w:szCs w:val="22"/>
              </w:rPr>
              <w:t>_____________ /</w:t>
            </w:r>
            <w:r w:rsidR="000D56E8" w:rsidRPr="00CF6431">
              <w:rPr>
                <w:b/>
                <w:color w:val="000000"/>
                <w:sz w:val="22"/>
                <w:szCs w:val="22"/>
              </w:rPr>
              <w:t>_____________</w:t>
            </w:r>
            <w:r w:rsidRPr="00CF6431">
              <w:rPr>
                <w:b/>
                <w:color w:val="000000"/>
                <w:sz w:val="22"/>
                <w:szCs w:val="22"/>
              </w:rPr>
              <w:t>/</w:t>
            </w:r>
          </w:p>
          <w:p w:rsidR="00D34315" w:rsidRPr="00CF6431" w:rsidRDefault="00D34315" w:rsidP="00D34315">
            <w:pPr>
              <w:tabs>
                <w:tab w:val="left" w:pos="567"/>
              </w:tabs>
              <w:ind w:firstLine="567"/>
              <w:rPr>
                <w:color w:val="000000"/>
                <w:sz w:val="22"/>
                <w:szCs w:val="22"/>
              </w:rPr>
            </w:pPr>
          </w:p>
        </w:tc>
      </w:tr>
    </w:tbl>
    <w:p w:rsidR="00EE2F8B" w:rsidRPr="00CF6431" w:rsidRDefault="00EE2F8B" w:rsidP="009C7F09">
      <w:pPr>
        <w:tabs>
          <w:tab w:val="left" w:pos="567"/>
        </w:tabs>
        <w:ind w:firstLine="567"/>
        <w:jc w:val="right"/>
        <w:outlineLvl w:val="0"/>
        <w:rPr>
          <w:b/>
          <w:bCs/>
          <w:i/>
          <w:iCs/>
          <w:color w:val="000000"/>
          <w:sz w:val="22"/>
          <w:szCs w:val="22"/>
        </w:rPr>
      </w:pPr>
      <w:r w:rsidRPr="00CF6431">
        <w:rPr>
          <w:color w:val="000000"/>
          <w:sz w:val="22"/>
          <w:szCs w:val="22"/>
        </w:rPr>
        <w:br w:type="page"/>
      </w:r>
      <w:r w:rsidRPr="00CF6431">
        <w:rPr>
          <w:b/>
          <w:bCs/>
          <w:i/>
          <w:iCs/>
          <w:color w:val="000000"/>
          <w:sz w:val="22"/>
          <w:szCs w:val="22"/>
        </w:rPr>
        <w:lastRenderedPageBreak/>
        <w:t>Приложение № 1</w:t>
      </w:r>
    </w:p>
    <w:p w:rsidR="00EE2F8B" w:rsidRPr="00CF6431" w:rsidRDefault="00EE2F8B" w:rsidP="009C7F09">
      <w:pPr>
        <w:tabs>
          <w:tab w:val="left" w:pos="567"/>
        </w:tabs>
        <w:ind w:left="4251" w:firstLine="567"/>
        <w:jc w:val="right"/>
        <w:outlineLvl w:val="0"/>
        <w:rPr>
          <w:b/>
          <w:bCs/>
          <w:i/>
          <w:iCs/>
          <w:color w:val="000000"/>
          <w:sz w:val="22"/>
          <w:szCs w:val="22"/>
        </w:rPr>
      </w:pPr>
      <w:r w:rsidRPr="00CF6431">
        <w:rPr>
          <w:b/>
          <w:bCs/>
          <w:i/>
          <w:iCs/>
          <w:color w:val="000000"/>
          <w:sz w:val="22"/>
          <w:szCs w:val="22"/>
        </w:rPr>
        <w:t xml:space="preserve"> к </w:t>
      </w:r>
      <w:r w:rsidR="00174D80" w:rsidRPr="00CF6431">
        <w:rPr>
          <w:b/>
          <w:bCs/>
          <w:i/>
          <w:iCs/>
          <w:color w:val="000000"/>
          <w:sz w:val="22"/>
          <w:szCs w:val="22"/>
        </w:rPr>
        <w:t>Д</w:t>
      </w:r>
      <w:r w:rsidRPr="00CF6431">
        <w:rPr>
          <w:b/>
          <w:bCs/>
          <w:i/>
          <w:iCs/>
          <w:color w:val="000000"/>
          <w:sz w:val="22"/>
          <w:szCs w:val="22"/>
        </w:rPr>
        <w:t xml:space="preserve">оговору </w:t>
      </w:r>
      <w:r w:rsidR="00E64922" w:rsidRPr="00CF6431">
        <w:rPr>
          <w:b/>
          <w:bCs/>
          <w:i/>
          <w:iCs/>
          <w:color w:val="000000"/>
          <w:sz w:val="22"/>
          <w:szCs w:val="22"/>
        </w:rPr>
        <w:t>управления</w:t>
      </w:r>
      <w:r w:rsidRPr="00CF6431">
        <w:rPr>
          <w:b/>
          <w:bCs/>
          <w:i/>
          <w:iCs/>
          <w:color w:val="000000"/>
          <w:sz w:val="22"/>
          <w:szCs w:val="22"/>
        </w:rPr>
        <w:t xml:space="preserve"> многоквартирн</w:t>
      </w:r>
      <w:r w:rsidR="007D01EE" w:rsidRPr="00CF6431">
        <w:rPr>
          <w:b/>
          <w:bCs/>
          <w:i/>
          <w:iCs/>
          <w:color w:val="000000"/>
          <w:sz w:val="22"/>
          <w:szCs w:val="22"/>
        </w:rPr>
        <w:t>ого</w:t>
      </w:r>
      <w:r w:rsidRPr="00CF6431">
        <w:rPr>
          <w:b/>
          <w:bCs/>
          <w:i/>
          <w:iCs/>
          <w:color w:val="000000"/>
          <w:sz w:val="22"/>
          <w:szCs w:val="22"/>
        </w:rPr>
        <w:t xml:space="preserve"> дом</w:t>
      </w:r>
      <w:r w:rsidR="007D01EE" w:rsidRPr="00CF6431">
        <w:rPr>
          <w:b/>
          <w:bCs/>
          <w:i/>
          <w:iCs/>
          <w:color w:val="000000"/>
          <w:sz w:val="22"/>
          <w:szCs w:val="22"/>
        </w:rPr>
        <w:t>а</w:t>
      </w:r>
      <w:r w:rsidRPr="00CF6431">
        <w:rPr>
          <w:b/>
          <w:bCs/>
          <w:i/>
          <w:iCs/>
          <w:color w:val="000000"/>
          <w:sz w:val="22"/>
          <w:szCs w:val="22"/>
        </w:rPr>
        <w:t xml:space="preserve"> </w:t>
      </w:r>
    </w:p>
    <w:p w:rsidR="00622727" w:rsidRPr="00CF6431" w:rsidRDefault="00622727" w:rsidP="009C7F09">
      <w:pPr>
        <w:tabs>
          <w:tab w:val="left" w:pos="567"/>
        </w:tabs>
        <w:ind w:left="4251" w:firstLine="567"/>
        <w:jc w:val="right"/>
        <w:outlineLvl w:val="0"/>
        <w:rPr>
          <w:b/>
          <w:bCs/>
          <w:i/>
          <w:iCs/>
          <w:color w:val="000000"/>
          <w:sz w:val="22"/>
          <w:szCs w:val="22"/>
        </w:rPr>
      </w:pPr>
    </w:p>
    <w:p w:rsidR="00EE2F8B" w:rsidRPr="00CF6431" w:rsidRDefault="006B7750" w:rsidP="009C7F09">
      <w:pPr>
        <w:tabs>
          <w:tab w:val="left" w:pos="567"/>
        </w:tabs>
        <w:ind w:left="4251" w:firstLine="567"/>
        <w:jc w:val="right"/>
        <w:outlineLvl w:val="0"/>
        <w:rPr>
          <w:b/>
          <w:bCs/>
          <w:i/>
          <w:iCs/>
          <w:color w:val="000000"/>
          <w:sz w:val="22"/>
          <w:szCs w:val="22"/>
        </w:rPr>
      </w:pPr>
      <w:r w:rsidRPr="00CF6431">
        <w:rPr>
          <w:b/>
          <w:bCs/>
          <w:i/>
          <w:iCs/>
          <w:color w:val="000000"/>
          <w:sz w:val="22"/>
          <w:szCs w:val="22"/>
        </w:rPr>
        <w:t xml:space="preserve">№ </w:t>
      </w:r>
      <w:r w:rsidR="00E64922" w:rsidRPr="00CF6431">
        <w:rPr>
          <w:b/>
          <w:i/>
          <w:sz w:val="22"/>
          <w:szCs w:val="22"/>
        </w:rPr>
        <w:t xml:space="preserve">          </w:t>
      </w:r>
      <w:r w:rsidR="00BC2E44" w:rsidRPr="00CF6431">
        <w:rPr>
          <w:b/>
          <w:i/>
          <w:sz w:val="22"/>
          <w:szCs w:val="22"/>
        </w:rPr>
        <w:t xml:space="preserve"> от</w:t>
      </w:r>
      <w:r w:rsidR="00E64922" w:rsidRPr="00CF6431">
        <w:rPr>
          <w:b/>
          <w:i/>
          <w:sz w:val="22"/>
          <w:szCs w:val="22"/>
        </w:rPr>
        <w:t xml:space="preserve">     </w:t>
      </w:r>
      <w:r w:rsidR="00BC2E44" w:rsidRPr="00CF6431">
        <w:rPr>
          <w:b/>
          <w:i/>
          <w:sz w:val="22"/>
          <w:szCs w:val="22"/>
        </w:rPr>
        <w:t>.</w:t>
      </w:r>
      <w:r w:rsidR="00E64922" w:rsidRPr="00CF6431">
        <w:rPr>
          <w:b/>
          <w:i/>
          <w:sz w:val="22"/>
          <w:szCs w:val="22"/>
        </w:rPr>
        <w:t xml:space="preserve">     </w:t>
      </w:r>
      <w:r w:rsidR="00BC2E44" w:rsidRPr="00CF6431">
        <w:rPr>
          <w:b/>
          <w:i/>
          <w:sz w:val="22"/>
          <w:szCs w:val="22"/>
        </w:rPr>
        <w:t>.201</w:t>
      </w:r>
      <w:r w:rsidR="00E64922" w:rsidRPr="00CF6431">
        <w:rPr>
          <w:b/>
          <w:i/>
          <w:sz w:val="22"/>
          <w:szCs w:val="22"/>
        </w:rPr>
        <w:t>8</w:t>
      </w:r>
      <w:r w:rsidR="00BC2E44" w:rsidRPr="00CF6431">
        <w:rPr>
          <w:b/>
          <w:i/>
          <w:sz w:val="22"/>
          <w:szCs w:val="22"/>
        </w:rPr>
        <w:t xml:space="preserve"> г.</w:t>
      </w:r>
    </w:p>
    <w:p w:rsidR="00EE2F8B" w:rsidRPr="00CF6431" w:rsidRDefault="00EE2F8B" w:rsidP="009C7F09">
      <w:pPr>
        <w:tabs>
          <w:tab w:val="left" w:pos="567"/>
        </w:tabs>
        <w:ind w:left="4251" w:firstLine="567"/>
        <w:outlineLvl w:val="0"/>
        <w:rPr>
          <w:b/>
          <w:bCs/>
          <w:color w:val="000000"/>
          <w:sz w:val="22"/>
          <w:szCs w:val="22"/>
        </w:rPr>
      </w:pPr>
    </w:p>
    <w:p w:rsidR="00EE2F8B" w:rsidRPr="00CF6431" w:rsidRDefault="00EE2F8B" w:rsidP="009C7F09">
      <w:pPr>
        <w:pStyle w:val="ConsPlusNonformat"/>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lang w:val="en-US"/>
        </w:rPr>
        <w:t>I</w:t>
      </w:r>
      <w:r w:rsidRPr="00CF6431">
        <w:rPr>
          <w:rFonts w:ascii="Times New Roman" w:hAnsi="Times New Roman" w:cs="Times New Roman"/>
          <w:b/>
          <w:bCs/>
          <w:color w:val="000000"/>
          <w:sz w:val="22"/>
          <w:szCs w:val="22"/>
        </w:rPr>
        <w:t>. Состав и периодичность работ и услуг по содержанию и текущему ремонту общего имущества Собственников помещений в многоквартирном доме</w:t>
      </w:r>
    </w:p>
    <w:p w:rsidR="00EE2F8B" w:rsidRPr="00CF6431" w:rsidRDefault="00EE2F8B" w:rsidP="009C7F09">
      <w:pPr>
        <w:pStyle w:val="ConsNormal"/>
        <w:widowControl/>
        <w:tabs>
          <w:tab w:val="left" w:pos="567"/>
        </w:tabs>
        <w:ind w:firstLine="567"/>
        <w:jc w:val="both"/>
        <w:rPr>
          <w:rFonts w:ascii="Times New Roman" w:hAnsi="Times New Roman" w:cs="Times New Roman"/>
          <w:b/>
          <w:bCs/>
          <w:color w:val="000000"/>
          <w:sz w:val="22"/>
          <w:szCs w:val="22"/>
        </w:rPr>
      </w:pPr>
    </w:p>
    <w:p w:rsidR="00EE2F8B" w:rsidRPr="00CF6431" w:rsidRDefault="00EE2F8B" w:rsidP="009C7F09">
      <w:pPr>
        <w:pStyle w:val="ConsNormal"/>
        <w:widowControl/>
        <w:tabs>
          <w:tab w:val="left" w:pos="567"/>
        </w:tabs>
        <w:ind w:firstLine="567"/>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1. Осмотры (обследования) многоквартирного дома, его конструкций, инженерных систем, оборудования и придомовой территории</w:t>
      </w:r>
    </w:p>
    <w:p w:rsidR="00EE2F8B" w:rsidRPr="00CF6431" w:rsidRDefault="00EE2F8B" w:rsidP="009C7F09">
      <w:pPr>
        <w:pStyle w:val="ConsNormal"/>
        <w:widowControl/>
        <w:tabs>
          <w:tab w:val="left" w:pos="567"/>
        </w:tabs>
        <w:ind w:firstLine="567"/>
        <w:jc w:val="both"/>
        <w:rPr>
          <w:rFonts w:ascii="Times New Roman" w:hAnsi="Times New Roman" w:cs="Times New Roman"/>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4197"/>
        <w:gridCol w:w="1626"/>
        <w:gridCol w:w="3224"/>
      </w:tblGrid>
      <w:tr w:rsidR="00EE2F8B" w:rsidRPr="00CF6431">
        <w:tc>
          <w:tcPr>
            <w:tcW w:w="817"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w:t>
            </w:r>
            <w:r w:rsidR="00050755" w:rsidRPr="00CF6431">
              <w:rPr>
                <w:rFonts w:ascii="Times New Roman" w:hAnsi="Times New Roman" w:cs="Times New Roman"/>
                <w:color w:val="000000"/>
                <w:sz w:val="22"/>
                <w:szCs w:val="22"/>
              </w:rPr>
              <w:t xml:space="preserve"> </w:t>
            </w:r>
          </w:p>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lang w:val="en-US"/>
              </w:rPr>
              <w:t>п/п</w:t>
            </w:r>
          </w:p>
        </w:tc>
        <w:tc>
          <w:tcPr>
            <w:tcW w:w="4251" w:type="dxa"/>
          </w:tcPr>
          <w:p w:rsidR="00EE2F8B" w:rsidRPr="00CF6431" w:rsidRDefault="00EE2F8B" w:rsidP="002B3775">
            <w:pPr>
              <w:pStyle w:val="ConsNonformat"/>
              <w:widowControl/>
              <w:tabs>
                <w:tab w:val="left" w:pos="0"/>
              </w:tabs>
              <w:ind w:firstLine="34"/>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Элементы и помещения многоквартирного дома</w:t>
            </w:r>
          </w:p>
        </w:tc>
        <w:tc>
          <w:tcPr>
            <w:tcW w:w="1635" w:type="dxa"/>
          </w:tcPr>
          <w:p w:rsidR="00EE2F8B" w:rsidRPr="00CF6431" w:rsidRDefault="00EE2F8B" w:rsidP="002B3775">
            <w:pPr>
              <w:pStyle w:val="ConsNonformat"/>
              <w:widowControl/>
              <w:tabs>
                <w:tab w:val="left" w:pos="0"/>
              </w:tabs>
              <w:ind w:firstLine="34"/>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Количество осмотров в год</w:t>
            </w:r>
          </w:p>
          <w:p w:rsidR="00EE2F8B" w:rsidRPr="00CF6431" w:rsidRDefault="00EE2F8B" w:rsidP="002B3775">
            <w:pPr>
              <w:pStyle w:val="ConsNonformat"/>
              <w:widowControl/>
              <w:tabs>
                <w:tab w:val="left" w:pos="0"/>
              </w:tabs>
              <w:ind w:firstLine="34"/>
              <w:jc w:val="center"/>
              <w:rPr>
                <w:rFonts w:ascii="Times New Roman" w:hAnsi="Times New Roman" w:cs="Times New Roman"/>
                <w:color w:val="000000"/>
                <w:sz w:val="22"/>
                <w:szCs w:val="22"/>
              </w:rPr>
            </w:pPr>
          </w:p>
        </w:tc>
        <w:tc>
          <w:tcPr>
            <w:tcW w:w="3270" w:type="dxa"/>
          </w:tcPr>
          <w:p w:rsidR="00EE2F8B" w:rsidRPr="00CF6431" w:rsidRDefault="00EE2F8B" w:rsidP="002B3775">
            <w:pPr>
              <w:pStyle w:val="ConsNonformat"/>
              <w:widowControl/>
              <w:tabs>
                <w:tab w:val="left" w:pos="0"/>
              </w:tabs>
              <w:ind w:firstLine="34"/>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Примечания</w:t>
            </w:r>
          </w:p>
        </w:tc>
      </w:tr>
      <w:tr w:rsidR="00EE2F8B" w:rsidRPr="00CF6431">
        <w:tc>
          <w:tcPr>
            <w:tcW w:w="817"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1</w:t>
            </w:r>
            <w:r w:rsidR="00050755" w:rsidRPr="00CF6431">
              <w:rPr>
                <w:rFonts w:ascii="Times New Roman" w:hAnsi="Times New Roman" w:cs="Times New Roman"/>
                <w:color w:val="000000"/>
                <w:sz w:val="22"/>
                <w:szCs w:val="22"/>
              </w:rPr>
              <w:t>.</w:t>
            </w:r>
          </w:p>
        </w:tc>
        <w:tc>
          <w:tcPr>
            <w:tcW w:w="4251" w:type="dxa"/>
          </w:tcPr>
          <w:p w:rsidR="00EE2F8B" w:rsidRPr="00CF6431" w:rsidRDefault="00EE2F8B" w:rsidP="002B3775">
            <w:pPr>
              <w:pStyle w:val="ConsNonformat"/>
              <w:widowControl/>
              <w:tabs>
                <w:tab w:val="left" w:pos="0"/>
              </w:tabs>
              <w:ind w:firstLine="34"/>
              <w:rPr>
                <w:rFonts w:ascii="Times New Roman" w:hAnsi="Times New Roman" w:cs="Times New Roman"/>
                <w:color w:val="000000"/>
                <w:sz w:val="22"/>
                <w:szCs w:val="22"/>
              </w:rPr>
            </w:pPr>
            <w:r w:rsidRPr="00CF6431">
              <w:rPr>
                <w:rFonts w:ascii="Times New Roman" w:hAnsi="Times New Roman" w:cs="Times New Roman"/>
                <w:color w:val="000000"/>
                <w:sz w:val="22"/>
                <w:szCs w:val="22"/>
              </w:rPr>
              <w:t>Кровли, в том числе кровли входных групп</w:t>
            </w:r>
          </w:p>
        </w:tc>
        <w:tc>
          <w:tcPr>
            <w:tcW w:w="1635"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2</w:t>
            </w:r>
          </w:p>
        </w:tc>
        <w:tc>
          <w:tcPr>
            <w:tcW w:w="3270"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В период подготовки  к сезонной эксплуатации</w:t>
            </w:r>
          </w:p>
        </w:tc>
      </w:tr>
      <w:tr w:rsidR="00EE2F8B" w:rsidRPr="00CF6431">
        <w:tc>
          <w:tcPr>
            <w:tcW w:w="817"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2</w:t>
            </w:r>
            <w:r w:rsidR="00050755" w:rsidRPr="00CF6431">
              <w:rPr>
                <w:rFonts w:ascii="Times New Roman" w:hAnsi="Times New Roman" w:cs="Times New Roman"/>
                <w:color w:val="000000"/>
                <w:sz w:val="22"/>
                <w:szCs w:val="22"/>
              </w:rPr>
              <w:t>.</w:t>
            </w:r>
          </w:p>
        </w:tc>
        <w:tc>
          <w:tcPr>
            <w:tcW w:w="4251" w:type="dxa"/>
          </w:tcPr>
          <w:p w:rsidR="00EE2F8B" w:rsidRPr="00CF6431" w:rsidRDefault="00EE2F8B" w:rsidP="002B3775">
            <w:pPr>
              <w:pStyle w:val="ConsNonformat"/>
              <w:widowControl/>
              <w:tabs>
                <w:tab w:val="left" w:pos="0"/>
              </w:tabs>
              <w:ind w:firstLine="34"/>
              <w:rPr>
                <w:rFonts w:ascii="Times New Roman" w:hAnsi="Times New Roman" w:cs="Times New Roman"/>
                <w:color w:val="000000"/>
                <w:sz w:val="22"/>
                <w:szCs w:val="22"/>
              </w:rPr>
            </w:pPr>
            <w:r w:rsidRPr="00CF6431">
              <w:rPr>
                <w:rFonts w:ascii="Times New Roman" w:hAnsi="Times New Roman" w:cs="Times New Roman"/>
                <w:color w:val="000000"/>
                <w:sz w:val="22"/>
                <w:szCs w:val="22"/>
              </w:rPr>
              <w:t>Фасады</w:t>
            </w:r>
          </w:p>
        </w:tc>
        <w:tc>
          <w:tcPr>
            <w:tcW w:w="1635"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1</w:t>
            </w:r>
          </w:p>
        </w:tc>
        <w:tc>
          <w:tcPr>
            <w:tcW w:w="3270"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В период подготовки к </w:t>
            </w:r>
            <w:proofErr w:type="spellStart"/>
            <w:r w:rsidRPr="00CF6431">
              <w:rPr>
                <w:rFonts w:ascii="Times New Roman" w:hAnsi="Times New Roman" w:cs="Times New Roman"/>
                <w:color w:val="000000"/>
                <w:sz w:val="22"/>
                <w:szCs w:val="22"/>
              </w:rPr>
              <w:t>весенне</w:t>
            </w:r>
            <w:proofErr w:type="spellEnd"/>
            <w:r w:rsidRPr="00CF6431">
              <w:rPr>
                <w:rFonts w:ascii="Times New Roman" w:hAnsi="Times New Roman" w:cs="Times New Roman"/>
                <w:color w:val="000000"/>
                <w:sz w:val="22"/>
                <w:szCs w:val="22"/>
              </w:rPr>
              <w:t xml:space="preserve"> - летней  эксплуатации</w:t>
            </w:r>
          </w:p>
        </w:tc>
      </w:tr>
      <w:tr w:rsidR="00EE2F8B" w:rsidRPr="00CF6431">
        <w:tc>
          <w:tcPr>
            <w:tcW w:w="817"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3</w:t>
            </w:r>
            <w:r w:rsidR="00050755" w:rsidRPr="00CF6431">
              <w:rPr>
                <w:rFonts w:ascii="Times New Roman" w:hAnsi="Times New Roman" w:cs="Times New Roman"/>
                <w:color w:val="000000"/>
                <w:sz w:val="22"/>
                <w:szCs w:val="22"/>
              </w:rPr>
              <w:t>.</w:t>
            </w:r>
          </w:p>
        </w:tc>
        <w:tc>
          <w:tcPr>
            <w:tcW w:w="4251" w:type="dxa"/>
          </w:tcPr>
          <w:p w:rsidR="00EE2F8B" w:rsidRPr="00CF6431" w:rsidRDefault="00EE2F8B" w:rsidP="002B3775">
            <w:pPr>
              <w:pStyle w:val="ConsNonformat"/>
              <w:widowControl/>
              <w:tabs>
                <w:tab w:val="left" w:pos="0"/>
              </w:tabs>
              <w:ind w:firstLine="34"/>
              <w:rPr>
                <w:rFonts w:ascii="Times New Roman" w:hAnsi="Times New Roman" w:cs="Times New Roman"/>
                <w:color w:val="000000"/>
                <w:sz w:val="22"/>
                <w:szCs w:val="22"/>
              </w:rPr>
            </w:pPr>
            <w:r w:rsidRPr="00CF6431">
              <w:rPr>
                <w:rFonts w:ascii="Times New Roman" w:hAnsi="Times New Roman" w:cs="Times New Roman"/>
                <w:color w:val="000000"/>
                <w:sz w:val="22"/>
                <w:szCs w:val="22"/>
              </w:rPr>
              <w:t>Цоколь</w:t>
            </w:r>
          </w:p>
        </w:tc>
        <w:tc>
          <w:tcPr>
            <w:tcW w:w="1635"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2</w:t>
            </w:r>
          </w:p>
        </w:tc>
        <w:tc>
          <w:tcPr>
            <w:tcW w:w="3270"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В период подготовки  к сезонной эксплуатации</w:t>
            </w:r>
          </w:p>
        </w:tc>
      </w:tr>
      <w:tr w:rsidR="00EE2F8B" w:rsidRPr="00CF6431">
        <w:tc>
          <w:tcPr>
            <w:tcW w:w="817"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4</w:t>
            </w:r>
            <w:r w:rsidR="00050755" w:rsidRPr="00CF6431">
              <w:rPr>
                <w:rFonts w:ascii="Times New Roman" w:hAnsi="Times New Roman" w:cs="Times New Roman"/>
                <w:color w:val="000000"/>
                <w:sz w:val="22"/>
                <w:szCs w:val="22"/>
              </w:rPr>
              <w:t>.</w:t>
            </w:r>
          </w:p>
        </w:tc>
        <w:tc>
          <w:tcPr>
            <w:tcW w:w="4251" w:type="dxa"/>
          </w:tcPr>
          <w:p w:rsidR="00EE2F8B" w:rsidRPr="00CF6431" w:rsidRDefault="00EE2F8B" w:rsidP="002B3775">
            <w:pPr>
              <w:pStyle w:val="ConsNonformat"/>
              <w:widowControl/>
              <w:tabs>
                <w:tab w:val="left" w:pos="0"/>
              </w:tabs>
              <w:ind w:firstLine="34"/>
              <w:rPr>
                <w:rFonts w:ascii="Times New Roman" w:hAnsi="Times New Roman" w:cs="Times New Roman"/>
                <w:color w:val="000000"/>
                <w:sz w:val="22"/>
                <w:szCs w:val="22"/>
              </w:rPr>
            </w:pPr>
            <w:proofErr w:type="spellStart"/>
            <w:r w:rsidRPr="00CF6431">
              <w:rPr>
                <w:rFonts w:ascii="Times New Roman" w:hAnsi="Times New Roman" w:cs="Times New Roman"/>
                <w:color w:val="000000"/>
                <w:sz w:val="22"/>
                <w:szCs w:val="22"/>
              </w:rPr>
              <w:t>Отмостки</w:t>
            </w:r>
            <w:proofErr w:type="spellEnd"/>
          </w:p>
        </w:tc>
        <w:tc>
          <w:tcPr>
            <w:tcW w:w="1635"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2</w:t>
            </w:r>
          </w:p>
        </w:tc>
        <w:tc>
          <w:tcPr>
            <w:tcW w:w="3270"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В период подготовки  к сезонной эксплуатации</w:t>
            </w:r>
          </w:p>
        </w:tc>
      </w:tr>
      <w:tr w:rsidR="00EE2F8B" w:rsidRPr="00CF6431">
        <w:tc>
          <w:tcPr>
            <w:tcW w:w="817"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5</w:t>
            </w:r>
            <w:r w:rsidR="00050755" w:rsidRPr="00CF6431">
              <w:rPr>
                <w:rFonts w:ascii="Times New Roman" w:hAnsi="Times New Roman" w:cs="Times New Roman"/>
                <w:color w:val="000000"/>
                <w:sz w:val="22"/>
                <w:szCs w:val="22"/>
              </w:rPr>
              <w:t>.</w:t>
            </w:r>
          </w:p>
        </w:tc>
        <w:tc>
          <w:tcPr>
            <w:tcW w:w="4251" w:type="dxa"/>
          </w:tcPr>
          <w:p w:rsidR="00EE2F8B" w:rsidRPr="00CF6431" w:rsidRDefault="00EE2F8B" w:rsidP="002B3775">
            <w:pPr>
              <w:pStyle w:val="ConsNonformat"/>
              <w:widowControl/>
              <w:tabs>
                <w:tab w:val="left" w:pos="0"/>
              </w:tabs>
              <w:ind w:firstLine="34"/>
              <w:rPr>
                <w:rFonts w:ascii="Times New Roman" w:hAnsi="Times New Roman" w:cs="Times New Roman"/>
                <w:color w:val="000000"/>
                <w:sz w:val="22"/>
                <w:szCs w:val="22"/>
              </w:rPr>
            </w:pPr>
            <w:r w:rsidRPr="00CF6431">
              <w:rPr>
                <w:rFonts w:ascii="Times New Roman" w:hAnsi="Times New Roman" w:cs="Times New Roman"/>
                <w:color w:val="000000"/>
                <w:sz w:val="22"/>
                <w:szCs w:val="22"/>
              </w:rPr>
              <w:t>Пешеходные дорожки в плитке, асфальте</w:t>
            </w:r>
          </w:p>
        </w:tc>
        <w:tc>
          <w:tcPr>
            <w:tcW w:w="1635"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3</w:t>
            </w:r>
          </w:p>
        </w:tc>
        <w:tc>
          <w:tcPr>
            <w:tcW w:w="3270"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В течение теплого периода</w:t>
            </w:r>
          </w:p>
        </w:tc>
      </w:tr>
      <w:tr w:rsidR="00EE2F8B" w:rsidRPr="00CF6431">
        <w:tc>
          <w:tcPr>
            <w:tcW w:w="817"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6</w:t>
            </w:r>
            <w:r w:rsidR="00050755" w:rsidRPr="00CF6431">
              <w:rPr>
                <w:rFonts w:ascii="Times New Roman" w:hAnsi="Times New Roman" w:cs="Times New Roman"/>
                <w:color w:val="000000"/>
                <w:sz w:val="22"/>
                <w:szCs w:val="22"/>
              </w:rPr>
              <w:t>.</w:t>
            </w:r>
          </w:p>
        </w:tc>
        <w:tc>
          <w:tcPr>
            <w:tcW w:w="4251" w:type="dxa"/>
          </w:tcPr>
          <w:p w:rsidR="00EE2F8B" w:rsidRPr="00CF6431" w:rsidRDefault="00EE2F8B" w:rsidP="002B3775">
            <w:pPr>
              <w:pStyle w:val="ConsNonformat"/>
              <w:widowControl/>
              <w:tabs>
                <w:tab w:val="left" w:pos="0"/>
              </w:tabs>
              <w:ind w:firstLine="34"/>
              <w:rPr>
                <w:rFonts w:ascii="Times New Roman" w:hAnsi="Times New Roman" w:cs="Times New Roman"/>
                <w:color w:val="000000"/>
                <w:sz w:val="22"/>
                <w:szCs w:val="22"/>
              </w:rPr>
            </w:pPr>
            <w:r w:rsidRPr="00CF6431">
              <w:rPr>
                <w:rFonts w:ascii="Times New Roman" w:hAnsi="Times New Roman" w:cs="Times New Roman"/>
                <w:color w:val="000000"/>
                <w:sz w:val="22"/>
                <w:szCs w:val="22"/>
              </w:rPr>
              <w:t>Электротехническое инженерное оборудование</w:t>
            </w:r>
          </w:p>
        </w:tc>
        <w:tc>
          <w:tcPr>
            <w:tcW w:w="1635"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2</w:t>
            </w:r>
          </w:p>
        </w:tc>
        <w:tc>
          <w:tcPr>
            <w:tcW w:w="3270"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В период подготовки  к сезонной эксплуатации</w:t>
            </w:r>
          </w:p>
        </w:tc>
      </w:tr>
      <w:tr w:rsidR="00EE2F8B" w:rsidRPr="00CF6431">
        <w:tc>
          <w:tcPr>
            <w:tcW w:w="817"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7</w:t>
            </w:r>
            <w:r w:rsidR="00050755" w:rsidRPr="00CF6431">
              <w:rPr>
                <w:rFonts w:ascii="Times New Roman" w:hAnsi="Times New Roman" w:cs="Times New Roman"/>
                <w:color w:val="000000"/>
                <w:sz w:val="22"/>
                <w:szCs w:val="22"/>
              </w:rPr>
              <w:t>.</w:t>
            </w:r>
          </w:p>
        </w:tc>
        <w:tc>
          <w:tcPr>
            <w:tcW w:w="4251" w:type="dxa"/>
          </w:tcPr>
          <w:p w:rsidR="00EE2F8B" w:rsidRPr="00CF6431" w:rsidRDefault="00EE2F8B" w:rsidP="002B3775">
            <w:pPr>
              <w:pStyle w:val="ConsNonformat"/>
              <w:widowControl/>
              <w:tabs>
                <w:tab w:val="left" w:pos="0"/>
              </w:tabs>
              <w:ind w:firstLine="34"/>
              <w:rPr>
                <w:rFonts w:ascii="Times New Roman" w:hAnsi="Times New Roman" w:cs="Times New Roman"/>
                <w:color w:val="000000"/>
                <w:sz w:val="22"/>
                <w:szCs w:val="22"/>
              </w:rPr>
            </w:pPr>
            <w:r w:rsidRPr="00CF6431">
              <w:rPr>
                <w:rFonts w:ascii="Times New Roman" w:hAnsi="Times New Roman" w:cs="Times New Roman"/>
                <w:color w:val="000000"/>
                <w:sz w:val="22"/>
                <w:szCs w:val="22"/>
              </w:rPr>
              <w:t>Сантехническое инженерное оборудование</w:t>
            </w:r>
          </w:p>
        </w:tc>
        <w:tc>
          <w:tcPr>
            <w:tcW w:w="1635"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2</w:t>
            </w:r>
          </w:p>
        </w:tc>
        <w:tc>
          <w:tcPr>
            <w:tcW w:w="3270"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В период подготовки  к сезонной эксплуатации</w:t>
            </w:r>
          </w:p>
        </w:tc>
      </w:tr>
      <w:tr w:rsidR="00EE2F8B" w:rsidRPr="00CF6431">
        <w:tc>
          <w:tcPr>
            <w:tcW w:w="817"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8</w:t>
            </w:r>
            <w:r w:rsidR="00050755" w:rsidRPr="00CF6431">
              <w:rPr>
                <w:rFonts w:ascii="Times New Roman" w:hAnsi="Times New Roman" w:cs="Times New Roman"/>
                <w:color w:val="000000"/>
                <w:sz w:val="22"/>
                <w:szCs w:val="22"/>
              </w:rPr>
              <w:t>.</w:t>
            </w:r>
          </w:p>
        </w:tc>
        <w:tc>
          <w:tcPr>
            <w:tcW w:w="4251" w:type="dxa"/>
          </w:tcPr>
          <w:p w:rsidR="00EE2F8B" w:rsidRPr="00CF6431" w:rsidRDefault="00EE2F8B" w:rsidP="002B3775">
            <w:pPr>
              <w:pStyle w:val="ConsNonformat"/>
              <w:widowControl/>
              <w:tabs>
                <w:tab w:val="left" w:pos="0"/>
              </w:tabs>
              <w:ind w:firstLine="34"/>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Тепловое инженерное оборудование и коммуникации здания (с оформлением акта готовности)                                                                                              </w:t>
            </w:r>
          </w:p>
        </w:tc>
        <w:tc>
          <w:tcPr>
            <w:tcW w:w="1635"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2</w:t>
            </w:r>
          </w:p>
        </w:tc>
        <w:tc>
          <w:tcPr>
            <w:tcW w:w="3270"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Перед началом и по окончании  отопительного сезона</w:t>
            </w:r>
          </w:p>
        </w:tc>
      </w:tr>
      <w:tr w:rsidR="00EE2F8B" w:rsidRPr="00CF6431">
        <w:tc>
          <w:tcPr>
            <w:tcW w:w="817"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9</w:t>
            </w:r>
            <w:r w:rsidR="00050755" w:rsidRPr="00CF6431">
              <w:rPr>
                <w:rFonts w:ascii="Times New Roman" w:hAnsi="Times New Roman" w:cs="Times New Roman"/>
                <w:color w:val="000000"/>
                <w:sz w:val="22"/>
                <w:szCs w:val="22"/>
              </w:rPr>
              <w:t>.</w:t>
            </w:r>
          </w:p>
        </w:tc>
        <w:tc>
          <w:tcPr>
            <w:tcW w:w="4251" w:type="dxa"/>
          </w:tcPr>
          <w:p w:rsidR="00EE2F8B" w:rsidRPr="00CF6431" w:rsidRDefault="00EE2F8B" w:rsidP="002B3775">
            <w:pPr>
              <w:pStyle w:val="ConsNonformat"/>
              <w:widowControl/>
              <w:tabs>
                <w:tab w:val="left" w:pos="0"/>
              </w:tabs>
              <w:ind w:firstLine="34"/>
              <w:rPr>
                <w:rFonts w:ascii="Times New Roman" w:hAnsi="Times New Roman" w:cs="Times New Roman"/>
                <w:color w:val="000000"/>
                <w:sz w:val="22"/>
                <w:szCs w:val="22"/>
              </w:rPr>
            </w:pPr>
            <w:r w:rsidRPr="00CF6431">
              <w:rPr>
                <w:rFonts w:ascii="Times New Roman" w:hAnsi="Times New Roman" w:cs="Times New Roman"/>
                <w:color w:val="000000"/>
                <w:sz w:val="22"/>
                <w:szCs w:val="22"/>
              </w:rPr>
              <w:t>То же, обслуживаемое специализированными    организациями по договору с Собственником               владельцем (управляющим) многоквартирного дома.</w:t>
            </w:r>
          </w:p>
        </w:tc>
        <w:tc>
          <w:tcPr>
            <w:tcW w:w="1635"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p>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договору</w:t>
            </w:r>
          </w:p>
        </w:tc>
        <w:tc>
          <w:tcPr>
            <w:tcW w:w="3270"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p>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В сроки, установленные договором и нормативными документами</w:t>
            </w:r>
          </w:p>
        </w:tc>
      </w:tr>
      <w:tr w:rsidR="00EE2F8B" w:rsidRPr="00CF6431">
        <w:tc>
          <w:tcPr>
            <w:tcW w:w="817"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10</w:t>
            </w:r>
            <w:r w:rsidR="00050755" w:rsidRPr="00CF6431">
              <w:rPr>
                <w:rFonts w:ascii="Times New Roman" w:hAnsi="Times New Roman" w:cs="Times New Roman"/>
                <w:color w:val="000000"/>
                <w:sz w:val="22"/>
                <w:szCs w:val="22"/>
              </w:rPr>
              <w:t>.</w:t>
            </w:r>
          </w:p>
        </w:tc>
        <w:tc>
          <w:tcPr>
            <w:tcW w:w="4251" w:type="dxa"/>
          </w:tcPr>
          <w:p w:rsidR="00EE2F8B" w:rsidRPr="00CF6431" w:rsidRDefault="00EE2F8B" w:rsidP="002B3775">
            <w:pPr>
              <w:pStyle w:val="ConsNonformat"/>
              <w:widowControl/>
              <w:tabs>
                <w:tab w:val="left" w:pos="0"/>
              </w:tabs>
              <w:ind w:firstLine="34"/>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Вспомогательные помещения дома (лестничные клетки, чердаки, подвалы, технические подполья, коллекторы) с проверкой состояния оборудования и коммуникаций, расположенных в них                                                                                </w:t>
            </w:r>
          </w:p>
        </w:tc>
        <w:tc>
          <w:tcPr>
            <w:tcW w:w="1635"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p>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1</w:t>
            </w:r>
          </w:p>
        </w:tc>
        <w:tc>
          <w:tcPr>
            <w:tcW w:w="3270"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В период подготовки к весенне-летнему     сезону</w:t>
            </w:r>
          </w:p>
        </w:tc>
      </w:tr>
      <w:tr w:rsidR="00EE2F8B" w:rsidRPr="00CF6431">
        <w:tc>
          <w:tcPr>
            <w:tcW w:w="817"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11</w:t>
            </w:r>
            <w:r w:rsidR="00050755" w:rsidRPr="00CF6431">
              <w:rPr>
                <w:rFonts w:ascii="Times New Roman" w:hAnsi="Times New Roman" w:cs="Times New Roman"/>
                <w:color w:val="000000"/>
                <w:sz w:val="22"/>
                <w:szCs w:val="22"/>
              </w:rPr>
              <w:t>.</w:t>
            </w:r>
          </w:p>
        </w:tc>
        <w:tc>
          <w:tcPr>
            <w:tcW w:w="4251" w:type="dxa"/>
          </w:tcPr>
          <w:p w:rsidR="00EE2F8B" w:rsidRPr="00CF6431" w:rsidRDefault="00EE2F8B" w:rsidP="002B3775">
            <w:pPr>
              <w:pStyle w:val="ConsNonformat"/>
              <w:widowControl/>
              <w:tabs>
                <w:tab w:val="left" w:pos="0"/>
              </w:tabs>
              <w:ind w:firstLine="34"/>
              <w:rPr>
                <w:rFonts w:ascii="Times New Roman" w:hAnsi="Times New Roman" w:cs="Times New Roman"/>
                <w:color w:val="000000"/>
                <w:sz w:val="22"/>
                <w:szCs w:val="22"/>
              </w:rPr>
            </w:pPr>
            <w:r w:rsidRPr="00CF6431">
              <w:rPr>
                <w:rFonts w:ascii="Times New Roman" w:hAnsi="Times New Roman" w:cs="Times New Roman"/>
                <w:color w:val="000000"/>
                <w:sz w:val="22"/>
                <w:szCs w:val="22"/>
              </w:rPr>
              <w:t>Вентиляционные системы</w:t>
            </w:r>
          </w:p>
        </w:tc>
        <w:tc>
          <w:tcPr>
            <w:tcW w:w="1635"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2</w:t>
            </w:r>
          </w:p>
        </w:tc>
        <w:tc>
          <w:tcPr>
            <w:tcW w:w="3270"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В период подготовки  к сезонной эксплуатации</w:t>
            </w:r>
          </w:p>
        </w:tc>
      </w:tr>
      <w:tr w:rsidR="00EE2F8B" w:rsidRPr="00CF6431">
        <w:tc>
          <w:tcPr>
            <w:tcW w:w="817"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12</w:t>
            </w:r>
            <w:r w:rsidR="00050755" w:rsidRPr="00CF6431">
              <w:rPr>
                <w:rFonts w:ascii="Times New Roman" w:hAnsi="Times New Roman" w:cs="Times New Roman"/>
                <w:color w:val="000000"/>
                <w:sz w:val="22"/>
                <w:szCs w:val="22"/>
              </w:rPr>
              <w:t>.</w:t>
            </w:r>
          </w:p>
        </w:tc>
        <w:tc>
          <w:tcPr>
            <w:tcW w:w="4251" w:type="dxa"/>
          </w:tcPr>
          <w:p w:rsidR="00EE2F8B" w:rsidRPr="00CF6431" w:rsidRDefault="00EE2F8B" w:rsidP="002B3775">
            <w:pPr>
              <w:pStyle w:val="ConsNonformat"/>
              <w:widowControl/>
              <w:tabs>
                <w:tab w:val="left" w:pos="0"/>
              </w:tabs>
              <w:ind w:firstLine="34"/>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Внешнее благоустройство дома (в том числе домовые знаки, указатели, </w:t>
            </w:r>
            <w:proofErr w:type="spellStart"/>
            <w:r w:rsidRPr="00CF6431">
              <w:rPr>
                <w:rFonts w:ascii="Times New Roman" w:hAnsi="Times New Roman" w:cs="Times New Roman"/>
                <w:color w:val="000000"/>
                <w:sz w:val="22"/>
                <w:szCs w:val="22"/>
              </w:rPr>
              <w:t>флагодержатели</w:t>
            </w:r>
            <w:proofErr w:type="spellEnd"/>
            <w:r w:rsidRPr="00CF6431">
              <w:rPr>
                <w:rFonts w:ascii="Times New Roman" w:hAnsi="Times New Roman" w:cs="Times New Roman"/>
                <w:color w:val="000000"/>
                <w:sz w:val="22"/>
                <w:szCs w:val="22"/>
              </w:rPr>
              <w:t xml:space="preserve">, малые архитектурные формы и др.)     </w:t>
            </w:r>
          </w:p>
        </w:tc>
        <w:tc>
          <w:tcPr>
            <w:tcW w:w="1635"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1</w:t>
            </w:r>
          </w:p>
        </w:tc>
        <w:tc>
          <w:tcPr>
            <w:tcW w:w="3270"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В период подготовки к весенне-летнему    сезону</w:t>
            </w:r>
          </w:p>
        </w:tc>
      </w:tr>
      <w:tr w:rsidR="00EE2F8B" w:rsidRPr="00CF6431">
        <w:tc>
          <w:tcPr>
            <w:tcW w:w="817"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13</w:t>
            </w:r>
            <w:r w:rsidR="00050755" w:rsidRPr="00CF6431">
              <w:rPr>
                <w:rFonts w:ascii="Times New Roman" w:hAnsi="Times New Roman" w:cs="Times New Roman"/>
                <w:color w:val="000000"/>
                <w:sz w:val="22"/>
                <w:szCs w:val="22"/>
              </w:rPr>
              <w:t>.</w:t>
            </w:r>
          </w:p>
        </w:tc>
        <w:tc>
          <w:tcPr>
            <w:tcW w:w="4251" w:type="dxa"/>
          </w:tcPr>
          <w:p w:rsidR="00EE2F8B" w:rsidRPr="00CF6431" w:rsidRDefault="00EE2F8B" w:rsidP="002B3775">
            <w:pPr>
              <w:pStyle w:val="ConsNonformat"/>
              <w:widowControl/>
              <w:tabs>
                <w:tab w:val="left" w:pos="0"/>
              </w:tabs>
              <w:ind w:firstLine="34"/>
              <w:rPr>
                <w:rFonts w:ascii="Times New Roman" w:hAnsi="Times New Roman" w:cs="Times New Roman"/>
                <w:color w:val="000000"/>
                <w:sz w:val="22"/>
                <w:szCs w:val="22"/>
              </w:rPr>
            </w:pPr>
            <w:proofErr w:type="spellStart"/>
            <w:r w:rsidRPr="00CF6431">
              <w:rPr>
                <w:rFonts w:ascii="Times New Roman" w:hAnsi="Times New Roman" w:cs="Times New Roman"/>
                <w:color w:val="000000"/>
                <w:sz w:val="22"/>
                <w:szCs w:val="22"/>
              </w:rPr>
              <w:t>Отмостки</w:t>
            </w:r>
            <w:proofErr w:type="spellEnd"/>
            <w:r w:rsidRPr="00CF6431">
              <w:rPr>
                <w:rFonts w:ascii="Times New Roman" w:hAnsi="Times New Roman" w:cs="Times New Roman"/>
                <w:color w:val="000000"/>
                <w:sz w:val="22"/>
                <w:szCs w:val="22"/>
              </w:rPr>
              <w:t>, входы в подъезды, тамбуры</w:t>
            </w:r>
          </w:p>
        </w:tc>
        <w:tc>
          <w:tcPr>
            <w:tcW w:w="1635"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1</w:t>
            </w:r>
          </w:p>
        </w:tc>
        <w:tc>
          <w:tcPr>
            <w:tcW w:w="3270" w:type="dxa"/>
          </w:tcPr>
          <w:p w:rsidR="00EE2F8B" w:rsidRPr="00CF6431" w:rsidRDefault="00EE2F8B" w:rsidP="002B3775">
            <w:pPr>
              <w:pStyle w:val="ConsNonformat"/>
              <w:widowControl/>
              <w:tabs>
                <w:tab w:val="left" w:pos="0"/>
              </w:tabs>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В период подготовки к весенн</w:t>
            </w:r>
            <w:proofErr w:type="gramStart"/>
            <w:r w:rsidRPr="00CF6431">
              <w:rPr>
                <w:rFonts w:ascii="Times New Roman" w:hAnsi="Times New Roman" w:cs="Times New Roman"/>
                <w:color w:val="000000"/>
                <w:sz w:val="22"/>
                <w:szCs w:val="22"/>
              </w:rPr>
              <w:t>е</w:t>
            </w:r>
            <w:r w:rsidR="008042A5" w:rsidRPr="00CF6431">
              <w:rPr>
                <w:rFonts w:ascii="Times New Roman" w:hAnsi="Times New Roman" w:cs="Times New Roman"/>
                <w:color w:val="000000"/>
                <w:sz w:val="22"/>
                <w:szCs w:val="22"/>
              </w:rPr>
              <w:t>-</w:t>
            </w:r>
            <w:proofErr w:type="gramEnd"/>
            <w:r w:rsidRPr="00CF6431">
              <w:rPr>
                <w:rFonts w:ascii="Times New Roman" w:hAnsi="Times New Roman" w:cs="Times New Roman"/>
                <w:color w:val="000000"/>
                <w:sz w:val="22"/>
                <w:szCs w:val="22"/>
              </w:rPr>
              <w:t xml:space="preserve"> летнему сезону</w:t>
            </w:r>
          </w:p>
        </w:tc>
      </w:tr>
    </w:tbl>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p>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r w:rsidRPr="00CF6431">
        <w:rPr>
          <w:rFonts w:ascii="Times New Roman" w:hAnsi="Times New Roman" w:cs="Times New Roman"/>
          <w:b/>
          <w:bCs/>
          <w:color w:val="000000"/>
          <w:sz w:val="22"/>
          <w:szCs w:val="22"/>
        </w:rPr>
        <w:t>Примечания:</w:t>
      </w:r>
      <w:r w:rsidRPr="00CF6431">
        <w:rPr>
          <w:rFonts w:ascii="Times New Roman" w:hAnsi="Times New Roman" w:cs="Times New Roman"/>
          <w:color w:val="000000"/>
          <w:sz w:val="22"/>
          <w:szCs w:val="22"/>
        </w:rPr>
        <w:t xml:space="preserve"> Помещения многоквартирного дома, его конструктивные элементы, инженерные системы подлежат также осмотру после аварийных повреждений, пожаров, явлений стихийного характера, а также в связи с жалобами и обращениями граждан.</w:t>
      </w:r>
    </w:p>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Результаты осмотра (обследования) фиксируются в журнале по прилагаемой форме.  </w:t>
      </w:r>
    </w:p>
    <w:p w:rsidR="00EE2F8B" w:rsidRDefault="00EE2F8B" w:rsidP="009C7F09">
      <w:pPr>
        <w:pStyle w:val="ConsNormal"/>
        <w:widowControl/>
        <w:tabs>
          <w:tab w:val="left" w:pos="567"/>
        </w:tabs>
        <w:ind w:firstLine="567"/>
        <w:jc w:val="center"/>
        <w:rPr>
          <w:rFonts w:ascii="Times New Roman" w:hAnsi="Times New Roman" w:cs="Times New Roman"/>
          <w:color w:val="000000"/>
          <w:sz w:val="22"/>
          <w:szCs w:val="22"/>
        </w:rPr>
      </w:pPr>
    </w:p>
    <w:p w:rsidR="00CF6431" w:rsidRDefault="00CF6431" w:rsidP="009C7F09">
      <w:pPr>
        <w:pStyle w:val="ConsNormal"/>
        <w:widowControl/>
        <w:tabs>
          <w:tab w:val="left" w:pos="567"/>
        </w:tabs>
        <w:ind w:firstLine="567"/>
        <w:jc w:val="center"/>
        <w:rPr>
          <w:rFonts w:ascii="Times New Roman" w:hAnsi="Times New Roman" w:cs="Times New Roman"/>
          <w:color w:val="000000"/>
          <w:sz w:val="22"/>
          <w:szCs w:val="22"/>
        </w:rPr>
      </w:pPr>
    </w:p>
    <w:p w:rsidR="00CF6431" w:rsidRDefault="00CF6431" w:rsidP="009C7F09">
      <w:pPr>
        <w:pStyle w:val="ConsNormal"/>
        <w:widowControl/>
        <w:tabs>
          <w:tab w:val="left" w:pos="567"/>
        </w:tabs>
        <w:ind w:firstLine="567"/>
        <w:jc w:val="center"/>
        <w:rPr>
          <w:rFonts w:ascii="Times New Roman" w:hAnsi="Times New Roman" w:cs="Times New Roman"/>
          <w:color w:val="000000"/>
          <w:sz w:val="22"/>
          <w:szCs w:val="22"/>
        </w:rPr>
      </w:pPr>
    </w:p>
    <w:p w:rsidR="00CF6431" w:rsidRDefault="00CF6431" w:rsidP="009C7F09">
      <w:pPr>
        <w:pStyle w:val="ConsNormal"/>
        <w:widowControl/>
        <w:tabs>
          <w:tab w:val="left" w:pos="567"/>
        </w:tabs>
        <w:ind w:firstLine="567"/>
        <w:jc w:val="center"/>
        <w:rPr>
          <w:rFonts w:ascii="Times New Roman" w:hAnsi="Times New Roman" w:cs="Times New Roman"/>
          <w:color w:val="000000"/>
          <w:sz w:val="22"/>
          <w:szCs w:val="22"/>
        </w:rPr>
      </w:pPr>
    </w:p>
    <w:p w:rsidR="00CF6431" w:rsidRDefault="00CF6431" w:rsidP="009C7F09">
      <w:pPr>
        <w:pStyle w:val="ConsNormal"/>
        <w:widowControl/>
        <w:tabs>
          <w:tab w:val="left" w:pos="567"/>
        </w:tabs>
        <w:ind w:firstLine="567"/>
        <w:jc w:val="center"/>
        <w:rPr>
          <w:rFonts w:ascii="Times New Roman" w:hAnsi="Times New Roman" w:cs="Times New Roman"/>
          <w:color w:val="000000"/>
          <w:sz w:val="22"/>
          <w:szCs w:val="22"/>
        </w:rPr>
      </w:pPr>
    </w:p>
    <w:p w:rsidR="00CF6431" w:rsidRDefault="00CF6431" w:rsidP="009C7F09">
      <w:pPr>
        <w:pStyle w:val="ConsNormal"/>
        <w:widowControl/>
        <w:tabs>
          <w:tab w:val="left" w:pos="567"/>
        </w:tabs>
        <w:ind w:firstLine="567"/>
        <w:jc w:val="center"/>
        <w:rPr>
          <w:rFonts w:ascii="Times New Roman" w:hAnsi="Times New Roman" w:cs="Times New Roman"/>
          <w:color w:val="000000"/>
          <w:sz w:val="22"/>
          <w:szCs w:val="22"/>
        </w:rPr>
      </w:pPr>
    </w:p>
    <w:p w:rsidR="00CF6431" w:rsidRDefault="00CF6431" w:rsidP="009C7F09">
      <w:pPr>
        <w:pStyle w:val="ConsNormal"/>
        <w:widowControl/>
        <w:tabs>
          <w:tab w:val="left" w:pos="567"/>
        </w:tabs>
        <w:ind w:firstLine="567"/>
        <w:jc w:val="center"/>
        <w:rPr>
          <w:rFonts w:ascii="Times New Roman" w:hAnsi="Times New Roman" w:cs="Times New Roman"/>
          <w:color w:val="000000"/>
          <w:sz w:val="22"/>
          <w:szCs w:val="22"/>
        </w:rPr>
      </w:pPr>
    </w:p>
    <w:p w:rsidR="00CF6431" w:rsidRPr="00CF6431" w:rsidRDefault="00CF6431" w:rsidP="009C7F09">
      <w:pPr>
        <w:pStyle w:val="ConsNormal"/>
        <w:widowControl/>
        <w:tabs>
          <w:tab w:val="left" w:pos="567"/>
        </w:tabs>
        <w:ind w:firstLine="567"/>
        <w:jc w:val="center"/>
        <w:rPr>
          <w:rFonts w:ascii="Times New Roman" w:hAnsi="Times New Roman" w:cs="Times New Roman"/>
          <w:color w:val="000000"/>
          <w:sz w:val="22"/>
          <w:szCs w:val="22"/>
        </w:rPr>
      </w:pPr>
    </w:p>
    <w:p w:rsidR="00EE2F8B" w:rsidRPr="00CF6431" w:rsidRDefault="00EE2F8B" w:rsidP="009C7F09">
      <w:pPr>
        <w:pStyle w:val="ConsNormal"/>
        <w:widowControl/>
        <w:tabs>
          <w:tab w:val="left" w:pos="567"/>
        </w:tabs>
        <w:ind w:firstLine="567"/>
        <w:jc w:val="center"/>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lastRenderedPageBreak/>
        <w:t>ЖУРНАЛ</w:t>
      </w:r>
    </w:p>
    <w:p w:rsidR="00EE2F8B" w:rsidRPr="00CF6431" w:rsidRDefault="00EE2F8B" w:rsidP="009C7F09">
      <w:pPr>
        <w:pStyle w:val="ConsNormal"/>
        <w:widowControl/>
        <w:tabs>
          <w:tab w:val="left" w:pos="567"/>
        </w:tabs>
        <w:ind w:firstLine="567"/>
        <w:jc w:val="center"/>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РЕГИСТРАЦИИ РЕЗУЛЬТАТОВ ОСМОТРА (ОБСЛЕДОВАНИЯ) СТРОИТЕЛЬНЫХ КОНСТРУКЦИЙ,  ИНЖЕНЕРНЫХ СИСТЕМ И ОБОРУДОВАНИЯ</w:t>
      </w:r>
    </w:p>
    <w:p w:rsidR="00EE2F8B" w:rsidRPr="00CF6431" w:rsidRDefault="00EE2F8B" w:rsidP="009C7F09">
      <w:pPr>
        <w:pStyle w:val="ConsNonformat"/>
        <w:widowControl/>
        <w:tabs>
          <w:tab w:val="left" w:pos="567"/>
        </w:tabs>
        <w:ind w:firstLine="567"/>
        <w:rPr>
          <w:rFonts w:ascii="Times New Roman" w:hAnsi="Times New Roman" w:cs="Times New Roman"/>
          <w:color w:val="000000"/>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1559"/>
        <w:gridCol w:w="1559"/>
        <w:gridCol w:w="1418"/>
        <w:gridCol w:w="1275"/>
        <w:gridCol w:w="1276"/>
      </w:tblGrid>
      <w:tr w:rsidR="0081077D" w:rsidRPr="00CF6431" w:rsidTr="009E3362">
        <w:tc>
          <w:tcPr>
            <w:tcW w:w="1384" w:type="dxa"/>
          </w:tcPr>
          <w:p w:rsidR="0081077D" w:rsidRPr="00CF6431" w:rsidRDefault="0081077D" w:rsidP="0081077D">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Дата осмотра, Ф.И.О.,</w:t>
            </w:r>
          </w:p>
          <w:p w:rsidR="0081077D" w:rsidRPr="00CF6431" w:rsidRDefault="0081077D" w:rsidP="0081077D">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должности </w:t>
            </w:r>
            <w:proofErr w:type="gramStart"/>
            <w:r w:rsidRPr="00CF6431">
              <w:rPr>
                <w:rFonts w:ascii="Times New Roman" w:hAnsi="Times New Roman" w:cs="Times New Roman"/>
                <w:color w:val="000000"/>
                <w:sz w:val="22"/>
                <w:szCs w:val="22"/>
              </w:rPr>
              <w:t>проводивших</w:t>
            </w:r>
            <w:proofErr w:type="gramEnd"/>
            <w:r w:rsidRPr="00CF6431">
              <w:rPr>
                <w:rFonts w:ascii="Times New Roman" w:hAnsi="Times New Roman" w:cs="Times New Roman"/>
                <w:color w:val="000000"/>
                <w:sz w:val="22"/>
                <w:szCs w:val="22"/>
              </w:rPr>
              <w:t xml:space="preserve"> осмотр</w:t>
            </w:r>
          </w:p>
        </w:tc>
        <w:tc>
          <w:tcPr>
            <w:tcW w:w="1418" w:type="dxa"/>
          </w:tcPr>
          <w:p w:rsidR="0081077D" w:rsidRPr="00CF6431" w:rsidRDefault="0081077D" w:rsidP="0081077D">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Наименование помещений, конструкций, инженерных систем и оборудования</w:t>
            </w:r>
          </w:p>
        </w:tc>
        <w:tc>
          <w:tcPr>
            <w:tcW w:w="1559" w:type="dxa"/>
          </w:tcPr>
          <w:p w:rsidR="0081077D" w:rsidRPr="00CF6431" w:rsidRDefault="0081077D" w:rsidP="0081077D">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Выявленные неисправности или   повреждения конструкций и элементов дома</w:t>
            </w:r>
          </w:p>
        </w:tc>
        <w:tc>
          <w:tcPr>
            <w:tcW w:w="1559" w:type="dxa"/>
          </w:tcPr>
          <w:p w:rsidR="0081077D" w:rsidRPr="00CF6431" w:rsidRDefault="0081077D" w:rsidP="0081077D">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Оценка состояния или краткое описание дефекта и причины его возникновения</w:t>
            </w:r>
          </w:p>
        </w:tc>
        <w:tc>
          <w:tcPr>
            <w:tcW w:w="1418" w:type="dxa"/>
          </w:tcPr>
          <w:p w:rsidR="0081077D" w:rsidRPr="00CF6431" w:rsidRDefault="0081077D" w:rsidP="0081077D">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Решение о принятии мер (вид работ, исполнитель)</w:t>
            </w:r>
          </w:p>
        </w:tc>
        <w:tc>
          <w:tcPr>
            <w:tcW w:w="1275" w:type="dxa"/>
          </w:tcPr>
          <w:p w:rsidR="0081077D" w:rsidRPr="00CF6431" w:rsidRDefault="0081077D" w:rsidP="0081077D">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Срок </w:t>
            </w:r>
            <w:r w:rsidR="00637F3E" w:rsidRPr="00CF6431">
              <w:rPr>
                <w:rFonts w:ascii="Times New Roman" w:hAnsi="Times New Roman" w:cs="Times New Roman"/>
                <w:color w:val="000000"/>
                <w:sz w:val="22"/>
                <w:szCs w:val="22"/>
              </w:rPr>
              <w:t xml:space="preserve">   </w:t>
            </w:r>
            <w:proofErr w:type="spellStart"/>
            <w:r w:rsidRPr="00CF6431">
              <w:rPr>
                <w:rFonts w:ascii="Times New Roman" w:hAnsi="Times New Roman" w:cs="Times New Roman"/>
                <w:color w:val="000000"/>
                <w:sz w:val="22"/>
                <w:szCs w:val="22"/>
              </w:rPr>
              <w:t>выпо</w:t>
            </w:r>
            <w:proofErr w:type="gramStart"/>
            <w:r w:rsidRPr="00CF6431">
              <w:rPr>
                <w:rFonts w:ascii="Times New Roman" w:hAnsi="Times New Roman" w:cs="Times New Roman"/>
                <w:color w:val="000000"/>
                <w:sz w:val="22"/>
                <w:szCs w:val="22"/>
              </w:rPr>
              <w:t>л</w:t>
            </w:r>
            <w:proofErr w:type="spellEnd"/>
            <w:r w:rsidRPr="00CF6431">
              <w:rPr>
                <w:rFonts w:ascii="Times New Roman" w:hAnsi="Times New Roman" w:cs="Times New Roman"/>
                <w:color w:val="000000"/>
                <w:sz w:val="22"/>
                <w:szCs w:val="22"/>
              </w:rPr>
              <w:t>-</w:t>
            </w:r>
            <w:proofErr w:type="gramEnd"/>
            <w:r w:rsidRPr="00CF6431">
              <w:rPr>
                <w:rFonts w:ascii="Times New Roman" w:hAnsi="Times New Roman" w:cs="Times New Roman"/>
                <w:color w:val="000000"/>
                <w:sz w:val="22"/>
                <w:szCs w:val="22"/>
              </w:rPr>
              <w:t xml:space="preserve"> нения</w:t>
            </w:r>
          </w:p>
        </w:tc>
        <w:tc>
          <w:tcPr>
            <w:tcW w:w="1276" w:type="dxa"/>
          </w:tcPr>
          <w:p w:rsidR="0081077D" w:rsidRPr="00CF6431" w:rsidRDefault="0081077D" w:rsidP="0005075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Примечания</w:t>
            </w:r>
          </w:p>
        </w:tc>
      </w:tr>
      <w:tr w:rsidR="0081077D" w:rsidRPr="00CF6431" w:rsidTr="009E3362">
        <w:tc>
          <w:tcPr>
            <w:tcW w:w="1384" w:type="dxa"/>
          </w:tcPr>
          <w:p w:rsidR="0081077D" w:rsidRPr="00CF6431" w:rsidRDefault="0081077D" w:rsidP="0081077D">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1</w:t>
            </w:r>
          </w:p>
        </w:tc>
        <w:tc>
          <w:tcPr>
            <w:tcW w:w="1418" w:type="dxa"/>
          </w:tcPr>
          <w:p w:rsidR="0081077D" w:rsidRPr="00CF6431" w:rsidRDefault="0081077D" w:rsidP="0081077D">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2</w:t>
            </w:r>
          </w:p>
        </w:tc>
        <w:tc>
          <w:tcPr>
            <w:tcW w:w="1559" w:type="dxa"/>
          </w:tcPr>
          <w:p w:rsidR="0081077D" w:rsidRPr="00CF6431" w:rsidRDefault="0081077D" w:rsidP="0081077D">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 3</w:t>
            </w:r>
          </w:p>
        </w:tc>
        <w:tc>
          <w:tcPr>
            <w:tcW w:w="1559" w:type="dxa"/>
          </w:tcPr>
          <w:p w:rsidR="0081077D" w:rsidRPr="00CF6431" w:rsidRDefault="0081077D" w:rsidP="0081077D">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4</w:t>
            </w:r>
          </w:p>
        </w:tc>
        <w:tc>
          <w:tcPr>
            <w:tcW w:w="1418" w:type="dxa"/>
          </w:tcPr>
          <w:p w:rsidR="0081077D" w:rsidRPr="00CF6431" w:rsidRDefault="0081077D" w:rsidP="0081077D">
            <w:pPr>
              <w:pStyle w:val="ConsNonformat"/>
              <w:widowControl/>
              <w:tabs>
                <w:tab w:val="left" w:pos="567"/>
              </w:tabs>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           5</w:t>
            </w:r>
          </w:p>
        </w:tc>
        <w:tc>
          <w:tcPr>
            <w:tcW w:w="1275" w:type="dxa"/>
          </w:tcPr>
          <w:p w:rsidR="0081077D" w:rsidRPr="00CF6431" w:rsidRDefault="0081077D" w:rsidP="0081077D">
            <w:pPr>
              <w:pStyle w:val="ConsNonformat"/>
              <w:widowControl/>
              <w:tabs>
                <w:tab w:val="left" w:pos="567"/>
              </w:tabs>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        6</w:t>
            </w:r>
          </w:p>
        </w:tc>
        <w:tc>
          <w:tcPr>
            <w:tcW w:w="1276" w:type="dxa"/>
          </w:tcPr>
          <w:p w:rsidR="0081077D" w:rsidRPr="00CF6431" w:rsidRDefault="0081077D" w:rsidP="0081077D">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b/>
                <w:bCs/>
                <w:color w:val="000000"/>
                <w:sz w:val="22"/>
                <w:szCs w:val="22"/>
              </w:rPr>
              <w:t xml:space="preserve">       </w:t>
            </w:r>
            <w:r w:rsidR="00637F3E" w:rsidRPr="00CF6431">
              <w:rPr>
                <w:rFonts w:ascii="Times New Roman" w:hAnsi="Times New Roman" w:cs="Times New Roman"/>
                <w:b/>
                <w:bCs/>
                <w:color w:val="000000"/>
                <w:sz w:val="22"/>
                <w:szCs w:val="22"/>
              </w:rPr>
              <w:t xml:space="preserve">  </w:t>
            </w:r>
            <w:r w:rsidRPr="00CF6431">
              <w:rPr>
                <w:rFonts w:ascii="Times New Roman" w:hAnsi="Times New Roman" w:cs="Times New Roman"/>
                <w:color w:val="000000"/>
                <w:sz w:val="22"/>
                <w:szCs w:val="22"/>
              </w:rPr>
              <w:t>7</w:t>
            </w:r>
          </w:p>
        </w:tc>
      </w:tr>
      <w:tr w:rsidR="0081077D" w:rsidRPr="00CF6431" w:rsidTr="009E3362">
        <w:tc>
          <w:tcPr>
            <w:tcW w:w="1384" w:type="dxa"/>
          </w:tcPr>
          <w:p w:rsidR="0081077D" w:rsidRPr="00CF6431" w:rsidRDefault="0081077D" w:rsidP="002B3775">
            <w:pPr>
              <w:pStyle w:val="ConsNonformat"/>
              <w:widowControl/>
              <w:tabs>
                <w:tab w:val="left" w:pos="567"/>
              </w:tabs>
              <w:ind w:firstLine="567"/>
              <w:jc w:val="center"/>
              <w:rPr>
                <w:rFonts w:ascii="Times New Roman" w:hAnsi="Times New Roman" w:cs="Times New Roman"/>
                <w:color w:val="000000"/>
                <w:sz w:val="22"/>
                <w:szCs w:val="22"/>
              </w:rPr>
            </w:pPr>
          </w:p>
        </w:tc>
        <w:tc>
          <w:tcPr>
            <w:tcW w:w="1418" w:type="dxa"/>
          </w:tcPr>
          <w:p w:rsidR="0081077D" w:rsidRPr="00CF6431" w:rsidRDefault="0081077D" w:rsidP="002B3775">
            <w:pPr>
              <w:pStyle w:val="ConsNonformat"/>
              <w:widowControl/>
              <w:tabs>
                <w:tab w:val="left" w:pos="567"/>
              </w:tabs>
              <w:ind w:firstLine="567"/>
              <w:jc w:val="center"/>
              <w:rPr>
                <w:rFonts w:ascii="Times New Roman" w:hAnsi="Times New Roman" w:cs="Times New Roman"/>
                <w:color w:val="000000"/>
                <w:sz w:val="22"/>
                <w:szCs w:val="22"/>
              </w:rPr>
            </w:pPr>
          </w:p>
        </w:tc>
        <w:tc>
          <w:tcPr>
            <w:tcW w:w="1559" w:type="dxa"/>
          </w:tcPr>
          <w:p w:rsidR="0081077D" w:rsidRPr="00CF6431" w:rsidRDefault="0081077D" w:rsidP="002B3775">
            <w:pPr>
              <w:pStyle w:val="ConsNonformat"/>
              <w:widowControl/>
              <w:tabs>
                <w:tab w:val="left" w:pos="567"/>
              </w:tabs>
              <w:ind w:firstLine="567"/>
              <w:jc w:val="center"/>
              <w:rPr>
                <w:rFonts w:ascii="Times New Roman" w:hAnsi="Times New Roman" w:cs="Times New Roman"/>
                <w:color w:val="000000"/>
                <w:sz w:val="22"/>
                <w:szCs w:val="22"/>
              </w:rPr>
            </w:pPr>
          </w:p>
        </w:tc>
        <w:tc>
          <w:tcPr>
            <w:tcW w:w="1559" w:type="dxa"/>
          </w:tcPr>
          <w:p w:rsidR="0081077D" w:rsidRPr="00CF6431" w:rsidRDefault="0081077D" w:rsidP="002B3775">
            <w:pPr>
              <w:pStyle w:val="ConsNonformat"/>
              <w:widowControl/>
              <w:tabs>
                <w:tab w:val="left" w:pos="567"/>
              </w:tabs>
              <w:ind w:firstLine="567"/>
              <w:jc w:val="center"/>
              <w:rPr>
                <w:rFonts w:ascii="Times New Roman" w:hAnsi="Times New Roman" w:cs="Times New Roman"/>
                <w:color w:val="000000"/>
                <w:sz w:val="22"/>
                <w:szCs w:val="22"/>
              </w:rPr>
            </w:pPr>
          </w:p>
        </w:tc>
        <w:tc>
          <w:tcPr>
            <w:tcW w:w="1418" w:type="dxa"/>
          </w:tcPr>
          <w:p w:rsidR="0081077D" w:rsidRPr="00CF6431" w:rsidRDefault="0081077D" w:rsidP="002B3775">
            <w:pPr>
              <w:pStyle w:val="ConsNonformat"/>
              <w:widowControl/>
              <w:tabs>
                <w:tab w:val="left" w:pos="567"/>
              </w:tabs>
              <w:ind w:firstLine="567"/>
              <w:jc w:val="center"/>
              <w:rPr>
                <w:rFonts w:ascii="Times New Roman" w:hAnsi="Times New Roman" w:cs="Times New Roman"/>
                <w:color w:val="000000"/>
                <w:sz w:val="22"/>
                <w:szCs w:val="22"/>
              </w:rPr>
            </w:pPr>
          </w:p>
        </w:tc>
        <w:tc>
          <w:tcPr>
            <w:tcW w:w="1275" w:type="dxa"/>
          </w:tcPr>
          <w:p w:rsidR="0081077D" w:rsidRPr="00CF6431" w:rsidRDefault="0081077D" w:rsidP="002B3775">
            <w:pPr>
              <w:pStyle w:val="ConsNonformat"/>
              <w:widowControl/>
              <w:tabs>
                <w:tab w:val="left" w:pos="567"/>
              </w:tabs>
              <w:ind w:firstLine="567"/>
              <w:jc w:val="center"/>
              <w:rPr>
                <w:rFonts w:ascii="Times New Roman" w:hAnsi="Times New Roman" w:cs="Times New Roman"/>
                <w:color w:val="000000"/>
                <w:sz w:val="22"/>
                <w:szCs w:val="22"/>
              </w:rPr>
            </w:pPr>
          </w:p>
        </w:tc>
        <w:tc>
          <w:tcPr>
            <w:tcW w:w="1276" w:type="dxa"/>
          </w:tcPr>
          <w:p w:rsidR="0081077D" w:rsidRPr="00CF6431" w:rsidRDefault="0081077D" w:rsidP="002B3775">
            <w:pPr>
              <w:pStyle w:val="ConsNonformat"/>
              <w:widowControl/>
              <w:tabs>
                <w:tab w:val="left" w:pos="567"/>
              </w:tabs>
              <w:ind w:firstLine="567"/>
              <w:jc w:val="center"/>
              <w:rPr>
                <w:rFonts w:ascii="Times New Roman" w:hAnsi="Times New Roman" w:cs="Times New Roman"/>
                <w:color w:val="000000"/>
                <w:sz w:val="22"/>
                <w:szCs w:val="22"/>
              </w:rPr>
            </w:pPr>
          </w:p>
        </w:tc>
      </w:tr>
    </w:tbl>
    <w:p w:rsidR="00EE2F8B" w:rsidRPr="00CF6431" w:rsidRDefault="00EE2F8B" w:rsidP="009C7F09">
      <w:pPr>
        <w:pStyle w:val="ConsNormal"/>
        <w:widowControl/>
        <w:tabs>
          <w:tab w:val="left" w:pos="567"/>
        </w:tabs>
        <w:ind w:firstLine="567"/>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br w:type="page"/>
      </w:r>
      <w:r w:rsidRPr="00CF6431">
        <w:rPr>
          <w:rFonts w:ascii="Times New Roman" w:hAnsi="Times New Roman" w:cs="Times New Roman"/>
          <w:b/>
          <w:bCs/>
          <w:color w:val="000000"/>
          <w:sz w:val="22"/>
          <w:szCs w:val="22"/>
        </w:rPr>
        <w:lastRenderedPageBreak/>
        <w:t>2. Работы по ремонту и техническому обслуживанию инженерного оборудования, обслуживающего более 1-го помещения, до границы балансового разграничения между Собственником помещения и Управляющей организацией.</w:t>
      </w:r>
    </w:p>
    <w:p w:rsidR="00EE2F8B" w:rsidRPr="00CF6431" w:rsidRDefault="00EE2F8B" w:rsidP="009C7F09">
      <w:pPr>
        <w:pStyle w:val="ConsNormal"/>
        <w:widowControl/>
        <w:tabs>
          <w:tab w:val="left" w:pos="567"/>
        </w:tabs>
        <w:ind w:firstLine="567"/>
        <w:jc w:val="both"/>
        <w:rPr>
          <w:rFonts w:ascii="Times New Roman" w:hAnsi="Times New Roman" w:cs="Times New Roman"/>
          <w:b/>
          <w:bCs/>
          <w:color w:val="000000"/>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886"/>
        <w:gridCol w:w="3186"/>
      </w:tblGrid>
      <w:tr w:rsidR="00EE2F8B" w:rsidRPr="00CF6431" w:rsidTr="009E3362">
        <w:tc>
          <w:tcPr>
            <w:tcW w:w="817"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w:t>
            </w: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roofErr w:type="gramStart"/>
            <w:r w:rsidRPr="00CF6431">
              <w:rPr>
                <w:rFonts w:ascii="Times New Roman" w:hAnsi="Times New Roman" w:cs="Times New Roman"/>
                <w:color w:val="000000"/>
                <w:sz w:val="22"/>
                <w:szCs w:val="22"/>
              </w:rPr>
              <w:t>п</w:t>
            </w:r>
            <w:proofErr w:type="gramEnd"/>
            <w:r w:rsidRPr="00CF6431">
              <w:rPr>
                <w:rFonts w:ascii="Times New Roman" w:hAnsi="Times New Roman" w:cs="Times New Roman"/>
                <w:color w:val="000000"/>
                <w:sz w:val="22"/>
                <w:szCs w:val="22"/>
              </w:rPr>
              <w:t>/п</w:t>
            </w:r>
          </w:p>
        </w:tc>
        <w:tc>
          <w:tcPr>
            <w:tcW w:w="5886" w:type="dxa"/>
          </w:tcPr>
          <w:p w:rsidR="00EE2F8B" w:rsidRPr="00CF6431" w:rsidRDefault="00EE2F8B" w:rsidP="002B3775">
            <w:pPr>
              <w:pStyle w:val="ConsNormal"/>
              <w:widowControl/>
              <w:tabs>
                <w:tab w:val="left" w:pos="0"/>
              </w:tabs>
              <w:ind w:firstLine="0"/>
              <w:jc w:val="center"/>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Наименование работ</w:t>
            </w:r>
          </w:p>
        </w:tc>
        <w:tc>
          <w:tcPr>
            <w:tcW w:w="3186" w:type="dxa"/>
          </w:tcPr>
          <w:p w:rsidR="00EE2F8B" w:rsidRPr="00CF6431" w:rsidRDefault="00EE2F8B" w:rsidP="002B3775">
            <w:pPr>
              <w:pStyle w:val="ConsNormal"/>
              <w:widowControl/>
              <w:tabs>
                <w:tab w:val="left" w:pos="0"/>
              </w:tabs>
              <w:ind w:firstLine="0"/>
              <w:jc w:val="center"/>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Периодичность работ и  сроки их выполнения</w:t>
            </w:r>
          </w:p>
        </w:tc>
      </w:tr>
      <w:tr w:rsidR="00EE2F8B" w:rsidRPr="00CF6431" w:rsidTr="009E3362">
        <w:trPr>
          <w:trHeight w:val="1075"/>
        </w:trPr>
        <w:tc>
          <w:tcPr>
            <w:tcW w:w="817"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1</w:t>
            </w:r>
            <w:r w:rsidR="00050755" w:rsidRPr="00CF6431">
              <w:rPr>
                <w:rFonts w:ascii="Times New Roman" w:hAnsi="Times New Roman" w:cs="Times New Roman"/>
                <w:color w:val="000000"/>
                <w:sz w:val="22"/>
                <w:szCs w:val="22"/>
              </w:rPr>
              <w:t>.</w:t>
            </w:r>
          </w:p>
        </w:tc>
        <w:tc>
          <w:tcPr>
            <w:tcW w:w="5886" w:type="dxa"/>
          </w:tcPr>
          <w:p w:rsidR="00EE2F8B" w:rsidRPr="00CF6431" w:rsidRDefault="00EE2F8B" w:rsidP="002B3775">
            <w:pPr>
              <w:pStyle w:val="ConsNormal"/>
              <w:widowControl/>
              <w:tabs>
                <w:tab w:val="left" w:pos="0"/>
              </w:tabs>
              <w:ind w:firstLine="0"/>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Санитарно-техническое оборудование: </w:t>
            </w:r>
          </w:p>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смена прокладок у водоразборной  и </w:t>
            </w:r>
            <w:proofErr w:type="spellStart"/>
            <w:r w:rsidRPr="00CF6431">
              <w:rPr>
                <w:rFonts w:ascii="Times New Roman" w:hAnsi="Times New Roman" w:cs="Times New Roman"/>
                <w:color w:val="000000"/>
                <w:sz w:val="22"/>
                <w:szCs w:val="22"/>
              </w:rPr>
              <w:t>водозапорной</w:t>
            </w:r>
            <w:proofErr w:type="spellEnd"/>
            <w:r w:rsidRPr="00CF6431">
              <w:rPr>
                <w:rFonts w:ascii="Times New Roman" w:hAnsi="Times New Roman" w:cs="Times New Roman"/>
                <w:color w:val="000000"/>
                <w:sz w:val="22"/>
                <w:szCs w:val="22"/>
              </w:rPr>
              <w:t xml:space="preserve"> арматуры; </w:t>
            </w:r>
          </w:p>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 разборка, прочистка и сборка вентилей;</w:t>
            </w:r>
          </w:p>
          <w:p w:rsidR="00EE2F8B" w:rsidRPr="00CF6431" w:rsidRDefault="00EE2F8B" w:rsidP="002B3775">
            <w:pPr>
              <w:pStyle w:val="ConsNormal"/>
              <w:widowControl/>
              <w:tabs>
                <w:tab w:val="left" w:pos="0"/>
              </w:tabs>
              <w:ind w:firstLine="0"/>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 прочистка внутренней канализации до колодца на выпуске.</w:t>
            </w:r>
          </w:p>
        </w:tc>
        <w:tc>
          <w:tcPr>
            <w:tcW w:w="3186" w:type="dxa"/>
          </w:tcPr>
          <w:p w:rsidR="00EE2F8B" w:rsidRPr="00CF6431" w:rsidRDefault="00EE2F8B" w:rsidP="002B3775">
            <w:pPr>
              <w:pStyle w:val="ConsNormal"/>
              <w:widowControl/>
              <w:tabs>
                <w:tab w:val="left" w:pos="0"/>
              </w:tabs>
              <w:ind w:firstLine="0"/>
              <w:jc w:val="center"/>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Ремонт  и замена  по заявкам Собственников при выходе из строя</w:t>
            </w:r>
          </w:p>
        </w:tc>
      </w:tr>
      <w:tr w:rsidR="00EE2F8B" w:rsidRPr="00CF6431" w:rsidTr="009E3362">
        <w:tc>
          <w:tcPr>
            <w:tcW w:w="817"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2.</w:t>
            </w:r>
          </w:p>
        </w:tc>
        <w:tc>
          <w:tcPr>
            <w:tcW w:w="5886" w:type="dxa"/>
          </w:tcPr>
          <w:p w:rsidR="00EE2F8B" w:rsidRPr="00CF6431" w:rsidRDefault="00EE2F8B" w:rsidP="002B3775">
            <w:pPr>
              <w:pStyle w:val="ConsNormal"/>
              <w:widowControl/>
              <w:tabs>
                <w:tab w:val="left" w:pos="0"/>
              </w:tabs>
              <w:ind w:firstLine="0"/>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Система отопления:</w:t>
            </w:r>
          </w:p>
          <w:p w:rsidR="00EE2F8B" w:rsidRPr="00CF6431" w:rsidRDefault="00EE2F8B" w:rsidP="002B3775">
            <w:pPr>
              <w:pStyle w:val="ConsNormal"/>
              <w:widowControl/>
              <w:tabs>
                <w:tab w:val="left" w:pos="0"/>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замена узлов внутридомовой системы отопления  (стояки, гребенки, запорная и регулировочная арматура, редуктора терморегуляторов).</w:t>
            </w:r>
          </w:p>
          <w:p w:rsidR="00EE2F8B" w:rsidRPr="00CF6431" w:rsidRDefault="00EE2F8B" w:rsidP="002B3775">
            <w:pPr>
              <w:pStyle w:val="ConsNormal"/>
              <w:widowControl/>
              <w:tabs>
                <w:tab w:val="left" w:pos="176"/>
              </w:tabs>
              <w:ind w:left="176" w:hanging="176"/>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замена приборов отопления (заваривание порывов пластинчатых радиаторов, гладкотрубных приборов с последующими гид</w:t>
            </w:r>
            <w:proofErr w:type="gramStart"/>
            <w:r w:rsidRPr="00CF6431">
              <w:rPr>
                <w:rFonts w:ascii="Times New Roman" w:hAnsi="Times New Roman" w:cs="Times New Roman"/>
                <w:color w:val="000000"/>
                <w:sz w:val="22"/>
                <w:szCs w:val="22"/>
              </w:rPr>
              <w:t>.</w:t>
            </w:r>
            <w:proofErr w:type="gramEnd"/>
            <w:r w:rsidRPr="00CF6431">
              <w:rPr>
                <w:rFonts w:ascii="Times New Roman" w:hAnsi="Times New Roman" w:cs="Times New Roman"/>
                <w:color w:val="000000"/>
                <w:sz w:val="22"/>
                <w:szCs w:val="22"/>
              </w:rPr>
              <w:t xml:space="preserve"> </w:t>
            </w:r>
            <w:proofErr w:type="gramStart"/>
            <w:r w:rsidRPr="00CF6431">
              <w:rPr>
                <w:rFonts w:ascii="Times New Roman" w:hAnsi="Times New Roman" w:cs="Times New Roman"/>
                <w:color w:val="000000"/>
                <w:sz w:val="22"/>
                <w:szCs w:val="22"/>
              </w:rPr>
              <w:t>и</w:t>
            </w:r>
            <w:proofErr w:type="gramEnd"/>
            <w:r w:rsidRPr="00CF6431">
              <w:rPr>
                <w:rFonts w:ascii="Times New Roman" w:hAnsi="Times New Roman" w:cs="Times New Roman"/>
                <w:color w:val="000000"/>
                <w:sz w:val="22"/>
                <w:szCs w:val="22"/>
              </w:rPr>
              <w:t>спытаниями,    замена секции чугунного радиатора</w:t>
            </w:r>
          </w:p>
          <w:p w:rsidR="00EE2F8B" w:rsidRPr="00CF6431" w:rsidRDefault="00EE2F8B" w:rsidP="002B3775">
            <w:pPr>
              <w:pStyle w:val="ConsNonformat"/>
              <w:widowControl/>
              <w:tabs>
                <w:tab w:val="left" w:pos="0"/>
              </w:tabs>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Регламентные осмотры и  плановый предупредительный ремонт.</w:t>
            </w:r>
          </w:p>
        </w:tc>
        <w:tc>
          <w:tcPr>
            <w:tcW w:w="3186"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Ремонт  и замена  по заявкам при выходе из строя</w:t>
            </w: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графику ППО и ППР</w:t>
            </w:r>
          </w:p>
        </w:tc>
      </w:tr>
      <w:tr w:rsidR="00EE2F8B" w:rsidRPr="00CF6431" w:rsidTr="009E3362">
        <w:tc>
          <w:tcPr>
            <w:tcW w:w="817"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3.</w:t>
            </w:r>
          </w:p>
        </w:tc>
        <w:tc>
          <w:tcPr>
            <w:tcW w:w="5886" w:type="dxa"/>
          </w:tcPr>
          <w:p w:rsidR="00EE2F8B" w:rsidRPr="00CF6431" w:rsidRDefault="00EE2F8B" w:rsidP="002B3775">
            <w:pPr>
              <w:pStyle w:val="ConsNormal"/>
              <w:widowControl/>
              <w:tabs>
                <w:tab w:val="left" w:pos="0"/>
              </w:tabs>
              <w:ind w:firstLine="0"/>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Система отопления:</w:t>
            </w:r>
          </w:p>
          <w:p w:rsidR="00EE2F8B" w:rsidRPr="00CF6431" w:rsidRDefault="00EE2F8B" w:rsidP="002B3775">
            <w:pPr>
              <w:pStyle w:val="ConsNormal"/>
              <w:widowControl/>
              <w:tabs>
                <w:tab w:val="left" w:pos="0"/>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снятие показаний и ведение отчета по тепловой энергии (ежемесячно). </w:t>
            </w:r>
          </w:p>
          <w:p w:rsidR="00EE2F8B" w:rsidRPr="00CF6431" w:rsidRDefault="00EE2F8B" w:rsidP="002B3775">
            <w:pPr>
              <w:pStyle w:val="ConsNonformat"/>
              <w:widowControl/>
              <w:tabs>
                <w:tab w:val="left" w:pos="0"/>
              </w:tabs>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Регламентные осмотры и  плановый предупредительный ремонт.</w:t>
            </w:r>
          </w:p>
        </w:tc>
        <w:tc>
          <w:tcPr>
            <w:tcW w:w="3186"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Ежемесячно до 01 числа месяца, следующего за </w:t>
            </w:r>
            <w:proofErr w:type="gramStart"/>
            <w:r w:rsidRPr="00CF6431">
              <w:rPr>
                <w:rFonts w:ascii="Times New Roman" w:hAnsi="Times New Roman" w:cs="Times New Roman"/>
                <w:color w:val="000000"/>
                <w:sz w:val="22"/>
                <w:szCs w:val="22"/>
              </w:rPr>
              <w:t>отчётным</w:t>
            </w:r>
            <w:proofErr w:type="gramEnd"/>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графику ППО и ППР</w:t>
            </w:r>
          </w:p>
        </w:tc>
      </w:tr>
      <w:tr w:rsidR="00EE2F8B" w:rsidRPr="00CF6431" w:rsidTr="009E3362">
        <w:tc>
          <w:tcPr>
            <w:tcW w:w="817"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4.</w:t>
            </w:r>
          </w:p>
        </w:tc>
        <w:tc>
          <w:tcPr>
            <w:tcW w:w="5886" w:type="dxa"/>
          </w:tcPr>
          <w:p w:rsidR="00EE2F8B" w:rsidRPr="00CF6431" w:rsidRDefault="00EE2F8B" w:rsidP="002B3775">
            <w:pPr>
              <w:pStyle w:val="ConsNormal"/>
              <w:widowControl/>
              <w:tabs>
                <w:tab w:val="left" w:pos="0"/>
              </w:tabs>
              <w:ind w:firstLine="0"/>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Система водоснабжения:</w:t>
            </w:r>
          </w:p>
          <w:p w:rsidR="00EE2F8B" w:rsidRPr="00CF6431" w:rsidRDefault="00EE2F8B" w:rsidP="002B3775">
            <w:pPr>
              <w:pStyle w:val="ConsNormal"/>
              <w:widowControl/>
              <w:tabs>
                <w:tab w:val="left" w:pos="0"/>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Открытие-закрытие запорно-регулирующей арматуры систем  ХВС и ГВС (</w:t>
            </w:r>
            <w:proofErr w:type="gramStart"/>
            <w:r w:rsidRPr="00CF6431">
              <w:rPr>
                <w:rFonts w:ascii="Times New Roman" w:hAnsi="Times New Roman" w:cs="Times New Roman"/>
                <w:color w:val="000000"/>
                <w:sz w:val="22"/>
                <w:szCs w:val="22"/>
              </w:rPr>
              <w:t>внутридомовая</w:t>
            </w:r>
            <w:proofErr w:type="gramEnd"/>
            <w:r w:rsidRPr="00CF6431">
              <w:rPr>
                <w:rFonts w:ascii="Times New Roman" w:hAnsi="Times New Roman" w:cs="Times New Roman"/>
                <w:color w:val="000000"/>
                <w:sz w:val="22"/>
                <w:szCs w:val="22"/>
              </w:rPr>
              <w:t>).</w:t>
            </w:r>
          </w:p>
          <w:p w:rsidR="00EE2F8B" w:rsidRPr="00CF6431" w:rsidRDefault="00EE2F8B" w:rsidP="002B3775">
            <w:pPr>
              <w:pStyle w:val="ConsNormal"/>
              <w:widowControl/>
              <w:tabs>
                <w:tab w:val="left" w:pos="0"/>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Ликвидация порывов, </w:t>
            </w:r>
            <w:proofErr w:type="spellStart"/>
            <w:r w:rsidRPr="00CF6431">
              <w:rPr>
                <w:rFonts w:ascii="Times New Roman" w:hAnsi="Times New Roman" w:cs="Times New Roman"/>
                <w:color w:val="000000"/>
                <w:sz w:val="22"/>
                <w:szCs w:val="22"/>
              </w:rPr>
              <w:t>подтеканий</w:t>
            </w:r>
            <w:proofErr w:type="spellEnd"/>
            <w:r w:rsidRPr="00CF6431">
              <w:rPr>
                <w:rFonts w:ascii="Times New Roman" w:hAnsi="Times New Roman" w:cs="Times New Roman"/>
                <w:color w:val="000000"/>
                <w:sz w:val="22"/>
                <w:szCs w:val="22"/>
              </w:rPr>
              <w:t xml:space="preserve"> трубопроводов, запорной арматуры, </w:t>
            </w:r>
            <w:proofErr w:type="spellStart"/>
            <w:r w:rsidRPr="00CF6431">
              <w:rPr>
                <w:rFonts w:ascii="Times New Roman" w:hAnsi="Times New Roman" w:cs="Times New Roman"/>
                <w:color w:val="000000"/>
                <w:sz w:val="22"/>
                <w:szCs w:val="22"/>
              </w:rPr>
              <w:t>водоподогревателей</w:t>
            </w:r>
            <w:proofErr w:type="spellEnd"/>
            <w:r w:rsidRPr="00CF6431">
              <w:rPr>
                <w:rFonts w:ascii="Times New Roman" w:hAnsi="Times New Roman" w:cs="Times New Roman"/>
                <w:color w:val="000000"/>
                <w:sz w:val="22"/>
                <w:szCs w:val="22"/>
              </w:rPr>
              <w:t xml:space="preserve">, баков-аккумуляторов, подчеканка раструбов канализационных стояков, ликвидация переломов системы канализации,  устранение засоров трубопроводов    </w:t>
            </w:r>
          </w:p>
          <w:p w:rsidR="00EE2F8B" w:rsidRPr="00CF6431" w:rsidRDefault="00EE2F8B" w:rsidP="002B3775">
            <w:pPr>
              <w:pStyle w:val="ConsNonformat"/>
              <w:widowControl/>
              <w:tabs>
                <w:tab w:val="left" w:pos="0"/>
              </w:tabs>
              <w:jc w:val="both"/>
              <w:rPr>
                <w:rFonts w:ascii="Times New Roman" w:hAnsi="Times New Roman" w:cs="Times New Roman"/>
                <w:color w:val="000000"/>
                <w:sz w:val="22"/>
                <w:szCs w:val="22"/>
              </w:rPr>
            </w:pPr>
          </w:p>
          <w:p w:rsidR="00EE2F8B" w:rsidRPr="00CF6431" w:rsidRDefault="00EE2F8B" w:rsidP="002B3775">
            <w:pPr>
              <w:pStyle w:val="ConsNonformat"/>
              <w:widowControl/>
              <w:tabs>
                <w:tab w:val="left" w:pos="0"/>
              </w:tabs>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Регламентные осмотры и  плановый предупредительный ремонт</w:t>
            </w:r>
          </w:p>
        </w:tc>
        <w:tc>
          <w:tcPr>
            <w:tcW w:w="3186"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Ремонт  и замена  по заявкам при выходе из строя </w:t>
            </w: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графику ППО и ППР</w:t>
            </w:r>
          </w:p>
        </w:tc>
      </w:tr>
      <w:tr w:rsidR="00EE2F8B" w:rsidRPr="00CF6431" w:rsidTr="009E3362">
        <w:tc>
          <w:tcPr>
            <w:tcW w:w="817"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5.</w:t>
            </w:r>
          </w:p>
        </w:tc>
        <w:tc>
          <w:tcPr>
            <w:tcW w:w="5886" w:type="dxa"/>
          </w:tcPr>
          <w:p w:rsidR="00EE2F8B" w:rsidRPr="00CF6431" w:rsidRDefault="00EE2F8B" w:rsidP="002B3775">
            <w:pPr>
              <w:pStyle w:val="ConsNormal"/>
              <w:widowControl/>
              <w:tabs>
                <w:tab w:val="left" w:pos="0"/>
              </w:tabs>
              <w:ind w:firstLine="0"/>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Система водоснабжения:</w:t>
            </w:r>
          </w:p>
          <w:p w:rsidR="00EE2F8B" w:rsidRPr="00CF6431" w:rsidRDefault="00EE2F8B" w:rsidP="002B3775">
            <w:pPr>
              <w:pStyle w:val="ConsNormal"/>
              <w:widowControl/>
              <w:tabs>
                <w:tab w:val="left" w:pos="0"/>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снятие показаний и ведение отчета за расходом воды.</w:t>
            </w:r>
          </w:p>
        </w:tc>
        <w:tc>
          <w:tcPr>
            <w:tcW w:w="3186"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Ежемесячно до 01 числа месяца, следующего за </w:t>
            </w:r>
            <w:proofErr w:type="gramStart"/>
            <w:r w:rsidRPr="00CF6431">
              <w:rPr>
                <w:rFonts w:ascii="Times New Roman" w:hAnsi="Times New Roman" w:cs="Times New Roman"/>
                <w:color w:val="000000"/>
                <w:sz w:val="22"/>
                <w:szCs w:val="22"/>
              </w:rPr>
              <w:t>отчётным</w:t>
            </w:r>
            <w:proofErr w:type="gramEnd"/>
          </w:p>
        </w:tc>
      </w:tr>
      <w:tr w:rsidR="00EE2F8B" w:rsidRPr="00CF6431" w:rsidTr="009E3362">
        <w:trPr>
          <w:trHeight w:val="888"/>
        </w:trPr>
        <w:tc>
          <w:tcPr>
            <w:tcW w:w="817"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6.</w:t>
            </w:r>
          </w:p>
        </w:tc>
        <w:tc>
          <w:tcPr>
            <w:tcW w:w="5886" w:type="dxa"/>
          </w:tcPr>
          <w:p w:rsidR="00EE2F8B" w:rsidRPr="00CF6431" w:rsidRDefault="00EE2F8B" w:rsidP="002B3775">
            <w:pPr>
              <w:pStyle w:val="ConsNonformat"/>
              <w:widowControl/>
              <w:tabs>
                <w:tab w:val="left" w:pos="0"/>
              </w:tabs>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Система энергоснабжения:</w:t>
            </w:r>
          </w:p>
          <w:p w:rsidR="00EE2F8B" w:rsidRPr="00CF6431" w:rsidRDefault="00EE2F8B" w:rsidP="002B3775">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технический отчет (замеры сопротивления изоляции электроустановок).</w:t>
            </w:r>
          </w:p>
          <w:p w:rsidR="00EE2F8B" w:rsidRPr="00CF6431" w:rsidRDefault="00EE2F8B" w:rsidP="002B3775">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ревизия поэтажных щитков (подтяжка соединений, частичный ремонт и замена неисправного оборудования,  проводки и т.д.)</w:t>
            </w:r>
          </w:p>
          <w:p w:rsidR="00EE2F8B" w:rsidRPr="00CF6431" w:rsidRDefault="00EE2F8B" w:rsidP="002B3775">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надежное закрытие и укрепление ВРУ, </w:t>
            </w:r>
            <w:proofErr w:type="spellStart"/>
            <w:r w:rsidRPr="00CF6431">
              <w:rPr>
                <w:rFonts w:ascii="Times New Roman" w:hAnsi="Times New Roman" w:cs="Times New Roman"/>
                <w:color w:val="000000"/>
                <w:sz w:val="22"/>
                <w:szCs w:val="22"/>
              </w:rPr>
              <w:t>электрощитовых</w:t>
            </w:r>
            <w:proofErr w:type="spellEnd"/>
            <w:r w:rsidRPr="00CF6431">
              <w:rPr>
                <w:rFonts w:ascii="Times New Roman" w:hAnsi="Times New Roman" w:cs="Times New Roman"/>
                <w:color w:val="000000"/>
                <w:sz w:val="22"/>
                <w:szCs w:val="22"/>
              </w:rPr>
              <w:t xml:space="preserve">, </w:t>
            </w:r>
            <w:proofErr w:type="spellStart"/>
            <w:r w:rsidRPr="00CF6431">
              <w:rPr>
                <w:rFonts w:ascii="Times New Roman" w:hAnsi="Times New Roman" w:cs="Times New Roman"/>
                <w:color w:val="000000"/>
                <w:sz w:val="22"/>
                <w:szCs w:val="22"/>
              </w:rPr>
              <w:t>электрощитков</w:t>
            </w:r>
            <w:proofErr w:type="spellEnd"/>
            <w:r w:rsidRPr="00CF6431">
              <w:rPr>
                <w:rFonts w:ascii="Times New Roman" w:hAnsi="Times New Roman" w:cs="Times New Roman"/>
                <w:color w:val="000000"/>
                <w:sz w:val="22"/>
                <w:szCs w:val="22"/>
              </w:rPr>
              <w:t xml:space="preserve">, щитков слаботочных устройств        </w:t>
            </w:r>
          </w:p>
          <w:p w:rsidR="00EE2F8B" w:rsidRPr="00CF6431" w:rsidRDefault="00EE2F8B" w:rsidP="002B3775">
            <w:pPr>
              <w:pStyle w:val="ConsNonformat"/>
              <w:widowControl/>
              <w:tabs>
                <w:tab w:val="left" w:pos="0"/>
              </w:tabs>
              <w:rPr>
                <w:rFonts w:ascii="Times New Roman" w:hAnsi="Times New Roman" w:cs="Times New Roman"/>
                <w:color w:val="000000"/>
                <w:sz w:val="22"/>
                <w:szCs w:val="22"/>
              </w:rPr>
            </w:pPr>
          </w:p>
        </w:tc>
        <w:tc>
          <w:tcPr>
            <w:tcW w:w="3186"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По договору. </w:t>
            </w: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В сроки, установленные договором и нормативными документами</w:t>
            </w:r>
          </w:p>
        </w:tc>
      </w:tr>
      <w:tr w:rsidR="00EE2F8B" w:rsidRPr="00CF6431" w:rsidTr="009E3362">
        <w:trPr>
          <w:trHeight w:val="888"/>
        </w:trPr>
        <w:tc>
          <w:tcPr>
            <w:tcW w:w="817"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7.</w:t>
            </w:r>
          </w:p>
        </w:tc>
        <w:tc>
          <w:tcPr>
            <w:tcW w:w="5886" w:type="dxa"/>
          </w:tcPr>
          <w:p w:rsidR="00EE2F8B" w:rsidRPr="00CF6431" w:rsidRDefault="00EE2F8B" w:rsidP="002B3775">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b/>
                <w:bCs/>
                <w:color w:val="000000"/>
                <w:sz w:val="22"/>
                <w:szCs w:val="22"/>
              </w:rPr>
              <w:t>Электротехническое оборудование вспомогательных помещений</w:t>
            </w:r>
            <w:r w:rsidRPr="00CF6431">
              <w:rPr>
                <w:rFonts w:ascii="Times New Roman" w:hAnsi="Times New Roman" w:cs="Times New Roman"/>
                <w:color w:val="000000"/>
                <w:sz w:val="22"/>
                <w:szCs w:val="22"/>
              </w:rPr>
              <w:t xml:space="preserve">  (лестничных клеток, вестибюлей, подвалов, чердаков): </w:t>
            </w:r>
          </w:p>
          <w:p w:rsidR="00EE2F8B" w:rsidRPr="00CF6431" w:rsidRDefault="00EE2F8B" w:rsidP="002B3775">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смена светильников (люминесцентных, </w:t>
            </w:r>
            <w:proofErr w:type="spellStart"/>
            <w:r w:rsidRPr="00CF6431">
              <w:rPr>
                <w:rFonts w:ascii="Times New Roman" w:hAnsi="Times New Roman" w:cs="Times New Roman"/>
                <w:color w:val="000000"/>
                <w:sz w:val="22"/>
                <w:szCs w:val="22"/>
              </w:rPr>
              <w:t>полугерметичных</w:t>
            </w:r>
            <w:proofErr w:type="spellEnd"/>
            <w:r w:rsidRPr="00CF6431">
              <w:rPr>
                <w:rFonts w:ascii="Times New Roman" w:hAnsi="Times New Roman" w:cs="Times New Roman"/>
                <w:color w:val="000000"/>
                <w:sz w:val="22"/>
                <w:szCs w:val="22"/>
              </w:rPr>
              <w:t xml:space="preserve"> для ламп накаливания);</w:t>
            </w:r>
          </w:p>
          <w:p w:rsidR="00EE2F8B" w:rsidRPr="00CF6431" w:rsidRDefault="00EE2F8B" w:rsidP="002B3775">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ремонт светильников люминесцентных с заменой стартеров и ламп ЛД;  </w:t>
            </w:r>
          </w:p>
          <w:p w:rsidR="00EE2F8B" w:rsidRPr="00CF6431" w:rsidRDefault="00EE2F8B" w:rsidP="002B3775">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ремонт </w:t>
            </w:r>
            <w:proofErr w:type="spellStart"/>
            <w:r w:rsidRPr="00CF6431">
              <w:rPr>
                <w:rFonts w:ascii="Times New Roman" w:hAnsi="Times New Roman" w:cs="Times New Roman"/>
                <w:color w:val="000000"/>
                <w:sz w:val="22"/>
                <w:szCs w:val="22"/>
              </w:rPr>
              <w:t>полугерметичной</w:t>
            </w:r>
            <w:proofErr w:type="spellEnd"/>
            <w:r w:rsidRPr="00CF6431">
              <w:rPr>
                <w:rFonts w:ascii="Times New Roman" w:hAnsi="Times New Roman" w:cs="Times New Roman"/>
                <w:color w:val="000000"/>
                <w:sz w:val="22"/>
                <w:szCs w:val="22"/>
              </w:rPr>
              <w:t xml:space="preserve"> осветительной арматуры;</w:t>
            </w:r>
          </w:p>
          <w:p w:rsidR="00EE2F8B" w:rsidRPr="00CF6431" w:rsidRDefault="00EE2F8B" w:rsidP="002B3775">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ремонт светильников с заменой ламп накаливания и патронов;      смена автоматов, переключателей пакетных, устройств защитного отключения (УЗО), выключателей и </w:t>
            </w:r>
            <w:r w:rsidRPr="00CF6431">
              <w:rPr>
                <w:rFonts w:ascii="Times New Roman" w:hAnsi="Times New Roman" w:cs="Times New Roman"/>
                <w:color w:val="000000"/>
                <w:sz w:val="22"/>
                <w:szCs w:val="22"/>
              </w:rPr>
              <w:lastRenderedPageBreak/>
              <w:t>отдельных участков электропроводки;</w:t>
            </w:r>
          </w:p>
          <w:p w:rsidR="00EE2F8B" w:rsidRPr="00CF6431" w:rsidRDefault="00EE2F8B" w:rsidP="002B3775">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ремонт распределительных щитов и вводно-распределительных устройств    </w:t>
            </w:r>
          </w:p>
          <w:p w:rsidR="00EE2F8B" w:rsidRPr="00CF6431" w:rsidRDefault="00EE2F8B" w:rsidP="002B3775">
            <w:pPr>
              <w:pStyle w:val="ConsNonformat"/>
              <w:widowControl/>
              <w:tabs>
                <w:tab w:val="left" w:pos="0"/>
              </w:tabs>
              <w:rPr>
                <w:rFonts w:ascii="Times New Roman" w:hAnsi="Times New Roman" w:cs="Times New Roman"/>
                <w:color w:val="000000"/>
                <w:sz w:val="22"/>
                <w:szCs w:val="22"/>
              </w:rPr>
            </w:pPr>
          </w:p>
          <w:p w:rsidR="00EE2F8B" w:rsidRPr="00CF6431" w:rsidRDefault="00EE2F8B" w:rsidP="002B3775">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Регламентные осмотры и  плановый предупредительный ремонт</w:t>
            </w:r>
          </w:p>
        </w:tc>
        <w:tc>
          <w:tcPr>
            <w:tcW w:w="3186"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lastRenderedPageBreak/>
              <w:t>Ремонт  и замена  по заявкам при выходе из строя</w:t>
            </w: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графику ППО и ППР</w:t>
            </w:r>
          </w:p>
        </w:tc>
      </w:tr>
      <w:tr w:rsidR="00EE2F8B" w:rsidRPr="00CF6431" w:rsidTr="009E3362">
        <w:trPr>
          <w:trHeight w:val="888"/>
        </w:trPr>
        <w:tc>
          <w:tcPr>
            <w:tcW w:w="817"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lastRenderedPageBreak/>
              <w:t>8.</w:t>
            </w:r>
          </w:p>
        </w:tc>
        <w:tc>
          <w:tcPr>
            <w:tcW w:w="5886" w:type="dxa"/>
          </w:tcPr>
          <w:p w:rsidR="00EE2F8B" w:rsidRPr="00CF6431" w:rsidRDefault="00EE2F8B" w:rsidP="002B3775">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b/>
                <w:bCs/>
                <w:color w:val="000000"/>
                <w:sz w:val="22"/>
                <w:szCs w:val="22"/>
              </w:rPr>
              <w:t>Системы вентиляции и кондиционирования воздуха</w:t>
            </w:r>
            <w:r w:rsidRPr="00CF6431">
              <w:rPr>
                <w:rFonts w:ascii="Times New Roman" w:hAnsi="Times New Roman" w:cs="Times New Roman"/>
                <w:color w:val="000000"/>
                <w:sz w:val="22"/>
                <w:szCs w:val="22"/>
              </w:rPr>
              <w:t xml:space="preserve"> </w:t>
            </w:r>
            <w:r w:rsidRPr="00CF6431">
              <w:rPr>
                <w:rFonts w:ascii="Times New Roman" w:hAnsi="Times New Roman" w:cs="Times New Roman"/>
                <w:b/>
                <w:bCs/>
                <w:color w:val="000000"/>
                <w:sz w:val="22"/>
                <w:szCs w:val="22"/>
              </w:rPr>
              <w:t>(приточные и вытяжные системы вентиляции, тепловые  завесы и системы кондиционирования воздуха</w:t>
            </w:r>
            <w:r w:rsidRPr="00CF6431">
              <w:rPr>
                <w:rFonts w:ascii="Times New Roman" w:hAnsi="Times New Roman" w:cs="Times New Roman"/>
                <w:color w:val="000000"/>
                <w:sz w:val="22"/>
                <w:szCs w:val="22"/>
              </w:rPr>
              <w:t xml:space="preserve">): ремонт вент установок, замена электродвигателей, </w:t>
            </w:r>
            <w:proofErr w:type="gramStart"/>
            <w:r w:rsidRPr="00CF6431">
              <w:rPr>
                <w:rFonts w:ascii="Times New Roman" w:hAnsi="Times New Roman" w:cs="Times New Roman"/>
                <w:color w:val="000000"/>
                <w:sz w:val="22"/>
                <w:szCs w:val="22"/>
              </w:rPr>
              <w:t>контроль за</w:t>
            </w:r>
            <w:proofErr w:type="gramEnd"/>
            <w:r w:rsidRPr="00CF6431">
              <w:rPr>
                <w:rFonts w:ascii="Times New Roman" w:hAnsi="Times New Roman" w:cs="Times New Roman"/>
                <w:color w:val="000000"/>
                <w:sz w:val="22"/>
                <w:szCs w:val="22"/>
              </w:rPr>
              <w:t xml:space="preserve"> параметрами систем  и её узлов.                        </w:t>
            </w:r>
          </w:p>
          <w:p w:rsidR="00EE2F8B" w:rsidRPr="00CF6431" w:rsidRDefault="00EE2F8B" w:rsidP="002B3775">
            <w:pPr>
              <w:pStyle w:val="ConsNonformat"/>
              <w:widowControl/>
              <w:tabs>
                <w:tab w:val="left" w:pos="0"/>
              </w:tabs>
              <w:jc w:val="both"/>
              <w:rPr>
                <w:rFonts w:ascii="Times New Roman" w:hAnsi="Times New Roman" w:cs="Times New Roman"/>
                <w:color w:val="000000"/>
                <w:sz w:val="22"/>
                <w:szCs w:val="22"/>
              </w:rPr>
            </w:pPr>
          </w:p>
          <w:p w:rsidR="00EE2F8B" w:rsidRPr="00CF6431" w:rsidRDefault="00EE2F8B" w:rsidP="002B3775">
            <w:pPr>
              <w:pStyle w:val="ConsNonformat"/>
              <w:widowControl/>
              <w:tabs>
                <w:tab w:val="left" w:pos="0"/>
              </w:tabs>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Регламентные осмотры и  плановый предупредительный ремонт</w:t>
            </w:r>
          </w:p>
        </w:tc>
        <w:tc>
          <w:tcPr>
            <w:tcW w:w="3186"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Ремонт  и замена  по заявкам при выходе из строя</w:t>
            </w: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графику ППО и ППР</w:t>
            </w:r>
          </w:p>
        </w:tc>
      </w:tr>
      <w:tr w:rsidR="00EE2F8B" w:rsidRPr="00CF6431" w:rsidTr="009E3362">
        <w:trPr>
          <w:trHeight w:val="1510"/>
        </w:trPr>
        <w:tc>
          <w:tcPr>
            <w:tcW w:w="817"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lang w:val="en-US"/>
              </w:rPr>
            </w:pPr>
            <w:r w:rsidRPr="00CF6431">
              <w:rPr>
                <w:rFonts w:ascii="Times New Roman" w:hAnsi="Times New Roman" w:cs="Times New Roman"/>
                <w:color w:val="000000"/>
                <w:sz w:val="22"/>
                <w:szCs w:val="22"/>
              </w:rPr>
              <w:t>9.</w:t>
            </w:r>
          </w:p>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p>
        </w:tc>
        <w:tc>
          <w:tcPr>
            <w:tcW w:w="5886" w:type="dxa"/>
          </w:tcPr>
          <w:p w:rsidR="00EE2F8B" w:rsidRPr="00CF6431" w:rsidRDefault="00EE2F8B" w:rsidP="002B3775">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b/>
                <w:bCs/>
                <w:color w:val="000000"/>
                <w:sz w:val="22"/>
                <w:szCs w:val="22"/>
              </w:rPr>
              <w:t>Пожарная система  (трубопроводы, система управления, насосная пожарная станция и элементы системы):</w:t>
            </w:r>
          </w:p>
          <w:p w:rsidR="00EE2F8B" w:rsidRPr="00CF6431" w:rsidRDefault="00EE2F8B" w:rsidP="002B3775">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ремонт насосов, системы управления  и трубопроводов, системы оповещения, </w:t>
            </w:r>
            <w:proofErr w:type="spellStart"/>
            <w:r w:rsidRPr="00CF6431">
              <w:rPr>
                <w:rFonts w:ascii="Times New Roman" w:hAnsi="Times New Roman" w:cs="Times New Roman"/>
                <w:color w:val="000000"/>
                <w:sz w:val="22"/>
                <w:szCs w:val="22"/>
              </w:rPr>
              <w:t>дымоудаления</w:t>
            </w:r>
            <w:proofErr w:type="spellEnd"/>
            <w:r w:rsidRPr="00CF6431">
              <w:rPr>
                <w:rFonts w:ascii="Times New Roman" w:hAnsi="Times New Roman" w:cs="Times New Roman"/>
                <w:color w:val="000000"/>
                <w:sz w:val="22"/>
                <w:szCs w:val="22"/>
              </w:rPr>
              <w:t xml:space="preserve"> и подпора воздуха.     </w:t>
            </w:r>
          </w:p>
          <w:p w:rsidR="00EE2F8B" w:rsidRPr="00CF6431" w:rsidRDefault="00EE2F8B" w:rsidP="002B3775">
            <w:pPr>
              <w:pStyle w:val="ConsNonformat"/>
              <w:widowControl/>
              <w:tabs>
                <w:tab w:val="left" w:pos="0"/>
              </w:tabs>
              <w:rPr>
                <w:rFonts w:ascii="Times New Roman" w:hAnsi="Times New Roman" w:cs="Times New Roman"/>
                <w:color w:val="000000"/>
                <w:sz w:val="22"/>
                <w:szCs w:val="22"/>
              </w:rPr>
            </w:pPr>
          </w:p>
          <w:p w:rsidR="00EE2F8B" w:rsidRPr="00CF6431" w:rsidRDefault="00EE2F8B" w:rsidP="002B3775">
            <w:pPr>
              <w:pStyle w:val="ConsNonformat"/>
              <w:widowControl/>
              <w:tabs>
                <w:tab w:val="left" w:pos="0"/>
              </w:tabs>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Регламентные осмотры и  плановый предупредительный ремонт</w:t>
            </w:r>
          </w:p>
        </w:tc>
        <w:tc>
          <w:tcPr>
            <w:tcW w:w="3186"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Ремонт  и замена  по заявкам при выходе из строя. </w:t>
            </w: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По графику ППО и ППР</w:t>
            </w:r>
          </w:p>
        </w:tc>
      </w:tr>
      <w:tr w:rsidR="00EE2F8B" w:rsidRPr="00CF6431" w:rsidTr="009E3362">
        <w:trPr>
          <w:trHeight w:val="1055"/>
        </w:trPr>
        <w:tc>
          <w:tcPr>
            <w:tcW w:w="817"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10.</w:t>
            </w:r>
          </w:p>
        </w:tc>
        <w:tc>
          <w:tcPr>
            <w:tcW w:w="5886" w:type="dxa"/>
          </w:tcPr>
          <w:p w:rsidR="00EE2F8B" w:rsidRPr="00CF6431" w:rsidRDefault="00EE2F8B" w:rsidP="002B3775">
            <w:pPr>
              <w:pStyle w:val="ConsNonformat"/>
              <w:widowControl/>
              <w:tabs>
                <w:tab w:val="left" w:pos="0"/>
              </w:tabs>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Подготовка к отопительному сезону:</w:t>
            </w:r>
          </w:p>
          <w:p w:rsidR="00EE2F8B" w:rsidRPr="00CF6431" w:rsidRDefault="00EE2F8B" w:rsidP="002B3775">
            <w:pPr>
              <w:pStyle w:val="ConsNonformat"/>
              <w:widowControl/>
              <w:tabs>
                <w:tab w:val="left" w:pos="0"/>
              </w:tabs>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получение акта готовности к отопительному сезону. Работы по гидравлическому испытанию отопительных систем, промывке и сезонному профилактическому ремонту.</w:t>
            </w:r>
          </w:p>
        </w:tc>
        <w:tc>
          <w:tcPr>
            <w:tcW w:w="3186"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графику ППО и ППР</w:t>
            </w:r>
          </w:p>
          <w:p w:rsidR="00EE2F8B" w:rsidRPr="00CF6431" w:rsidRDefault="00EE2F8B" w:rsidP="002B3775">
            <w:pPr>
              <w:rPr>
                <w:color w:val="000000"/>
                <w:sz w:val="22"/>
                <w:szCs w:val="22"/>
              </w:rPr>
            </w:pPr>
          </w:p>
          <w:p w:rsidR="00EE2F8B" w:rsidRPr="00CF6431" w:rsidRDefault="00EE2F8B" w:rsidP="002B3775">
            <w:pPr>
              <w:rPr>
                <w:color w:val="000000"/>
                <w:sz w:val="22"/>
                <w:szCs w:val="22"/>
              </w:rPr>
            </w:pPr>
          </w:p>
        </w:tc>
      </w:tr>
      <w:tr w:rsidR="00EE2F8B" w:rsidRPr="00CF6431" w:rsidTr="009E3362">
        <w:trPr>
          <w:trHeight w:val="2938"/>
        </w:trPr>
        <w:tc>
          <w:tcPr>
            <w:tcW w:w="817"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11.</w:t>
            </w:r>
          </w:p>
          <w:p w:rsidR="00EE2F8B" w:rsidRPr="00CF6431" w:rsidRDefault="00EE2F8B" w:rsidP="002B3775">
            <w:pPr>
              <w:pStyle w:val="ConsNormal"/>
              <w:tabs>
                <w:tab w:val="left" w:pos="0"/>
              </w:tabs>
              <w:ind w:firstLine="0"/>
              <w:jc w:val="center"/>
              <w:rPr>
                <w:rFonts w:ascii="Times New Roman" w:hAnsi="Times New Roman" w:cs="Times New Roman"/>
                <w:color w:val="000000"/>
                <w:sz w:val="22"/>
                <w:szCs w:val="22"/>
              </w:rPr>
            </w:pPr>
          </w:p>
        </w:tc>
        <w:tc>
          <w:tcPr>
            <w:tcW w:w="5886" w:type="dxa"/>
          </w:tcPr>
          <w:p w:rsidR="00EE2F8B" w:rsidRPr="00CF6431" w:rsidRDefault="00EE2F8B" w:rsidP="002B3775">
            <w:pPr>
              <w:pStyle w:val="ConsNonformat"/>
              <w:widowControl/>
              <w:tabs>
                <w:tab w:val="left" w:pos="0"/>
              </w:tabs>
              <w:ind w:left="1"/>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 Инженерное  и информационное оборудование системы ОДС (объединенной диспетчерской службы): </w:t>
            </w:r>
          </w:p>
          <w:p w:rsidR="00EE2F8B" w:rsidRPr="00CF6431" w:rsidRDefault="00EE2F8B" w:rsidP="002B3775">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проверка правильности отработки  программ по представленным алгоритмам работы, проверка достоверности поступающей информации на ОДС;</w:t>
            </w:r>
          </w:p>
          <w:p w:rsidR="00EE2F8B" w:rsidRPr="00CF6431" w:rsidRDefault="00EE2F8B" w:rsidP="002B3775">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внешний осмотр всего оборудования.</w:t>
            </w:r>
          </w:p>
          <w:p w:rsidR="00EE2F8B" w:rsidRPr="00CF6431" w:rsidRDefault="00EE2F8B" w:rsidP="002B3775">
            <w:pPr>
              <w:pStyle w:val="ConsNonformat"/>
              <w:widowControl/>
              <w:tabs>
                <w:tab w:val="left" w:pos="0"/>
              </w:tabs>
              <w:rPr>
                <w:rFonts w:ascii="Times New Roman" w:hAnsi="Times New Roman" w:cs="Times New Roman"/>
                <w:color w:val="000000"/>
                <w:sz w:val="22"/>
                <w:szCs w:val="22"/>
              </w:rPr>
            </w:pPr>
          </w:p>
          <w:p w:rsidR="00EE2F8B" w:rsidRPr="00CF6431" w:rsidRDefault="00EE2F8B" w:rsidP="002B3775">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Ремонт  линий связи и внешнего оборудования. Ликвидация аварийных ситуаций (отключение питающего напряжения, сбой программного обеспечения и обрыв линий связи) </w:t>
            </w:r>
          </w:p>
          <w:p w:rsidR="00EE2F8B" w:rsidRPr="00CF6431" w:rsidRDefault="00EE2F8B" w:rsidP="002B3775">
            <w:pPr>
              <w:pStyle w:val="ConsNonformat"/>
              <w:widowControl/>
              <w:tabs>
                <w:tab w:val="left" w:pos="0"/>
              </w:tabs>
              <w:rPr>
                <w:rFonts w:ascii="Times New Roman" w:hAnsi="Times New Roman" w:cs="Times New Roman"/>
                <w:color w:val="000000"/>
                <w:sz w:val="22"/>
                <w:szCs w:val="22"/>
              </w:rPr>
            </w:pPr>
          </w:p>
          <w:p w:rsidR="00EE2F8B" w:rsidRPr="00CF6431" w:rsidRDefault="00EE2F8B" w:rsidP="002B3775">
            <w:pPr>
              <w:pStyle w:val="ConsNonformat"/>
              <w:widowControl/>
              <w:tabs>
                <w:tab w:val="left" w:pos="0"/>
              </w:tabs>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Регламентные осмотры и  плановый предупредительный ремонт</w:t>
            </w:r>
          </w:p>
        </w:tc>
        <w:tc>
          <w:tcPr>
            <w:tcW w:w="3186"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ежедневно</w:t>
            </w:r>
          </w:p>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в течение рабочей смены</w:t>
            </w: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по заявкам </w:t>
            </w:r>
            <w:proofErr w:type="gramStart"/>
            <w:r w:rsidRPr="00CF6431">
              <w:rPr>
                <w:rFonts w:ascii="Times New Roman" w:hAnsi="Times New Roman" w:cs="Times New Roman"/>
                <w:color w:val="000000"/>
                <w:sz w:val="22"/>
                <w:szCs w:val="22"/>
              </w:rPr>
              <w:t>при</w:t>
            </w:r>
            <w:proofErr w:type="gramEnd"/>
            <w:r w:rsidRPr="00CF6431">
              <w:rPr>
                <w:rFonts w:ascii="Times New Roman" w:hAnsi="Times New Roman" w:cs="Times New Roman"/>
                <w:color w:val="000000"/>
                <w:sz w:val="22"/>
                <w:szCs w:val="22"/>
              </w:rPr>
              <w:t xml:space="preserve"> </w:t>
            </w:r>
          </w:p>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proofErr w:type="gramStart"/>
            <w:r w:rsidRPr="00CF6431">
              <w:rPr>
                <w:rFonts w:ascii="Times New Roman" w:hAnsi="Times New Roman" w:cs="Times New Roman"/>
                <w:color w:val="000000"/>
                <w:sz w:val="22"/>
                <w:szCs w:val="22"/>
              </w:rPr>
              <w:t>выходе</w:t>
            </w:r>
            <w:proofErr w:type="gramEnd"/>
            <w:r w:rsidRPr="00CF6431">
              <w:rPr>
                <w:rFonts w:ascii="Times New Roman" w:hAnsi="Times New Roman" w:cs="Times New Roman"/>
                <w:color w:val="000000"/>
                <w:sz w:val="22"/>
                <w:szCs w:val="22"/>
              </w:rPr>
              <w:t xml:space="preserve"> из строя</w:t>
            </w:r>
          </w:p>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графику</w:t>
            </w:r>
          </w:p>
        </w:tc>
      </w:tr>
    </w:tbl>
    <w:p w:rsidR="00EE2F8B" w:rsidRPr="00CF6431" w:rsidRDefault="00EE2F8B" w:rsidP="009C7F09">
      <w:pPr>
        <w:pStyle w:val="ConsNonformat"/>
        <w:widowControl/>
        <w:tabs>
          <w:tab w:val="left" w:pos="567"/>
        </w:tabs>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w:t>
      </w:r>
    </w:p>
    <w:p w:rsidR="00EE2F8B" w:rsidRPr="00CF6431" w:rsidRDefault="00EE2F8B" w:rsidP="00540723">
      <w:pPr>
        <w:pStyle w:val="ConsNormal"/>
        <w:widowControl/>
        <w:tabs>
          <w:tab w:val="left" w:pos="567"/>
        </w:tabs>
        <w:ind w:firstLine="567"/>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3. Подготовка многоквартирного дома и инженерных систем к сезонным условиям эксплуатации</w:t>
      </w:r>
    </w:p>
    <w:p w:rsidR="00EE2F8B" w:rsidRPr="00CF6431" w:rsidRDefault="00EE2F8B" w:rsidP="009C7F09">
      <w:pPr>
        <w:pStyle w:val="ConsNormal"/>
        <w:widowControl/>
        <w:tabs>
          <w:tab w:val="left" w:pos="567"/>
        </w:tabs>
        <w:ind w:firstLine="567"/>
        <w:rPr>
          <w:rFonts w:ascii="Times New Roman" w:hAnsi="Times New Roman" w:cs="Times New Roman"/>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354"/>
        <w:gridCol w:w="3786"/>
      </w:tblGrid>
      <w:tr w:rsidR="00EE2F8B" w:rsidRPr="00CF6431">
        <w:tc>
          <w:tcPr>
            <w:tcW w:w="817"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w:t>
            </w:r>
            <w:r w:rsidR="00F24906" w:rsidRPr="00CF6431">
              <w:rPr>
                <w:rFonts w:ascii="Times New Roman" w:hAnsi="Times New Roman" w:cs="Times New Roman"/>
                <w:color w:val="000000"/>
                <w:sz w:val="22"/>
                <w:szCs w:val="22"/>
              </w:rPr>
              <w:t xml:space="preserve"> </w:t>
            </w:r>
            <w:proofErr w:type="gramStart"/>
            <w:r w:rsidR="00F24906" w:rsidRPr="00CF6431">
              <w:rPr>
                <w:rFonts w:ascii="Times New Roman" w:hAnsi="Times New Roman" w:cs="Times New Roman"/>
                <w:color w:val="000000"/>
                <w:sz w:val="22"/>
                <w:szCs w:val="22"/>
              </w:rPr>
              <w:t>п</w:t>
            </w:r>
            <w:proofErr w:type="gramEnd"/>
            <w:r w:rsidR="00F24906" w:rsidRPr="00CF6431">
              <w:rPr>
                <w:rFonts w:ascii="Times New Roman" w:hAnsi="Times New Roman" w:cs="Times New Roman"/>
                <w:color w:val="000000"/>
                <w:sz w:val="22"/>
                <w:szCs w:val="22"/>
              </w:rPr>
              <w:t>/п</w:t>
            </w: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tc>
        <w:tc>
          <w:tcPr>
            <w:tcW w:w="5354" w:type="dxa"/>
            <w:vAlign w:val="center"/>
          </w:tcPr>
          <w:p w:rsidR="00EE2F8B" w:rsidRPr="00CF6431" w:rsidRDefault="00EE2F8B" w:rsidP="002B3775">
            <w:pPr>
              <w:pStyle w:val="ConsNormal"/>
              <w:widowControl/>
              <w:tabs>
                <w:tab w:val="left" w:pos="0"/>
              </w:tabs>
              <w:ind w:firstLine="0"/>
              <w:jc w:val="center"/>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Виды работ</w:t>
            </w:r>
          </w:p>
        </w:tc>
        <w:tc>
          <w:tcPr>
            <w:tcW w:w="3786" w:type="dxa"/>
            <w:vAlign w:val="center"/>
          </w:tcPr>
          <w:p w:rsidR="00EE2F8B" w:rsidRPr="00CF6431" w:rsidRDefault="00EE2F8B" w:rsidP="002B3775">
            <w:pPr>
              <w:pStyle w:val="ConsNormal"/>
              <w:widowControl/>
              <w:tabs>
                <w:tab w:val="left" w:pos="0"/>
              </w:tabs>
              <w:ind w:firstLine="0"/>
              <w:jc w:val="center"/>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Срок выполнения</w:t>
            </w:r>
          </w:p>
        </w:tc>
      </w:tr>
      <w:tr w:rsidR="00EE2F8B" w:rsidRPr="00CF6431">
        <w:tc>
          <w:tcPr>
            <w:tcW w:w="817" w:type="dxa"/>
            <w:vAlign w:val="center"/>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1.</w:t>
            </w:r>
          </w:p>
        </w:tc>
        <w:tc>
          <w:tcPr>
            <w:tcW w:w="5354"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Подготовка к эксплуатации в весенне-летний период:</w:t>
            </w:r>
          </w:p>
        </w:tc>
        <w:tc>
          <w:tcPr>
            <w:tcW w:w="3786" w:type="dxa"/>
          </w:tcPr>
          <w:p w:rsidR="00EE2F8B" w:rsidRPr="00CF6431" w:rsidRDefault="00EE2F8B" w:rsidP="002B3775">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графику</w:t>
            </w:r>
          </w:p>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с 1 января по 25 апреля</w:t>
            </w:r>
          </w:p>
        </w:tc>
      </w:tr>
      <w:tr w:rsidR="00EE2F8B" w:rsidRPr="00CF6431">
        <w:tc>
          <w:tcPr>
            <w:tcW w:w="817" w:type="dxa"/>
            <w:vAlign w:val="center"/>
          </w:tcPr>
          <w:p w:rsidR="00EE2F8B" w:rsidRPr="00CF6431" w:rsidRDefault="00EE2F8B" w:rsidP="002B3775">
            <w:pPr>
              <w:pStyle w:val="ConsNormal"/>
              <w:widowControl/>
              <w:tabs>
                <w:tab w:val="left" w:pos="0"/>
              </w:tabs>
              <w:ind w:firstLine="0"/>
              <w:jc w:val="right"/>
              <w:rPr>
                <w:rFonts w:ascii="Times New Roman" w:hAnsi="Times New Roman" w:cs="Times New Roman"/>
                <w:color w:val="000000"/>
                <w:sz w:val="22"/>
                <w:szCs w:val="22"/>
              </w:rPr>
            </w:pPr>
            <w:r w:rsidRPr="00CF6431">
              <w:rPr>
                <w:rFonts w:ascii="Times New Roman" w:hAnsi="Times New Roman" w:cs="Times New Roman"/>
                <w:color w:val="000000"/>
                <w:sz w:val="22"/>
                <w:szCs w:val="22"/>
              </w:rPr>
              <w:t>1.1</w:t>
            </w:r>
          </w:p>
        </w:tc>
        <w:tc>
          <w:tcPr>
            <w:tcW w:w="5354"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Очистка кровель от посторонних предметов и мусора</w:t>
            </w:r>
          </w:p>
        </w:tc>
        <w:tc>
          <w:tcPr>
            <w:tcW w:w="3786"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2 раза в месяц</w:t>
            </w:r>
          </w:p>
        </w:tc>
      </w:tr>
      <w:tr w:rsidR="00EE2F8B" w:rsidRPr="00CF6431">
        <w:tc>
          <w:tcPr>
            <w:tcW w:w="817" w:type="dxa"/>
            <w:vAlign w:val="center"/>
          </w:tcPr>
          <w:p w:rsidR="00EE2F8B" w:rsidRPr="00CF6431" w:rsidRDefault="00EE2F8B" w:rsidP="002B3775">
            <w:pPr>
              <w:pStyle w:val="ConsNormal"/>
              <w:widowControl/>
              <w:tabs>
                <w:tab w:val="left" w:pos="0"/>
              </w:tabs>
              <w:ind w:firstLine="0"/>
              <w:jc w:val="right"/>
              <w:rPr>
                <w:rFonts w:ascii="Times New Roman" w:hAnsi="Times New Roman" w:cs="Times New Roman"/>
                <w:color w:val="000000"/>
                <w:sz w:val="22"/>
                <w:szCs w:val="22"/>
              </w:rPr>
            </w:pPr>
            <w:r w:rsidRPr="00CF6431">
              <w:rPr>
                <w:rFonts w:ascii="Times New Roman" w:hAnsi="Times New Roman" w:cs="Times New Roman"/>
                <w:color w:val="000000"/>
                <w:sz w:val="22"/>
                <w:szCs w:val="22"/>
              </w:rPr>
              <w:t>1.2</w:t>
            </w:r>
          </w:p>
        </w:tc>
        <w:tc>
          <w:tcPr>
            <w:tcW w:w="5354"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Очистка воронок внутреннего водостока</w:t>
            </w:r>
          </w:p>
        </w:tc>
        <w:tc>
          <w:tcPr>
            <w:tcW w:w="3786"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2 раза в месяц</w:t>
            </w:r>
          </w:p>
        </w:tc>
      </w:tr>
      <w:tr w:rsidR="00EE2F8B" w:rsidRPr="00CF6431">
        <w:tc>
          <w:tcPr>
            <w:tcW w:w="817" w:type="dxa"/>
            <w:vAlign w:val="center"/>
          </w:tcPr>
          <w:p w:rsidR="00EE2F8B" w:rsidRPr="00CF6431" w:rsidRDefault="00EE2F8B" w:rsidP="002B3775">
            <w:pPr>
              <w:pStyle w:val="ConsNormal"/>
              <w:widowControl/>
              <w:tabs>
                <w:tab w:val="left" w:pos="0"/>
              </w:tabs>
              <w:ind w:firstLine="0"/>
              <w:jc w:val="right"/>
              <w:rPr>
                <w:rFonts w:ascii="Times New Roman" w:hAnsi="Times New Roman" w:cs="Times New Roman"/>
                <w:color w:val="000000"/>
                <w:sz w:val="22"/>
                <w:szCs w:val="22"/>
              </w:rPr>
            </w:pPr>
            <w:r w:rsidRPr="00CF6431">
              <w:rPr>
                <w:rFonts w:ascii="Times New Roman" w:hAnsi="Times New Roman" w:cs="Times New Roman"/>
                <w:color w:val="000000"/>
                <w:sz w:val="22"/>
                <w:szCs w:val="22"/>
              </w:rPr>
              <w:t>1.3</w:t>
            </w:r>
          </w:p>
        </w:tc>
        <w:tc>
          <w:tcPr>
            <w:tcW w:w="5354"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Консервация системы центрального отопления </w:t>
            </w:r>
          </w:p>
        </w:tc>
        <w:tc>
          <w:tcPr>
            <w:tcW w:w="3786"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завершению отопительного сезона</w:t>
            </w:r>
          </w:p>
        </w:tc>
      </w:tr>
      <w:tr w:rsidR="00EE2F8B" w:rsidRPr="00CF6431">
        <w:tc>
          <w:tcPr>
            <w:tcW w:w="817" w:type="dxa"/>
            <w:vAlign w:val="center"/>
          </w:tcPr>
          <w:p w:rsidR="00EE2F8B" w:rsidRPr="00CF6431" w:rsidRDefault="00EE2F8B" w:rsidP="002B3775">
            <w:pPr>
              <w:pStyle w:val="ConsNormal"/>
              <w:widowControl/>
              <w:tabs>
                <w:tab w:val="left" w:pos="0"/>
              </w:tabs>
              <w:ind w:firstLine="0"/>
              <w:jc w:val="right"/>
              <w:rPr>
                <w:rFonts w:ascii="Times New Roman" w:hAnsi="Times New Roman" w:cs="Times New Roman"/>
                <w:color w:val="000000"/>
                <w:sz w:val="22"/>
                <w:szCs w:val="22"/>
              </w:rPr>
            </w:pPr>
            <w:r w:rsidRPr="00CF6431">
              <w:rPr>
                <w:rFonts w:ascii="Times New Roman" w:hAnsi="Times New Roman" w:cs="Times New Roman"/>
                <w:color w:val="000000"/>
                <w:sz w:val="22"/>
                <w:szCs w:val="22"/>
              </w:rPr>
              <w:t>1.4</w:t>
            </w:r>
          </w:p>
        </w:tc>
        <w:tc>
          <w:tcPr>
            <w:tcW w:w="5354"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Проверка состояния облицовки и штукатурки фасадов, мелкий ремонт</w:t>
            </w:r>
          </w:p>
        </w:tc>
        <w:tc>
          <w:tcPr>
            <w:tcW w:w="3786"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графику ППО и ППР</w:t>
            </w:r>
          </w:p>
        </w:tc>
      </w:tr>
      <w:tr w:rsidR="00EE2F8B" w:rsidRPr="00CF6431">
        <w:tc>
          <w:tcPr>
            <w:tcW w:w="817" w:type="dxa"/>
            <w:vAlign w:val="center"/>
          </w:tcPr>
          <w:p w:rsidR="00EE2F8B" w:rsidRPr="00CF6431" w:rsidRDefault="00EE2F8B" w:rsidP="002B3775">
            <w:pPr>
              <w:pStyle w:val="ConsNormal"/>
              <w:widowControl/>
              <w:tabs>
                <w:tab w:val="left" w:pos="0"/>
              </w:tabs>
              <w:ind w:firstLine="0"/>
              <w:jc w:val="right"/>
              <w:rPr>
                <w:rFonts w:ascii="Times New Roman" w:hAnsi="Times New Roman" w:cs="Times New Roman"/>
                <w:color w:val="000000"/>
                <w:sz w:val="22"/>
                <w:szCs w:val="22"/>
              </w:rPr>
            </w:pPr>
            <w:r w:rsidRPr="00CF6431">
              <w:rPr>
                <w:rFonts w:ascii="Times New Roman" w:hAnsi="Times New Roman" w:cs="Times New Roman"/>
                <w:color w:val="000000"/>
                <w:sz w:val="22"/>
                <w:szCs w:val="22"/>
              </w:rPr>
              <w:t>1,5</w:t>
            </w:r>
          </w:p>
        </w:tc>
        <w:tc>
          <w:tcPr>
            <w:tcW w:w="5354"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Укрепление </w:t>
            </w:r>
            <w:proofErr w:type="spellStart"/>
            <w:r w:rsidRPr="00CF6431">
              <w:rPr>
                <w:rFonts w:ascii="Times New Roman" w:hAnsi="Times New Roman" w:cs="Times New Roman"/>
                <w:color w:val="000000"/>
                <w:sz w:val="22"/>
                <w:szCs w:val="22"/>
              </w:rPr>
              <w:t>флагодержателей</w:t>
            </w:r>
            <w:proofErr w:type="spellEnd"/>
            <w:r w:rsidRPr="00CF6431">
              <w:rPr>
                <w:rFonts w:ascii="Times New Roman" w:hAnsi="Times New Roman" w:cs="Times New Roman"/>
                <w:color w:val="000000"/>
                <w:sz w:val="22"/>
                <w:szCs w:val="22"/>
              </w:rPr>
              <w:t xml:space="preserve"> и домовых знаков</w:t>
            </w:r>
          </w:p>
        </w:tc>
        <w:tc>
          <w:tcPr>
            <w:tcW w:w="3786"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За 3 дня до государственных праздников</w:t>
            </w:r>
          </w:p>
        </w:tc>
      </w:tr>
      <w:tr w:rsidR="00EE2F8B" w:rsidRPr="00CF6431">
        <w:tc>
          <w:tcPr>
            <w:tcW w:w="817" w:type="dxa"/>
            <w:vAlign w:val="center"/>
          </w:tcPr>
          <w:p w:rsidR="00EE2F8B" w:rsidRPr="00CF6431" w:rsidRDefault="00EE2F8B" w:rsidP="002B3775">
            <w:pPr>
              <w:pStyle w:val="ConsNormal"/>
              <w:widowControl/>
              <w:tabs>
                <w:tab w:val="left" w:pos="0"/>
              </w:tabs>
              <w:ind w:firstLine="0"/>
              <w:jc w:val="right"/>
              <w:rPr>
                <w:rFonts w:ascii="Times New Roman" w:hAnsi="Times New Roman" w:cs="Times New Roman"/>
                <w:color w:val="000000"/>
                <w:sz w:val="22"/>
                <w:szCs w:val="22"/>
              </w:rPr>
            </w:pPr>
            <w:r w:rsidRPr="00CF6431">
              <w:rPr>
                <w:rFonts w:ascii="Times New Roman" w:hAnsi="Times New Roman" w:cs="Times New Roman"/>
                <w:color w:val="000000"/>
                <w:sz w:val="22"/>
                <w:szCs w:val="22"/>
              </w:rPr>
              <w:t>1,6</w:t>
            </w:r>
          </w:p>
        </w:tc>
        <w:tc>
          <w:tcPr>
            <w:tcW w:w="5354"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Укрепление водосточных труб, колен и воронок</w:t>
            </w:r>
          </w:p>
        </w:tc>
        <w:tc>
          <w:tcPr>
            <w:tcW w:w="3786"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графику ППР</w:t>
            </w:r>
          </w:p>
        </w:tc>
      </w:tr>
      <w:tr w:rsidR="00EE2F8B" w:rsidRPr="00CF6431">
        <w:tc>
          <w:tcPr>
            <w:tcW w:w="817" w:type="dxa"/>
            <w:vAlign w:val="center"/>
          </w:tcPr>
          <w:p w:rsidR="00EE2F8B" w:rsidRPr="00CF6431" w:rsidRDefault="00EE2F8B" w:rsidP="002B3775">
            <w:pPr>
              <w:pStyle w:val="ConsNormal"/>
              <w:widowControl/>
              <w:tabs>
                <w:tab w:val="left" w:pos="0"/>
              </w:tabs>
              <w:ind w:firstLine="0"/>
              <w:jc w:val="right"/>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2.</w:t>
            </w:r>
          </w:p>
        </w:tc>
        <w:tc>
          <w:tcPr>
            <w:tcW w:w="5354"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p>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Подготовка к эксплуатации в осенне-зимний период:</w:t>
            </w:r>
          </w:p>
        </w:tc>
        <w:tc>
          <w:tcPr>
            <w:tcW w:w="3786" w:type="dxa"/>
          </w:tcPr>
          <w:p w:rsidR="00EE2F8B" w:rsidRPr="00CF6431" w:rsidRDefault="00EE2F8B" w:rsidP="002B3775">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графикам</w:t>
            </w:r>
          </w:p>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с 1мая по 1 октября</w:t>
            </w:r>
          </w:p>
        </w:tc>
      </w:tr>
      <w:tr w:rsidR="00EE2F8B" w:rsidRPr="00CF6431">
        <w:tc>
          <w:tcPr>
            <w:tcW w:w="817" w:type="dxa"/>
            <w:vAlign w:val="center"/>
          </w:tcPr>
          <w:p w:rsidR="00EE2F8B" w:rsidRPr="00CF6431" w:rsidRDefault="00EE2F8B" w:rsidP="002B3775">
            <w:pPr>
              <w:pStyle w:val="ConsNormal"/>
              <w:widowControl/>
              <w:tabs>
                <w:tab w:val="left" w:pos="0"/>
              </w:tabs>
              <w:ind w:firstLine="0"/>
              <w:jc w:val="right"/>
              <w:rPr>
                <w:rFonts w:ascii="Times New Roman" w:hAnsi="Times New Roman" w:cs="Times New Roman"/>
                <w:color w:val="000000"/>
                <w:sz w:val="22"/>
                <w:szCs w:val="22"/>
              </w:rPr>
            </w:pPr>
            <w:r w:rsidRPr="00CF6431">
              <w:rPr>
                <w:rFonts w:ascii="Times New Roman" w:hAnsi="Times New Roman" w:cs="Times New Roman"/>
                <w:color w:val="000000"/>
                <w:sz w:val="22"/>
                <w:szCs w:val="22"/>
              </w:rPr>
              <w:t>2.1</w:t>
            </w:r>
          </w:p>
        </w:tc>
        <w:tc>
          <w:tcPr>
            <w:tcW w:w="5354"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Ремонт, промывка и гидравлическое испытание </w:t>
            </w:r>
            <w:r w:rsidRPr="00CF6431">
              <w:rPr>
                <w:rFonts w:ascii="Times New Roman" w:hAnsi="Times New Roman" w:cs="Times New Roman"/>
                <w:color w:val="000000"/>
                <w:sz w:val="22"/>
                <w:szCs w:val="22"/>
              </w:rPr>
              <w:lastRenderedPageBreak/>
              <w:t>систем отопления</w:t>
            </w:r>
          </w:p>
        </w:tc>
        <w:tc>
          <w:tcPr>
            <w:tcW w:w="3786"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lastRenderedPageBreak/>
              <w:t>По графику ППО и ППР</w:t>
            </w:r>
          </w:p>
        </w:tc>
      </w:tr>
      <w:tr w:rsidR="00EE2F8B" w:rsidRPr="00CF6431">
        <w:tc>
          <w:tcPr>
            <w:tcW w:w="817" w:type="dxa"/>
            <w:vAlign w:val="center"/>
          </w:tcPr>
          <w:p w:rsidR="00EE2F8B" w:rsidRPr="00CF6431" w:rsidRDefault="00EE2F8B" w:rsidP="002B3775">
            <w:pPr>
              <w:pStyle w:val="ConsNormal"/>
              <w:widowControl/>
              <w:tabs>
                <w:tab w:val="left" w:pos="0"/>
              </w:tabs>
              <w:ind w:firstLine="0"/>
              <w:jc w:val="right"/>
              <w:rPr>
                <w:rFonts w:ascii="Times New Roman" w:hAnsi="Times New Roman" w:cs="Times New Roman"/>
                <w:color w:val="000000"/>
                <w:sz w:val="22"/>
                <w:szCs w:val="22"/>
              </w:rPr>
            </w:pPr>
            <w:r w:rsidRPr="00CF6431">
              <w:rPr>
                <w:rFonts w:ascii="Times New Roman" w:hAnsi="Times New Roman" w:cs="Times New Roman"/>
                <w:color w:val="000000"/>
                <w:sz w:val="22"/>
                <w:szCs w:val="22"/>
              </w:rPr>
              <w:lastRenderedPageBreak/>
              <w:t>2.2</w:t>
            </w:r>
          </w:p>
        </w:tc>
        <w:tc>
          <w:tcPr>
            <w:tcW w:w="5354"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Контроль сроков поверки тепловых пунктов контрольно-измерительными приборами</w:t>
            </w:r>
          </w:p>
        </w:tc>
        <w:tc>
          <w:tcPr>
            <w:tcW w:w="3786"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графику ППО и ППР</w:t>
            </w:r>
          </w:p>
        </w:tc>
      </w:tr>
      <w:tr w:rsidR="00EE2F8B" w:rsidRPr="00CF6431">
        <w:tc>
          <w:tcPr>
            <w:tcW w:w="817" w:type="dxa"/>
            <w:vAlign w:val="center"/>
          </w:tcPr>
          <w:p w:rsidR="00EE2F8B" w:rsidRPr="00CF6431" w:rsidRDefault="00EE2F8B" w:rsidP="002B3775">
            <w:pPr>
              <w:pStyle w:val="ConsNormal"/>
              <w:widowControl/>
              <w:tabs>
                <w:tab w:val="left" w:pos="0"/>
              </w:tabs>
              <w:ind w:firstLine="0"/>
              <w:jc w:val="right"/>
              <w:rPr>
                <w:rFonts w:ascii="Times New Roman" w:hAnsi="Times New Roman" w:cs="Times New Roman"/>
                <w:color w:val="000000"/>
                <w:sz w:val="22"/>
                <w:szCs w:val="22"/>
              </w:rPr>
            </w:pPr>
            <w:r w:rsidRPr="00CF6431">
              <w:rPr>
                <w:rFonts w:ascii="Times New Roman" w:hAnsi="Times New Roman" w:cs="Times New Roman"/>
                <w:color w:val="000000"/>
                <w:sz w:val="22"/>
                <w:szCs w:val="22"/>
              </w:rPr>
              <w:t>2.3</w:t>
            </w:r>
          </w:p>
        </w:tc>
        <w:tc>
          <w:tcPr>
            <w:tcW w:w="5354"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proofErr w:type="gramStart"/>
            <w:r w:rsidRPr="00CF6431">
              <w:rPr>
                <w:rFonts w:ascii="Times New Roman" w:hAnsi="Times New Roman" w:cs="Times New Roman"/>
                <w:color w:val="000000"/>
                <w:sz w:val="22"/>
                <w:szCs w:val="22"/>
              </w:rPr>
              <w:t>Контроль за</w:t>
            </w:r>
            <w:proofErr w:type="gramEnd"/>
            <w:r w:rsidRPr="00CF6431">
              <w:rPr>
                <w:rFonts w:ascii="Times New Roman" w:hAnsi="Times New Roman" w:cs="Times New Roman"/>
                <w:color w:val="000000"/>
                <w:sz w:val="22"/>
                <w:szCs w:val="22"/>
              </w:rPr>
              <w:t xml:space="preserve"> состоянием тепловой изоляции на трубопроводах, расширительных баках, регулирующей арматуре, частичный ремонт;</w:t>
            </w:r>
          </w:p>
        </w:tc>
        <w:tc>
          <w:tcPr>
            <w:tcW w:w="3786"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графику ППО и ППР</w:t>
            </w:r>
          </w:p>
        </w:tc>
      </w:tr>
      <w:tr w:rsidR="00EE2F8B" w:rsidRPr="00CF6431">
        <w:tc>
          <w:tcPr>
            <w:tcW w:w="817" w:type="dxa"/>
            <w:vAlign w:val="center"/>
          </w:tcPr>
          <w:p w:rsidR="00EE2F8B" w:rsidRPr="00CF6431" w:rsidRDefault="00EE2F8B" w:rsidP="002B3775">
            <w:pPr>
              <w:pStyle w:val="ConsNormal"/>
              <w:widowControl/>
              <w:tabs>
                <w:tab w:val="left" w:pos="0"/>
              </w:tabs>
              <w:ind w:firstLine="0"/>
              <w:jc w:val="right"/>
              <w:rPr>
                <w:rFonts w:ascii="Times New Roman" w:hAnsi="Times New Roman" w:cs="Times New Roman"/>
                <w:color w:val="000000"/>
                <w:sz w:val="22"/>
                <w:szCs w:val="22"/>
              </w:rPr>
            </w:pPr>
            <w:r w:rsidRPr="00CF6431">
              <w:rPr>
                <w:rFonts w:ascii="Times New Roman" w:hAnsi="Times New Roman" w:cs="Times New Roman"/>
                <w:color w:val="000000"/>
                <w:sz w:val="22"/>
                <w:szCs w:val="22"/>
              </w:rPr>
              <w:t>2.4</w:t>
            </w:r>
          </w:p>
        </w:tc>
        <w:tc>
          <w:tcPr>
            <w:tcW w:w="5354"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Ремонт кровель 2 % от общей площади кровли</w:t>
            </w:r>
          </w:p>
        </w:tc>
        <w:tc>
          <w:tcPr>
            <w:tcW w:w="3786"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заявкам в течение суток</w:t>
            </w:r>
          </w:p>
        </w:tc>
      </w:tr>
      <w:tr w:rsidR="00EE2F8B" w:rsidRPr="00CF6431">
        <w:tc>
          <w:tcPr>
            <w:tcW w:w="817" w:type="dxa"/>
            <w:vAlign w:val="center"/>
          </w:tcPr>
          <w:p w:rsidR="00EE2F8B" w:rsidRPr="00CF6431" w:rsidRDefault="00EE2F8B" w:rsidP="002B3775">
            <w:pPr>
              <w:pStyle w:val="ConsNormal"/>
              <w:widowControl/>
              <w:tabs>
                <w:tab w:val="left" w:pos="0"/>
              </w:tabs>
              <w:ind w:firstLine="0"/>
              <w:jc w:val="right"/>
              <w:rPr>
                <w:rFonts w:ascii="Times New Roman" w:hAnsi="Times New Roman" w:cs="Times New Roman"/>
                <w:color w:val="000000"/>
                <w:sz w:val="22"/>
                <w:szCs w:val="22"/>
              </w:rPr>
            </w:pPr>
            <w:r w:rsidRPr="00CF6431">
              <w:rPr>
                <w:rFonts w:ascii="Times New Roman" w:hAnsi="Times New Roman" w:cs="Times New Roman"/>
                <w:color w:val="000000"/>
                <w:sz w:val="22"/>
                <w:szCs w:val="22"/>
              </w:rPr>
              <w:t>2.5</w:t>
            </w:r>
          </w:p>
        </w:tc>
        <w:tc>
          <w:tcPr>
            <w:tcW w:w="5354"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Ремонт, прочистка и проверка вентиляционных каналов</w:t>
            </w:r>
          </w:p>
        </w:tc>
        <w:tc>
          <w:tcPr>
            <w:tcW w:w="3786"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графику ППР</w:t>
            </w:r>
          </w:p>
        </w:tc>
      </w:tr>
      <w:tr w:rsidR="00EE2F8B" w:rsidRPr="00CF6431">
        <w:tc>
          <w:tcPr>
            <w:tcW w:w="817" w:type="dxa"/>
            <w:vAlign w:val="center"/>
          </w:tcPr>
          <w:p w:rsidR="00EE2F8B" w:rsidRPr="00CF6431" w:rsidRDefault="00EE2F8B" w:rsidP="002B3775">
            <w:pPr>
              <w:pStyle w:val="ConsNormal"/>
              <w:widowControl/>
              <w:tabs>
                <w:tab w:val="left" w:pos="0"/>
              </w:tabs>
              <w:ind w:firstLine="0"/>
              <w:jc w:val="right"/>
              <w:rPr>
                <w:rFonts w:ascii="Times New Roman" w:hAnsi="Times New Roman" w:cs="Times New Roman"/>
                <w:color w:val="000000"/>
                <w:sz w:val="22"/>
                <w:szCs w:val="22"/>
              </w:rPr>
            </w:pPr>
            <w:r w:rsidRPr="00CF6431">
              <w:rPr>
                <w:rFonts w:ascii="Times New Roman" w:hAnsi="Times New Roman" w:cs="Times New Roman"/>
                <w:color w:val="000000"/>
                <w:sz w:val="22"/>
                <w:szCs w:val="22"/>
              </w:rPr>
              <w:t>2.6</w:t>
            </w:r>
          </w:p>
        </w:tc>
        <w:tc>
          <w:tcPr>
            <w:tcW w:w="5354"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Замена разбитых стекол окон, ремонт входных дверей в МОП и дверей вспомогательных помещений</w:t>
            </w:r>
          </w:p>
        </w:tc>
        <w:tc>
          <w:tcPr>
            <w:tcW w:w="3786"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заявкам в течение суток</w:t>
            </w:r>
          </w:p>
        </w:tc>
      </w:tr>
      <w:tr w:rsidR="00EE2F8B" w:rsidRPr="00CF6431">
        <w:tc>
          <w:tcPr>
            <w:tcW w:w="817" w:type="dxa"/>
            <w:vAlign w:val="center"/>
          </w:tcPr>
          <w:p w:rsidR="00EE2F8B" w:rsidRPr="00CF6431" w:rsidRDefault="00EE2F8B" w:rsidP="002B3775">
            <w:pPr>
              <w:pStyle w:val="ConsNormal"/>
              <w:widowControl/>
              <w:tabs>
                <w:tab w:val="left" w:pos="0"/>
              </w:tabs>
              <w:ind w:firstLine="0"/>
              <w:jc w:val="right"/>
              <w:rPr>
                <w:rFonts w:ascii="Times New Roman" w:hAnsi="Times New Roman" w:cs="Times New Roman"/>
                <w:color w:val="000000"/>
                <w:sz w:val="22"/>
                <w:szCs w:val="22"/>
              </w:rPr>
            </w:pPr>
            <w:r w:rsidRPr="00CF6431">
              <w:rPr>
                <w:rFonts w:ascii="Times New Roman" w:hAnsi="Times New Roman" w:cs="Times New Roman"/>
                <w:color w:val="000000"/>
                <w:sz w:val="22"/>
                <w:szCs w:val="22"/>
              </w:rPr>
              <w:t>2.7</w:t>
            </w:r>
          </w:p>
        </w:tc>
        <w:tc>
          <w:tcPr>
            <w:tcW w:w="5354"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Ремонт и установка пружин и доводчиков на входных дверях</w:t>
            </w:r>
          </w:p>
        </w:tc>
        <w:tc>
          <w:tcPr>
            <w:tcW w:w="3786"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В течение трёх дней до пробного пуска тепла</w:t>
            </w:r>
          </w:p>
        </w:tc>
      </w:tr>
      <w:tr w:rsidR="00EE2F8B" w:rsidRPr="00CF6431">
        <w:tc>
          <w:tcPr>
            <w:tcW w:w="817" w:type="dxa"/>
            <w:vAlign w:val="center"/>
          </w:tcPr>
          <w:p w:rsidR="00EE2F8B" w:rsidRPr="00CF6431" w:rsidRDefault="00EE2F8B" w:rsidP="002B3775">
            <w:pPr>
              <w:pStyle w:val="ConsNormal"/>
              <w:widowControl/>
              <w:tabs>
                <w:tab w:val="left" w:pos="0"/>
              </w:tabs>
              <w:ind w:firstLine="0"/>
              <w:jc w:val="right"/>
              <w:rPr>
                <w:rFonts w:ascii="Times New Roman" w:hAnsi="Times New Roman" w:cs="Times New Roman"/>
                <w:color w:val="000000"/>
                <w:sz w:val="22"/>
                <w:szCs w:val="22"/>
              </w:rPr>
            </w:pPr>
            <w:r w:rsidRPr="00CF6431">
              <w:rPr>
                <w:rFonts w:ascii="Times New Roman" w:hAnsi="Times New Roman" w:cs="Times New Roman"/>
                <w:color w:val="000000"/>
                <w:sz w:val="22"/>
                <w:szCs w:val="22"/>
              </w:rPr>
              <w:t>2.8</w:t>
            </w:r>
          </w:p>
        </w:tc>
        <w:tc>
          <w:tcPr>
            <w:tcW w:w="5354"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Очистка воронок внутреннего  водостока;</w:t>
            </w:r>
          </w:p>
        </w:tc>
        <w:tc>
          <w:tcPr>
            <w:tcW w:w="3786"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2 раза в месяц</w:t>
            </w:r>
          </w:p>
        </w:tc>
      </w:tr>
      <w:tr w:rsidR="00EE2F8B" w:rsidRPr="00CF6431">
        <w:tc>
          <w:tcPr>
            <w:tcW w:w="817" w:type="dxa"/>
            <w:vAlign w:val="center"/>
          </w:tcPr>
          <w:p w:rsidR="00EE2F8B" w:rsidRPr="00CF6431" w:rsidRDefault="00EE2F8B" w:rsidP="002B3775">
            <w:pPr>
              <w:pStyle w:val="ConsNormal"/>
              <w:widowControl/>
              <w:tabs>
                <w:tab w:val="left" w:pos="0"/>
              </w:tabs>
              <w:ind w:firstLine="0"/>
              <w:jc w:val="right"/>
              <w:rPr>
                <w:rFonts w:ascii="Times New Roman" w:hAnsi="Times New Roman" w:cs="Times New Roman"/>
                <w:color w:val="000000"/>
                <w:sz w:val="22"/>
                <w:szCs w:val="22"/>
              </w:rPr>
            </w:pPr>
            <w:r w:rsidRPr="00CF6431">
              <w:rPr>
                <w:rFonts w:ascii="Times New Roman" w:hAnsi="Times New Roman" w:cs="Times New Roman"/>
                <w:color w:val="000000"/>
                <w:sz w:val="22"/>
                <w:szCs w:val="22"/>
              </w:rPr>
              <w:t>2.9</w:t>
            </w:r>
          </w:p>
        </w:tc>
        <w:tc>
          <w:tcPr>
            <w:tcW w:w="5354"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Устранение причин подтопления подвальных помещений</w:t>
            </w:r>
          </w:p>
        </w:tc>
        <w:tc>
          <w:tcPr>
            <w:tcW w:w="3786"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В течение недели после обнаружения</w:t>
            </w:r>
          </w:p>
        </w:tc>
      </w:tr>
      <w:tr w:rsidR="00EE2F8B" w:rsidRPr="00CF6431">
        <w:tc>
          <w:tcPr>
            <w:tcW w:w="817" w:type="dxa"/>
            <w:vAlign w:val="center"/>
          </w:tcPr>
          <w:p w:rsidR="00EE2F8B" w:rsidRPr="00CF6431" w:rsidRDefault="00EE2F8B" w:rsidP="002B3775">
            <w:pPr>
              <w:pStyle w:val="ConsNormal"/>
              <w:widowControl/>
              <w:tabs>
                <w:tab w:val="left" w:pos="0"/>
              </w:tabs>
              <w:ind w:firstLine="0"/>
              <w:jc w:val="right"/>
              <w:rPr>
                <w:rFonts w:ascii="Times New Roman" w:hAnsi="Times New Roman" w:cs="Times New Roman"/>
                <w:color w:val="000000"/>
                <w:sz w:val="22"/>
                <w:szCs w:val="22"/>
              </w:rPr>
            </w:pPr>
            <w:r w:rsidRPr="00CF6431">
              <w:rPr>
                <w:rFonts w:ascii="Times New Roman" w:hAnsi="Times New Roman" w:cs="Times New Roman"/>
                <w:color w:val="000000"/>
                <w:sz w:val="22"/>
                <w:szCs w:val="22"/>
              </w:rPr>
              <w:t>2.10</w:t>
            </w:r>
          </w:p>
        </w:tc>
        <w:tc>
          <w:tcPr>
            <w:tcW w:w="5354"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Консервация поливочных систем;</w:t>
            </w:r>
          </w:p>
        </w:tc>
        <w:tc>
          <w:tcPr>
            <w:tcW w:w="3786"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погодным условиям</w:t>
            </w:r>
          </w:p>
        </w:tc>
      </w:tr>
    </w:tbl>
    <w:p w:rsidR="00EE2F8B" w:rsidRPr="00CF6431" w:rsidRDefault="00EE2F8B" w:rsidP="009C7F09">
      <w:pPr>
        <w:pStyle w:val="ConsNormal"/>
        <w:widowControl/>
        <w:tabs>
          <w:tab w:val="left" w:pos="567"/>
        </w:tabs>
        <w:ind w:firstLine="567"/>
        <w:rPr>
          <w:rFonts w:ascii="Times New Roman" w:hAnsi="Times New Roman" w:cs="Times New Roman"/>
          <w:b/>
          <w:bCs/>
          <w:color w:val="000000"/>
          <w:sz w:val="22"/>
          <w:szCs w:val="22"/>
        </w:rPr>
      </w:pPr>
    </w:p>
    <w:p w:rsidR="00EE2F8B" w:rsidRPr="00CF6431" w:rsidRDefault="00EE2F8B" w:rsidP="009C7F09">
      <w:pPr>
        <w:pStyle w:val="ConsNonformat"/>
        <w:widowControl/>
        <w:tabs>
          <w:tab w:val="left" w:pos="567"/>
        </w:tabs>
        <w:ind w:firstLine="567"/>
        <w:rPr>
          <w:rFonts w:ascii="Times New Roman" w:hAnsi="Times New Roman" w:cs="Times New Roman"/>
          <w:color w:val="000000"/>
          <w:sz w:val="22"/>
          <w:szCs w:val="22"/>
        </w:rPr>
      </w:pPr>
      <w:r w:rsidRPr="00CF6431">
        <w:rPr>
          <w:rFonts w:ascii="Times New Roman" w:hAnsi="Times New Roman" w:cs="Times New Roman"/>
          <w:b/>
          <w:bCs/>
          <w:color w:val="000000"/>
          <w:sz w:val="22"/>
          <w:szCs w:val="22"/>
        </w:rPr>
        <w:t xml:space="preserve">Примечание: </w:t>
      </w:r>
      <w:r w:rsidRPr="00CF6431">
        <w:rPr>
          <w:rFonts w:ascii="Times New Roman" w:hAnsi="Times New Roman" w:cs="Times New Roman"/>
          <w:color w:val="000000"/>
          <w:sz w:val="22"/>
          <w:szCs w:val="22"/>
        </w:rPr>
        <w:t xml:space="preserve">Готовность здания к сезонной эксплуатации оформляется Актом о готовности жилого дома к осенне-зимней (до 01 октября) либо весенне-летней (до 01 мая) эксплуатации. </w:t>
      </w:r>
    </w:p>
    <w:p w:rsidR="00130D37" w:rsidRPr="00CF6431" w:rsidRDefault="00130D37" w:rsidP="009C7F09">
      <w:pPr>
        <w:pStyle w:val="ConsNonformat"/>
        <w:widowControl/>
        <w:tabs>
          <w:tab w:val="left" w:pos="567"/>
        </w:tabs>
        <w:ind w:firstLine="567"/>
        <w:rPr>
          <w:rFonts w:ascii="Times New Roman" w:hAnsi="Times New Roman" w:cs="Times New Roman"/>
          <w:color w:val="000000"/>
          <w:sz w:val="22"/>
          <w:szCs w:val="22"/>
        </w:rPr>
      </w:pPr>
    </w:p>
    <w:p w:rsidR="00EE2F8B" w:rsidRPr="00CF6431" w:rsidRDefault="00EE2F8B" w:rsidP="009C7F09">
      <w:pPr>
        <w:pStyle w:val="ConsNormal"/>
        <w:widowControl/>
        <w:tabs>
          <w:tab w:val="left" w:pos="567"/>
        </w:tabs>
        <w:ind w:firstLine="567"/>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4. Выполнение работ по устранению аварийных ситуаций, по результатам осмотров (обследований), а также по заявкам Собственников помещений </w:t>
      </w:r>
    </w:p>
    <w:p w:rsidR="00EE2F8B" w:rsidRPr="00CF6431" w:rsidRDefault="00EE2F8B" w:rsidP="009C7F09">
      <w:pPr>
        <w:pStyle w:val="ConsNormal"/>
        <w:widowControl/>
        <w:tabs>
          <w:tab w:val="left" w:pos="567"/>
        </w:tabs>
        <w:ind w:firstLine="567"/>
        <w:jc w:val="both"/>
        <w:rPr>
          <w:rFonts w:ascii="Times New Roman" w:hAnsi="Times New Roman" w:cs="Times New Roman"/>
          <w:b/>
          <w:bCs/>
          <w:color w:val="000000"/>
          <w:sz w:val="22"/>
          <w:szCs w:val="22"/>
        </w:rPr>
      </w:pPr>
    </w:p>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А. К аварийным ситуациям относятся:</w:t>
      </w:r>
    </w:p>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1. Повреждения трубопроводов систем инженерного оборудования многоквартирного дома во вспомогательных и жилых помещениях, приводящие к нарушению функционирования систем и повреждению помещений.</w:t>
      </w:r>
    </w:p>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2. Выход из строя запорной, водоразборной и регулировочной арматуры систем инженерного оборудования многоквартирного дома во вспомогательных и жилых помещениях, приводящие к нарушению функционирования систем.</w:t>
      </w:r>
    </w:p>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3. Засоры канализации в жилых и вспомогательных помещениях, приводящие к затоплению помещений.</w:t>
      </w:r>
    </w:p>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4. Поступление воды в жилые и вспомогательные помещения.</w:t>
      </w:r>
    </w:p>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5. Выход из строя оборудования ВРУ, ГРЩ повреждения </w:t>
      </w:r>
      <w:proofErr w:type="spellStart"/>
      <w:r w:rsidRPr="00CF6431">
        <w:rPr>
          <w:rFonts w:ascii="Times New Roman" w:hAnsi="Times New Roman" w:cs="Times New Roman"/>
          <w:color w:val="000000"/>
          <w:sz w:val="22"/>
          <w:szCs w:val="22"/>
        </w:rPr>
        <w:t>электрокабелей</w:t>
      </w:r>
      <w:proofErr w:type="spellEnd"/>
      <w:r w:rsidRPr="00CF6431">
        <w:rPr>
          <w:rFonts w:ascii="Times New Roman" w:hAnsi="Times New Roman" w:cs="Times New Roman"/>
          <w:color w:val="000000"/>
          <w:sz w:val="22"/>
          <w:szCs w:val="22"/>
        </w:rPr>
        <w:t>, отключение электроэнергии в здании, подъезде, квартире.</w:t>
      </w:r>
    </w:p>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p>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Б.</w:t>
      </w:r>
      <w:r w:rsidR="00DC0DE0" w:rsidRPr="00CF6431">
        <w:rPr>
          <w:rFonts w:ascii="Times New Roman" w:hAnsi="Times New Roman" w:cs="Times New Roman"/>
          <w:color w:val="000000"/>
          <w:sz w:val="22"/>
          <w:szCs w:val="22"/>
        </w:rPr>
        <w:t xml:space="preserve"> </w:t>
      </w:r>
      <w:r w:rsidRPr="00CF6431">
        <w:rPr>
          <w:rFonts w:ascii="Times New Roman" w:hAnsi="Times New Roman" w:cs="Times New Roman"/>
          <w:color w:val="000000"/>
          <w:sz w:val="22"/>
          <w:szCs w:val="22"/>
        </w:rPr>
        <w:t>Аварийные работы включают в себя:</w:t>
      </w:r>
    </w:p>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1. Локализация аварийной ситуации – немедленно после сообщения, но не позднее времени прибытия от места производства работ на момент получения сообщения от диспетчеров или граждан (в последнем случае с обязательным уведомлением диспетчера о приеме заявки).</w:t>
      </w:r>
    </w:p>
    <w:p w:rsidR="00EE2F8B" w:rsidRPr="00CF6431" w:rsidRDefault="00EE2F8B" w:rsidP="009C7F09">
      <w:pPr>
        <w:pStyle w:val="ConsNormal"/>
        <w:widowControl/>
        <w:tabs>
          <w:tab w:val="left" w:pos="567"/>
        </w:tabs>
        <w:ind w:left="545" w:firstLine="22"/>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2. Ликвидация аварийной ситуации не позднее 60 мин. после завершения локализации аварийной ситуации и завершения подготовки к ликвидации.</w:t>
      </w:r>
    </w:p>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3. Принятие возможных мер по ликвидации последствий аварийной ситуации.</w:t>
      </w:r>
    </w:p>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4. Проведение необходимых ремонтных работ, исключающих повторение аварии на данном участке системы (конструктивном элементе, единице оборудования).</w:t>
      </w:r>
    </w:p>
    <w:p w:rsidR="00EE2F8B" w:rsidRPr="00CF6431" w:rsidRDefault="00EE2F8B" w:rsidP="009C7F09">
      <w:pPr>
        <w:pStyle w:val="ConsNonformat"/>
        <w:widowControl/>
        <w:tabs>
          <w:tab w:val="left" w:pos="567"/>
        </w:tabs>
        <w:ind w:left="135" w:firstLine="567"/>
        <w:rPr>
          <w:rFonts w:ascii="Times New Roman" w:hAnsi="Times New Roman" w:cs="Times New Roman"/>
          <w:b/>
          <w:bCs/>
          <w:color w:val="000000"/>
          <w:sz w:val="22"/>
          <w:szCs w:val="22"/>
        </w:rPr>
      </w:pPr>
    </w:p>
    <w:p w:rsidR="00EE2F8B" w:rsidRPr="00CF6431" w:rsidRDefault="00EE2F8B" w:rsidP="009C7F09">
      <w:pPr>
        <w:pStyle w:val="ConsNonformat"/>
        <w:widowControl/>
        <w:tabs>
          <w:tab w:val="left" w:pos="567"/>
        </w:tabs>
        <w:ind w:left="135" w:firstLine="567"/>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5. Обслуживание лифтов</w:t>
      </w:r>
    </w:p>
    <w:p w:rsidR="00EE2F8B" w:rsidRPr="00CF6431" w:rsidRDefault="00EE2F8B" w:rsidP="009C7F09">
      <w:pPr>
        <w:pStyle w:val="ConsNonformat"/>
        <w:widowControl/>
        <w:tabs>
          <w:tab w:val="left" w:pos="567"/>
        </w:tabs>
        <w:ind w:left="135" w:firstLine="567"/>
        <w:rPr>
          <w:rFonts w:ascii="Times New Roman" w:hAnsi="Times New Roman" w:cs="Times New Roman"/>
          <w:b/>
          <w:bCs/>
          <w:color w:val="00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539"/>
        <w:gridCol w:w="1836"/>
        <w:gridCol w:w="2555"/>
      </w:tblGrid>
      <w:tr w:rsidR="00EE2F8B" w:rsidRPr="00CF6431" w:rsidTr="009E3362">
        <w:tc>
          <w:tcPr>
            <w:tcW w:w="817"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w:t>
            </w:r>
            <w:proofErr w:type="gramStart"/>
            <w:r w:rsidRPr="00CF6431">
              <w:rPr>
                <w:rFonts w:ascii="Times New Roman" w:hAnsi="Times New Roman" w:cs="Times New Roman"/>
                <w:color w:val="000000"/>
                <w:sz w:val="22"/>
                <w:szCs w:val="22"/>
              </w:rPr>
              <w:t>п</w:t>
            </w:r>
            <w:proofErr w:type="gramEnd"/>
            <w:r w:rsidRPr="00CF6431">
              <w:rPr>
                <w:rFonts w:ascii="Times New Roman" w:hAnsi="Times New Roman" w:cs="Times New Roman"/>
                <w:color w:val="000000"/>
                <w:sz w:val="22"/>
                <w:szCs w:val="22"/>
              </w:rPr>
              <w:t>/п</w:t>
            </w:r>
          </w:p>
        </w:tc>
        <w:tc>
          <w:tcPr>
            <w:tcW w:w="4539" w:type="dxa"/>
          </w:tcPr>
          <w:p w:rsidR="00EE2F8B" w:rsidRPr="00CF6431" w:rsidRDefault="00EE2F8B" w:rsidP="002B3775">
            <w:pPr>
              <w:pStyle w:val="ConsNormal"/>
              <w:widowControl/>
              <w:tabs>
                <w:tab w:val="left" w:pos="0"/>
              </w:tabs>
              <w:ind w:firstLine="0"/>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Вид работ</w:t>
            </w:r>
          </w:p>
        </w:tc>
        <w:tc>
          <w:tcPr>
            <w:tcW w:w="1836" w:type="dxa"/>
          </w:tcPr>
          <w:p w:rsidR="00EE2F8B" w:rsidRPr="00CF6431" w:rsidRDefault="00EE2F8B" w:rsidP="002B3775">
            <w:pPr>
              <w:pStyle w:val="ConsNormal"/>
              <w:widowControl/>
              <w:tabs>
                <w:tab w:val="left" w:pos="0"/>
              </w:tabs>
              <w:ind w:firstLine="0"/>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Периодичность</w:t>
            </w:r>
          </w:p>
        </w:tc>
        <w:tc>
          <w:tcPr>
            <w:tcW w:w="2555" w:type="dxa"/>
          </w:tcPr>
          <w:p w:rsidR="00EE2F8B" w:rsidRPr="00CF6431" w:rsidRDefault="00EE2F8B" w:rsidP="002B3775">
            <w:pPr>
              <w:pStyle w:val="ConsNormal"/>
              <w:widowControl/>
              <w:tabs>
                <w:tab w:val="left" w:pos="567"/>
              </w:tabs>
              <w:ind w:firstLine="567"/>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Примечание</w:t>
            </w:r>
          </w:p>
        </w:tc>
      </w:tr>
      <w:tr w:rsidR="00EE2F8B" w:rsidRPr="00CF6431" w:rsidTr="009E3362">
        <w:tc>
          <w:tcPr>
            <w:tcW w:w="817"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1.</w:t>
            </w:r>
          </w:p>
        </w:tc>
        <w:tc>
          <w:tcPr>
            <w:tcW w:w="4539"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В соответствии с  перечнем осмотра:  проверка связи, освещения, работы кнопок, соответствия уровня  пола кабин и этажей, открытия и закрытия дв</w:t>
            </w:r>
            <w:r w:rsidR="008122AD" w:rsidRPr="00CF6431">
              <w:rPr>
                <w:rFonts w:ascii="Times New Roman" w:hAnsi="Times New Roman" w:cs="Times New Roman"/>
                <w:color w:val="000000"/>
                <w:sz w:val="22"/>
                <w:szCs w:val="22"/>
              </w:rPr>
              <w:t>ерей, остановка на каждом этаже</w:t>
            </w:r>
          </w:p>
        </w:tc>
        <w:tc>
          <w:tcPr>
            <w:tcW w:w="1836"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Ежедневно</w:t>
            </w:r>
          </w:p>
        </w:tc>
        <w:tc>
          <w:tcPr>
            <w:tcW w:w="2555" w:type="dxa"/>
            <w:vMerge w:val="restart"/>
          </w:tcPr>
          <w:p w:rsidR="00EE2F8B" w:rsidRPr="00CF6431" w:rsidRDefault="00EE2F8B" w:rsidP="002B3775">
            <w:pPr>
              <w:pStyle w:val="ConsNormal"/>
              <w:widowControl/>
              <w:tabs>
                <w:tab w:val="left" w:pos="0"/>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В соответствии с условиями договора обслуживания</w:t>
            </w:r>
          </w:p>
        </w:tc>
      </w:tr>
      <w:tr w:rsidR="00EE2F8B" w:rsidRPr="00CF6431" w:rsidTr="009E3362">
        <w:tc>
          <w:tcPr>
            <w:tcW w:w="817"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2.</w:t>
            </w:r>
          </w:p>
        </w:tc>
        <w:tc>
          <w:tcPr>
            <w:tcW w:w="4539" w:type="dxa"/>
          </w:tcPr>
          <w:p w:rsidR="00EE2F8B" w:rsidRPr="00CF6431" w:rsidRDefault="00EE2F8B" w:rsidP="002B3775">
            <w:pPr>
              <w:pStyle w:val="ConsNormal"/>
              <w:widowControl/>
              <w:tabs>
                <w:tab w:val="left" w:pos="0"/>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Технический осмотр</w:t>
            </w:r>
          </w:p>
        </w:tc>
        <w:tc>
          <w:tcPr>
            <w:tcW w:w="1836"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Ежемесячно</w:t>
            </w:r>
          </w:p>
        </w:tc>
        <w:tc>
          <w:tcPr>
            <w:tcW w:w="2555" w:type="dxa"/>
            <w:vMerge/>
          </w:tcPr>
          <w:p w:rsidR="00EE2F8B" w:rsidRPr="00CF6431" w:rsidRDefault="00EE2F8B" w:rsidP="002B3775">
            <w:pPr>
              <w:pStyle w:val="ConsNormal"/>
              <w:widowControl/>
              <w:tabs>
                <w:tab w:val="left" w:pos="567"/>
              </w:tabs>
              <w:ind w:firstLine="567"/>
              <w:jc w:val="both"/>
              <w:rPr>
                <w:rFonts w:ascii="Times New Roman" w:hAnsi="Times New Roman" w:cs="Times New Roman"/>
                <w:color w:val="000000"/>
                <w:sz w:val="22"/>
                <w:szCs w:val="22"/>
              </w:rPr>
            </w:pPr>
          </w:p>
        </w:tc>
      </w:tr>
      <w:tr w:rsidR="00EE2F8B" w:rsidRPr="00CF6431" w:rsidTr="009E3362">
        <w:tc>
          <w:tcPr>
            <w:tcW w:w="817"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3.</w:t>
            </w:r>
          </w:p>
        </w:tc>
        <w:tc>
          <w:tcPr>
            <w:tcW w:w="4539" w:type="dxa"/>
          </w:tcPr>
          <w:p w:rsidR="00EE2F8B" w:rsidRPr="00CF6431" w:rsidRDefault="008122AD" w:rsidP="002B3775">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Аккредитация </w:t>
            </w:r>
            <w:r w:rsidR="00EE2F8B" w:rsidRPr="00CF6431">
              <w:rPr>
                <w:rFonts w:ascii="Times New Roman" w:hAnsi="Times New Roman" w:cs="Times New Roman"/>
                <w:color w:val="000000"/>
                <w:sz w:val="22"/>
                <w:szCs w:val="22"/>
              </w:rPr>
              <w:t>(техническое освидетельствование)</w:t>
            </w:r>
          </w:p>
        </w:tc>
        <w:tc>
          <w:tcPr>
            <w:tcW w:w="1836"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Ежегодно</w:t>
            </w:r>
          </w:p>
        </w:tc>
        <w:tc>
          <w:tcPr>
            <w:tcW w:w="2555" w:type="dxa"/>
            <w:vMerge/>
          </w:tcPr>
          <w:p w:rsidR="00EE2F8B" w:rsidRPr="00CF6431" w:rsidRDefault="00EE2F8B" w:rsidP="002B3775">
            <w:pPr>
              <w:pStyle w:val="ConsNormal"/>
              <w:widowControl/>
              <w:tabs>
                <w:tab w:val="left" w:pos="567"/>
              </w:tabs>
              <w:ind w:firstLine="567"/>
              <w:jc w:val="both"/>
              <w:rPr>
                <w:rFonts w:ascii="Times New Roman" w:hAnsi="Times New Roman" w:cs="Times New Roman"/>
                <w:color w:val="000000"/>
                <w:sz w:val="22"/>
                <w:szCs w:val="22"/>
              </w:rPr>
            </w:pPr>
          </w:p>
        </w:tc>
      </w:tr>
      <w:tr w:rsidR="00EE2F8B" w:rsidRPr="00CF6431" w:rsidTr="009E3362">
        <w:tc>
          <w:tcPr>
            <w:tcW w:w="817"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4.</w:t>
            </w:r>
          </w:p>
        </w:tc>
        <w:tc>
          <w:tcPr>
            <w:tcW w:w="4539" w:type="dxa"/>
          </w:tcPr>
          <w:p w:rsidR="00EE2F8B" w:rsidRPr="00CF6431" w:rsidRDefault="00EE2F8B" w:rsidP="008122AD">
            <w:pPr>
              <w:pStyle w:val="ConsNonformat"/>
              <w:widowControl/>
              <w:tabs>
                <w:tab w:val="left" w:pos="0"/>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Ремонт лифта</w:t>
            </w:r>
          </w:p>
        </w:tc>
        <w:tc>
          <w:tcPr>
            <w:tcW w:w="1836" w:type="dxa"/>
          </w:tcPr>
          <w:p w:rsidR="00EE2F8B" w:rsidRPr="00CF6431" w:rsidRDefault="00EE2F8B" w:rsidP="002B3775">
            <w:pPr>
              <w:pStyle w:val="ConsNormal"/>
              <w:widowControl/>
              <w:tabs>
                <w:tab w:val="left" w:pos="0"/>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При обнаружении неисправности</w:t>
            </w:r>
          </w:p>
        </w:tc>
        <w:tc>
          <w:tcPr>
            <w:tcW w:w="2555" w:type="dxa"/>
            <w:vMerge/>
          </w:tcPr>
          <w:p w:rsidR="00EE2F8B" w:rsidRPr="00CF6431" w:rsidRDefault="00EE2F8B" w:rsidP="002B3775">
            <w:pPr>
              <w:pStyle w:val="ConsNormal"/>
              <w:widowControl/>
              <w:tabs>
                <w:tab w:val="left" w:pos="567"/>
              </w:tabs>
              <w:ind w:firstLine="567"/>
              <w:jc w:val="both"/>
              <w:rPr>
                <w:rFonts w:ascii="Times New Roman" w:hAnsi="Times New Roman" w:cs="Times New Roman"/>
                <w:color w:val="000000"/>
                <w:sz w:val="22"/>
                <w:szCs w:val="22"/>
              </w:rPr>
            </w:pPr>
          </w:p>
        </w:tc>
      </w:tr>
    </w:tbl>
    <w:p w:rsidR="00EE2F8B" w:rsidRPr="00CF6431" w:rsidRDefault="00EE2F8B" w:rsidP="009C7F09">
      <w:pPr>
        <w:pStyle w:val="ConsNonformat"/>
        <w:widowControl/>
        <w:tabs>
          <w:tab w:val="left" w:pos="567"/>
        </w:tabs>
        <w:ind w:left="135" w:firstLine="567"/>
        <w:rPr>
          <w:rFonts w:ascii="Times New Roman" w:hAnsi="Times New Roman" w:cs="Times New Roman"/>
          <w:b/>
          <w:bCs/>
          <w:color w:val="000000"/>
          <w:sz w:val="22"/>
          <w:szCs w:val="22"/>
        </w:rPr>
      </w:pPr>
    </w:p>
    <w:p w:rsidR="00EE2F8B" w:rsidRPr="00CF6431" w:rsidRDefault="00EE2F8B" w:rsidP="009C7F09">
      <w:pPr>
        <w:tabs>
          <w:tab w:val="left" w:pos="567"/>
        </w:tabs>
        <w:ind w:firstLine="567"/>
        <w:outlineLvl w:val="0"/>
        <w:rPr>
          <w:color w:val="000000"/>
          <w:sz w:val="22"/>
          <w:szCs w:val="22"/>
        </w:rPr>
      </w:pPr>
    </w:p>
    <w:p w:rsidR="00EE2F8B" w:rsidRPr="00CF6431" w:rsidRDefault="00EE2F8B" w:rsidP="009C7F09">
      <w:pPr>
        <w:pStyle w:val="ConsNonformat"/>
        <w:widowControl/>
        <w:tabs>
          <w:tab w:val="left" w:pos="567"/>
        </w:tabs>
        <w:ind w:firstLine="567"/>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6. Работы по санитарному содержанию (уборке), благоустройству  придомовой территории.</w:t>
      </w:r>
    </w:p>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450"/>
        <w:gridCol w:w="3480"/>
      </w:tblGrid>
      <w:tr w:rsidR="00EE2F8B" w:rsidRPr="00CF6431" w:rsidTr="009E3362">
        <w:tc>
          <w:tcPr>
            <w:tcW w:w="817" w:type="dxa"/>
          </w:tcPr>
          <w:p w:rsidR="00EE2F8B" w:rsidRPr="00CF6431" w:rsidRDefault="00EE2F8B" w:rsidP="00DC0DE0">
            <w:pPr>
              <w:pStyle w:val="ConsNormal"/>
              <w:widowControl/>
              <w:tabs>
                <w:tab w:val="left" w:pos="0"/>
              </w:tabs>
              <w:ind w:right="-152"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w:t>
            </w:r>
            <w:proofErr w:type="gramStart"/>
            <w:r w:rsidR="00DC0DE0" w:rsidRPr="00CF6431">
              <w:rPr>
                <w:rFonts w:ascii="Times New Roman" w:hAnsi="Times New Roman" w:cs="Times New Roman"/>
                <w:color w:val="000000"/>
                <w:sz w:val="22"/>
                <w:szCs w:val="22"/>
              </w:rPr>
              <w:t>п</w:t>
            </w:r>
            <w:proofErr w:type="gramEnd"/>
            <w:r w:rsidR="00DC0DE0" w:rsidRPr="00CF6431">
              <w:rPr>
                <w:rFonts w:ascii="Times New Roman" w:hAnsi="Times New Roman" w:cs="Times New Roman"/>
                <w:color w:val="000000"/>
                <w:sz w:val="22"/>
                <w:szCs w:val="22"/>
              </w:rPr>
              <w:t>/п</w:t>
            </w:r>
          </w:p>
        </w:tc>
        <w:tc>
          <w:tcPr>
            <w:tcW w:w="5450" w:type="dxa"/>
          </w:tcPr>
          <w:p w:rsidR="00EE2F8B" w:rsidRPr="00CF6431" w:rsidRDefault="00EE2F8B" w:rsidP="002B3775">
            <w:pPr>
              <w:pStyle w:val="ConsNormal"/>
              <w:widowControl/>
              <w:tabs>
                <w:tab w:val="left" w:pos="567"/>
              </w:tabs>
              <w:ind w:right="131" w:firstLine="0"/>
              <w:jc w:val="center"/>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Вид работ</w:t>
            </w:r>
          </w:p>
        </w:tc>
        <w:tc>
          <w:tcPr>
            <w:tcW w:w="3480" w:type="dxa"/>
          </w:tcPr>
          <w:p w:rsidR="00EE2F8B" w:rsidRPr="00CF6431" w:rsidRDefault="00EE2F8B" w:rsidP="002B3775">
            <w:pPr>
              <w:pStyle w:val="ConsNormal"/>
              <w:widowControl/>
              <w:tabs>
                <w:tab w:val="left" w:pos="567"/>
              </w:tabs>
              <w:ind w:right="131" w:firstLine="0"/>
              <w:jc w:val="center"/>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Периодичность</w:t>
            </w:r>
          </w:p>
        </w:tc>
      </w:tr>
      <w:tr w:rsidR="00EE2F8B" w:rsidRPr="00CF6431" w:rsidTr="009E3362">
        <w:trPr>
          <w:cantSplit/>
        </w:trPr>
        <w:tc>
          <w:tcPr>
            <w:tcW w:w="817" w:type="dxa"/>
          </w:tcPr>
          <w:p w:rsidR="00EE2F8B" w:rsidRPr="00CF6431" w:rsidRDefault="00EE2F8B" w:rsidP="002B3775">
            <w:pPr>
              <w:pStyle w:val="ConsNormal"/>
              <w:widowControl/>
              <w:numPr>
                <w:ilvl w:val="0"/>
                <w:numId w:val="2"/>
              </w:numPr>
              <w:tabs>
                <w:tab w:val="left" w:pos="0"/>
              </w:tabs>
              <w:ind w:left="0" w:right="-489" w:firstLine="0"/>
              <w:jc w:val="center"/>
              <w:rPr>
                <w:rFonts w:ascii="Times New Roman" w:hAnsi="Times New Roman" w:cs="Times New Roman"/>
                <w:color w:val="000000"/>
                <w:sz w:val="22"/>
                <w:szCs w:val="22"/>
              </w:rPr>
            </w:pPr>
          </w:p>
        </w:tc>
        <w:tc>
          <w:tcPr>
            <w:tcW w:w="8930" w:type="dxa"/>
            <w:gridSpan w:val="2"/>
          </w:tcPr>
          <w:p w:rsidR="00EE2F8B" w:rsidRPr="00CF6431" w:rsidRDefault="00EE2F8B" w:rsidP="002B3775">
            <w:pPr>
              <w:pStyle w:val="ConsNormal"/>
              <w:widowControl/>
              <w:tabs>
                <w:tab w:val="left" w:pos="567"/>
              </w:tabs>
              <w:ind w:right="131" w:firstLine="0"/>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Холодный период</w:t>
            </w:r>
          </w:p>
        </w:tc>
      </w:tr>
      <w:tr w:rsidR="00EE2F8B" w:rsidRPr="00CF6431" w:rsidTr="009E3362">
        <w:tc>
          <w:tcPr>
            <w:tcW w:w="817" w:type="dxa"/>
          </w:tcPr>
          <w:p w:rsidR="00EE2F8B" w:rsidRPr="00CF6431" w:rsidRDefault="00EE2F8B" w:rsidP="002B3775">
            <w:pPr>
              <w:pStyle w:val="ConsNormal"/>
              <w:widowControl/>
              <w:tabs>
                <w:tab w:val="left" w:pos="0"/>
              </w:tabs>
              <w:ind w:right="-152" w:firstLine="0"/>
              <w:rPr>
                <w:rFonts w:ascii="Times New Roman" w:hAnsi="Times New Roman" w:cs="Times New Roman"/>
                <w:color w:val="000000"/>
                <w:sz w:val="22"/>
                <w:szCs w:val="22"/>
              </w:rPr>
            </w:pPr>
          </w:p>
        </w:tc>
        <w:tc>
          <w:tcPr>
            <w:tcW w:w="5450" w:type="dxa"/>
          </w:tcPr>
          <w:p w:rsidR="00EE2F8B" w:rsidRPr="00CF6431" w:rsidRDefault="00EE2F8B" w:rsidP="002B3775">
            <w:pPr>
              <w:pStyle w:val="ConsNonformat"/>
              <w:widowControl/>
              <w:tabs>
                <w:tab w:val="left" w:pos="567"/>
              </w:tabs>
              <w:ind w:right="131"/>
              <w:rPr>
                <w:rFonts w:ascii="Times New Roman" w:hAnsi="Times New Roman" w:cs="Times New Roman"/>
                <w:color w:val="000000"/>
                <w:sz w:val="22"/>
                <w:szCs w:val="22"/>
              </w:rPr>
            </w:pPr>
            <w:r w:rsidRPr="00CF6431">
              <w:rPr>
                <w:rFonts w:ascii="Times New Roman" w:hAnsi="Times New Roman" w:cs="Times New Roman"/>
                <w:color w:val="000000"/>
                <w:sz w:val="22"/>
                <w:szCs w:val="22"/>
              </w:rPr>
              <w:t>Вывоз твердых бытовых отходов</w:t>
            </w:r>
          </w:p>
        </w:tc>
        <w:tc>
          <w:tcPr>
            <w:tcW w:w="3480" w:type="dxa"/>
          </w:tcPr>
          <w:p w:rsidR="00EE2F8B" w:rsidRPr="00CF6431" w:rsidRDefault="00EE2F8B" w:rsidP="002B3775">
            <w:pPr>
              <w:pStyle w:val="ConsNormal"/>
              <w:widowControl/>
              <w:tabs>
                <w:tab w:val="left" w:pos="567"/>
              </w:tabs>
              <w:ind w:right="131"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3-4 раза в неделю</w:t>
            </w:r>
          </w:p>
        </w:tc>
      </w:tr>
      <w:tr w:rsidR="00EE2F8B" w:rsidRPr="00CF6431" w:rsidTr="009E3362">
        <w:tc>
          <w:tcPr>
            <w:tcW w:w="817" w:type="dxa"/>
          </w:tcPr>
          <w:p w:rsidR="00EE2F8B" w:rsidRPr="00CF6431" w:rsidRDefault="00EE2F8B" w:rsidP="002B3775">
            <w:pPr>
              <w:pStyle w:val="ConsNormal"/>
              <w:widowControl/>
              <w:tabs>
                <w:tab w:val="left" w:pos="0"/>
              </w:tabs>
              <w:ind w:right="-152" w:firstLine="0"/>
              <w:rPr>
                <w:rFonts w:ascii="Times New Roman" w:hAnsi="Times New Roman" w:cs="Times New Roman"/>
                <w:color w:val="000000"/>
                <w:sz w:val="22"/>
                <w:szCs w:val="22"/>
              </w:rPr>
            </w:pPr>
          </w:p>
        </w:tc>
        <w:tc>
          <w:tcPr>
            <w:tcW w:w="5450" w:type="dxa"/>
          </w:tcPr>
          <w:p w:rsidR="00EE2F8B" w:rsidRPr="00CF6431" w:rsidRDefault="00EE2F8B" w:rsidP="002B3775">
            <w:pPr>
              <w:pStyle w:val="ConsNonformat"/>
              <w:widowControl/>
              <w:tabs>
                <w:tab w:val="left" w:pos="567"/>
              </w:tabs>
              <w:ind w:right="131"/>
              <w:rPr>
                <w:rFonts w:ascii="Times New Roman" w:hAnsi="Times New Roman" w:cs="Times New Roman"/>
                <w:color w:val="000000"/>
                <w:sz w:val="22"/>
                <w:szCs w:val="22"/>
              </w:rPr>
            </w:pPr>
            <w:r w:rsidRPr="00CF6431">
              <w:rPr>
                <w:rFonts w:ascii="Times New Roman" w:hAnsi="Times New Roman" w:cs="Times New Roman"/>
                <w:color w:val="000000"/>
                <w:sz w:val="22"/>
                <w:szCs w:val="22"/>
              </w:rPr>
              <w:t>Вывоз крупногабаритного мусора</w:t>
            </w:r>
          </w:p>
        </w:tc>
        <w:tc>
          <w:tcPr>
            <w:tcW w:w="3480" w:type="dxa"/>
          </w:tcPr>
          <w:p w:rsidR="00EE2F8B" w:rsidRPr="00CF6431" w:rsidRDefault="00EE2F8B" w:rsidP="002B3775">
            <w:pPr>
              <w:pStyle w:val="ConsNormal"/>
              <w:widowControl/>
              <w:tabs>
                <w:tab w:val="left" w:pos="567"/>
              </w:tabs>
              <w:ind w:right="131"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мере поступления заявок</w:t>
            </w:r>
          </w:p>
        </w:tc>
      </w:tr>
      <w:tr w:rsidR="00EE2F8B" w:rsidRPr="00CF6431" w:rsidTr="009E3362">
        <w:trPr>
          <w:cantSplit/>
        </w:trPr>
        <w:tc>
          <w:tcPr>
            <w:tcW w:w="817" w:type="dxa"/>
          </w:tcPr>
          <w:p w:rsidR="00EE2F8B" w:rsidRPr="00CF6431" w:rsidRDefault="00EE2F8B" w:rsidP="002B3775">
            <w:pPr>
              <w:pStyle w:val="ConsNormal"/>
              <w:widowControl/>
              <w:numPr>
                <w:ilvl w:val="0"/>
                <w:numId w:val="2"/>
              </w:numPr>
              <w:tabs>
                <w:tab w:val="left" w:pos="0"/>
              </w:tabs>
              <w:ind w:left="0" w:right="-152" w:firstLine="0"/>
              <w:jc w:val="center"/>
              <w:rPr>
                <w:rFonts w:ascii="Times New Roman" w:hAnsi="Times New Roman" w:cs="Times New Roman"/>
                <w:color w:val="000000"/>
                <w:sz w:val="22"/>
                <w:szCs w:val="22"/>
              </w:rPr>
            </w:pPr>
          </w:p>
        </w:tc>
        <w:tc>
          <w:tcPr>
            <w:tcW w:w="8930" w:type="dxa"/>
            <w:gridSpan w:val="2"/>
          </w:tcPr>
          <w:p w:rsidR="00EE2F8B" w:rsidRPr="00CF6431" w:rsidRDefault="00EE2F8B" w:rsidP="002B3775">
            <w:pPr>
              <w:pStyle w:val="ConsNormal"/>
              <w:widowControl/>
              <w:tabs>
                <w:tab w:val="left" w:pos="567"/>
              </w:tabs>
              <w:ind w:right="131" w:firstLine="0"/>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Теплый период</w:t>
            </w:r>
          </w:p>
        </w:tc>
      </w:tr>
      <w:tr w:rsidR="00EE2F8B" w:rsidRPr="00CF6431" w:rsidTr="009E3362">
        <w:trPr>
          <w:cantSplit/>
        </w:trPr>
        <w:tc>
          <w:tcPr>
            <w:tcW w:w="817" w:type="dxa"/>
          </w:tcPr>
          <w:p w:rsidR="00EE2F8B" w:rsidRPr="00CF6431" w:rsidRDefault="00EE2F8B" w:rsidP="002B3775">
            <w:pPr>
              <w:pStyle w:val="ConsNormal"/>
              <w:widowControl/>
              <w:tabs>
                <w:tab w:val="left" w:pos="0"/>
              </w:tabs>
              <w:ind w:right="-152" w:firstLine="0"/>
              <w:rPr>
                <w:rFonts w:ascii="Times New Roman" w:hAnsi="Times New Roman" w:cs="Times New Roman"/>
                <w:color w:val="000000"/>
                <w:sz w:val="22"/>
                <w:szCs w:val="22"/>
              </w:rPr>
            </w:pPr>
          </w:p>
        </w:tc>
        <w:tc>
          <w:tcPr>
            <w:tcW w:w="5450" w:type="dxa"/>
          </w:tcPr>
          <w:p w:rsidR="00EE2F8B" w:rsidRPr="00CF6431" w:rsidRDefault="00EE2F8B" w:rsidP="002B3775">
            <w:pPr>
              <w:pStyle w:val="ConsNormal"/>
              <w:widowControl/>
              <w:tabs>
                <w:tab w:val="left" w:pos="567"/>
              </w:tabs>
              <w:ind w:right="131"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Вывоз твердых бытовых отходов</w:t>
            </w:r>
          </w:p>
        </w:tc>
        <w:tc>
          <w:tcPr>
            <w:tcW w:w="3480" w:type="dxa"/>
          </w:tcPr>
          <w:p w:rsidR="00EE2F8B" w:rsidRPr="00CF6431" w:rsidRDefault="00EE2F8B" w:rsidP="002B3775">
            <w:pPr>
              <w:pStyle w:val="ConsNormal"/>
              <w:widowControl/>
              <w:tabs>
                <w:tab w:val="left" w:pos="567"/>
              </w:tabs>
              <w:ind w:right="131"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3-4 раза в неделю</w:t>
            </w:r>
          </w:p>
        </w:tc>
      </w:tr>
      <w:tr w:rsidR="00EE2F8B" w:rsidRPr="00CF6431" w:rsidTr="009E3362">
        <w:tc>
          <w:tcPr>
            <w:tcW w:w="817" w:type="dxa"/>
          </w:tcPr>
          <w:p w:rsidR="00EE2F8B" w:rsidRPr="00CF6431" w:rsidRDefault="00EE2F8B" w:rsidP="002B3775">
            <w:pPr>
              <w:pStyle w:val="ConsNormal"/>
              <w:widowControl/>
              <w:tabs>
                <w:tab w:val="left" w:pos="0"/>
              </w:tabs>
              <w:ind w:right="-152" w:firstLine="0"/>
              <w:rPr>
                <w:rFonts w:ascii="Times New Roman" w:hAnsi="Times New Roman" w:cs="Times New Roman"/>
                <w:color w:val="000000"/>
                <w:sz w:val="22"/>
                <w:szCs w:val="22"/>
              </w:rPr>
            </w:pPr>
          </w:p>
        </w:tc>
        <w:tc>
          <w:tcPr>
            <w:tcW w:w="5450" w:type="dxa"/>
          </w:tcPr>
          <w:p w:rsidR="00EE2F8B" w:rsidRPr="00CF6431" w:rsidRDefault="00EE2F8B" w:rsidP="002B3775">
            <w:pPr>
              <w:pStyle w:val="ConsNormal"/>
              <w:widowControl/>
              <w:tabs>
                <w:tab w:val="left" w:pos="567"/>
              </w:tabs>
              <w:ind w:right="131"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Вывоз крупногабаритного мусора</w:t>
            </w:r>
          </w:p>
        </w:tc>
        <w:tc>
          <w:tcPr>
            <w:tcW w:w="3480" w:type="dxa"/>
          </w:tcPr>
          <w:p w:rsidR="00EE2F8B" w:rsidRPr="00CF6431" w:rsidRDefault="00EE2F8B" w:rsidP="002B3775">
            <w:pPr>
              <w:pStyle w:val="ConsNormal"/>
              <w:widowControl/>
              <w:tabs>
                <w:tab w:val="left" w:pos="567"/>
              </w:tabs>
              <w:ind w:right="131"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мере поступления заявок</w:t>
            </w:r>
          </w:p>
        </w:tc>
      </w:tr>
    </w:tbl>
    <w:p w:rsidR="00EE2F8B" w:rsidRPr="00CF6431" w:rsidRDefault="00EE2F8B" w:rsidP="00622727">
      <w:pPr>
        <w:pStyle w:val="ConsNonformat"/>
        <w:widowControl/>
        <w:tabs>
          <w:tab w:val="left" w:pos="567"/>
        </w:tabs>
        <w:rPr>
          <w:rFonts w:ascii="Times New Roman" w:hAnsi="Times New Roman" w:cs="Times New Roman"/>
          <w:color w:val="000000"/>
          <w:sz w:val="22"/>
          <w:szCs w:val="22"/>
        </w:rPr>
      </w:pPr>
    </w:p>
    <w:p w:rsidR="00EE2F8B" w:rsidRPr="00CF6431" w:rsidRDefault="00EE2F8B" w:rsidP="009C7F09">
      <w:pPr>
        <w:pStyle w:val="ConsNonformat"/>
        <w:widowControl/>
        <w:tabs>
          <w:tab w:val="left" w:pos="567"/>
        </w:tabs>
        <w:ind w:firstLine="567"/>
        <w:rPr>
          <w:rFonts w:ascii="Times New Roman" w:hAnsi="Times New Roman" w:cs="Times New Roman"/>
          <w:color w:val="000000"/>
          <w:sz w:val="22"/>
          <w:szCs w:val="22"/>
        </w:rPr>
      </w:pPr>
    </w:p>
    <w:p w:rsidR="00EE2F8B" w:rsidRPr="00CF6431" w:rsidRDefault="00EE2F8B" w:rsidP="00F5570A">
      <w:pPr>
        <w:pStyle w:val="ConsNormal"/>
        <w:widowControl/>
        <w:tabs>
          <w:tab w:val="left" w:pos="567"/>
        </w:tabs>
        <w:ind w:right="46" w:firstLine="567"/>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lang w:val="en-US"/>
        </w:rPr>
        <w:t>II</w:t>
      </w:r>
      <w:r w:rsidRPr="00CF6431">
        <w:rPr>
          <w:rFonts w:ascii="Times New Roman" w:hAnsi="Times New Roman" w:cs="Times New Roman"/>
          <w:b/>
          <w:bCs/>
          <w:color w:val="000000"/>
          <w:sz w:val="22"/>
          <w:szCs w:val="22"/>
        </w:rPr>
        <w:t>.</w:t>
      </w:r>
      <w:r w:rsidRPr="00CF6431">
        <w:rPr>
          <w:rFonts w:ascii="Times New Roman" w:hAnsi="Times New Roman" w:cs="Times New Roman"/>
          <w:color w:val="000000"/>
          <w:sz w:val="22"/>
          <w:szCs w:val="22"/>
        </w:rPr>
        <w:t xml:space="preserve"> </w:t>
      </w:r>
      <w:r w:rsidRPr="00CF6431">
        <w:rPr>
          <w:rFonts w:ascii="Times New Roman" w:hAnsi="Times New Roman" w:cs="Times New Roman"/>
          <w:b/>
          <w:bCs/>
          <w:color w:val="000000"/>
          <w:sz w:val="22"/>
          <w:szCs w:val="22"/>
        </w:rPr>
        <w:t>Состав и периодичность работ и услуг по эксплуатации жилого комплекса</w:t>
      </w:r>
    </w:p>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p>
    <w:p w:rsidR="00EE2F8B" w:rsidRPr="00CF6431" w:rsidRDefault="00EE2F8B" w:rsidP="009C7F09">
      <w:pPr>
        <w:pStyle w:val="ConsNormal"/>
        <w:widowControl/>
        <w:tabs>
          <w:tab w:val="left" w:pos="567"/>
        </w:tabs>
        <w:ind w:firstLine="567"/>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         1. Работы по ремонту и техническому обслуживанию инженерного оборудования, расположенного в жилых и нежилых помещениях многоквартирного дома и обслуживающего более 1-го помещения, до границы балансового разграничения между Собственником помещения и Управляющей организацией.</w:t>
      </w:r>
    </w:p>
    <w:p w:rsidR="00EE2F8B" w:rsidRPr="00CF6431" w:rsidRDefault="00EE2F8B" w:rsidP="009C7F09">
      <w:pPr>
        <w:pStyle w:val="ConsNormal"/>
        <w:widowControl/>
        <w:tabs>
          <w:tab w:val="left" w:pos="567"/>
        </w:tabs>
        <w:ind w:firstLine="567"/>
        <w:jc w:val="both"/>
        <w:rPr>
          <w:rFonts w:ascii="Times New Roman" w:hAnsi="Times New Roman" w:cs="Times New Roman"/>
          <w:b/>
          <w:bCs/>
          <w:color w:val="00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6514"/>
        <w:gridCol w:w="2389"/>
      </w:tblGrid>
      <w:tr w:rsidR="00EE2F8B" w:rsidRPr="00CF6431" w:rsidTr="009E3362">
        <w:trPr>
          <w:trHeight w:val="482"/>
        </w:trPr>
        <w:tc>
          <w:tcPr>
            <w:tcW w:w="844"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w:t>
            </w:r>
            <w:r w:rsidR="00DC0DE0" w:rsidRPr="00CF6431">
              <w:rPr>
                <w:rFonts w:ascii="Times New Roman" w:hAnsi="Times New Roman" w:cs="Times New Roman"/>
                <w:color w:val="000000"/>
                <w:sz w:val="22"/>
                <w:szCs w:val="22"/>
              </w:rPr>
              <w:t xml:space="preserve"> </w:t>
            </w:r>
            <w:proofErr w:type="gramStart"/>
            <w:r w:rsidR="00DC0DE0" w:rsidRPr="00CF6431">
              <w:rPr>
                <w:rFonts w:ascii="Times New Roman" w:hAnsi="Times New Roman" w:cs="Times New Roman"/>
                <w:color w:val="000000"/>
                <w:sz w:val="22"/>
                <w:szCs w:val="22"/>
              </w:rPr>
              <w:t>п</w:t>
            </w:r>
            <w:proofErr w:type="gramEnd"/>
            <w:r w:rsidR="00DC0DE0" w:rsidRPr="00CF6431">
              <w:rPr>
                <w:rFonts w:ascii="Times New Roman" w:hAnsi="Times New Roman" w:cs="Times New Roman"/>
                <w:color w:val="000000"/>
                <w:sz w:val="22"/>
                <w:szCs w:val="22"/>
              </w:rPr>
              <w:t>/п</w:t>
            </w:r>
          </w:p>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p>
        </w:tc>
        <w:tc>
          <w:tcPr>
            <w:tcW w:w="6514" w:type="dxa"/>
          </w:tcPr>
          <w:p w:rsidR="00EE2F8B" w:rsidRPr="00CF6431" w:rsidRDefault="00EE2F8B" w:rsidP="002B3775">
            <w:pPr>
              <w:pStyle w:val="ConsNormal"/>
              <w:widowControl/>
              <w:tabs>
                <w:tab w:val="left" w:pos="567"/>
              </w:tabs>
              <w:ind w:firstLine="0"/>
              <w:jc w:val="center"/>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Наименование работ</w:t>
            </w:r>
          </w:p>
        </w:tc>
        <w:tc>
          <w:tcPr>
            <w:tcW w:w="2389" w:type="dxa"/>
          </w:tcPr>
          <w:p w:rsidR="00EE2F8B" w:rsidRPr="00CF6431" w:rsidRDefault="00EE2F8B" w:rsidP="002B3775">
            <w:pPr>
              <w:pStyle w:val="ConsNormal"/>
              <w:widowControl/>
              <w:tabs>
                <w:tab w:val="left" w:pos="567"/>
              </w:tabs>
              <w:ind w:firstLine="0"/>
              <w:jc w:val="center"/>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Периодичность работ и  сроки их выполнения</w:t>
            </w:r>
          </w:p>
        </w:tc>
      </w:tr>
      <w:tr w:rsidR="00EE2F8B" w:rsidRPr="00CF6431" w:rsidTr="009E3362">
        <w:trPr>
          <w:trHeight w:val="1593"/>
        </w:trPr>
        <w:tc>
          <w:tcPr>
            <w:tcW w:w="844"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1.</w:t>
            </w:r>
          </w:p>
        </w:tc>
        <w:tc>
          <w:tcPr>
            <w:tcW w:w="6514" w:type="dxa"/>
          </w:tcPr>
          <w:p w:rsidR="00EE2F8B" w:rsidRPr="00CF6431" w:rsidRDefault="00EE2F8B" w:rsidP="002B3775">
            <w:pPr>
              <w:pStyle w:val="ConsNormal"/>
              <w:widowControl/>
              <w:tabs>
                <w:tab w:val="left" w:pos="567"/>
              </w:tabs>
              <w:ind w:firstLine="0"/>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Система отопления:</w:t>
            </w:r>
          </w:p>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Оборудование ИТП, тепловой ввод (теплотрасса)</w:t>
            </w:r>
          </w:p>
          <w:p w:rsidR="00EE2F8B" w:rsidRPr="00CF6431" w:rsidRDefault="00EE2F8B" w:rsidP="002B3775">
            <w:pPr>
              <w:pStyle w:val="ConsNonformat"/>
              <w:widowControl/>
              <w:tabs>
                <w:tab w:val="left" w:pos="567"/>
              </w:tabs>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Ремонт, замена оборудования ИТП;</w:t>
            </w:r>
          </w:p>
          <w:p w:rsidR="00EE2F8B" w:rsidRPr="00CF6431" w:rsidRDefault="00EE2F8B" w:rsidP="002B3775">
            <w:pPr>
              <w:pStyle w:val="ConsNonformat"/>
              <w:widowControl/>
              <w:tabs>
                <w:tab w:val="left" w:pos="567"/>
              </w:tabs>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Ремонт, внутридомовых тепловых сетей;</w:t>
            </w:r>
          </w:p>
          <w:p w:rsidR="00EE2F8B" w:rsidRPr="00CF6431" w:rsidRDefault="00EE2F8B" w:rsidP="002B3775">
            <w:pPr>
              <w:pStyle w:val="ConsNonformat"/>
              <w:widowControl/>
              <w:tabs>
                <w:tab w:val="left" w:pos="567"/>
              </w:tabs>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Ремонт, промывка отопительных элементов;</w:t>
            </w:r>
          </w:p>
          <w:p w:rsidR="00EE2F8B" w:rsidRPr="00CF6431" w:rsidRDefault="00EE2F8B" w:rsidP="002B3775">
            <w:pPr>
              <w:pStyle w:val="ConsNonformat"/>
              <w:widowControl/>
              <w:tabs>
                <w:tab w:val="left" w:pos="567"/>
              </w:tabs>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Восстановление теплоизоляции систем теплоснабжения;</w:t>
            </w:r>
          </w:p>
          <w:p w:rsidR="00EE2F8B" w:rsidRPr="00CF6431" w:rsidRDefault="00EE2F8B" w:rsidP="002B3775">
            <w:pPr>
              <w:pStyle w:val="ConsNonformat"/>
              <w:widowControl/>
              <w:tabs>
                <w:tab w:val="left" w:pos="567"/>
              </w:tabs>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Ремонт бойлеров, котлов подготовки горячей воды;</w:t>
            </w:r>
          </w:p>
        </w:tc>
        <w:tc>
          <w:tcPr>
            <w:tcW w:w="2389"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при выходе из строя</w:t>
            </w:r>
          </w:p>
          <w:p w:rsidR="00EE2F8B" w:rsidRPr="00CF6431" w:rsidRDefault="00EE2F8B" w:rsidP="002B3775">
            <w:pPr>
              <w:pStyle w:val="ConsNormal"/>
              <w:widowControl/>
              <w:tabs>
                <w:tab w:val="left" w:pos="567"/>
              </w:tabs>
              <w:ind w:firstLine="0"/>
              <w:jc w:val="center"/>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по графику ППО и ППР</w:t>
            </w:r>
          </w:p>
        </w:tc>
      </w:tr>
      <w:tr w:rsidR="00EE2F8B" w:rsidRPr="00CF6431" w:rsidTr="009E3362">
        <w:trPr>
          <w:trHeight w:val="1907"/>
        </w:trPr>
        <w:tc>
          <w:tcPr>
            <w:tcW w:w="844"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2.</w:t>
            </w:r>
          </w:p>
        </w:tc>
        <w:tc>
          <w:tcPr>
            <w:tcW w:w="6514" w:type="dxa"/>
          </w:tcPr>
          <w:p w:rsidR="00EE2F8B" w:rsidRPr="00CF6431" w:rsidRDefault="00EE2F8B" w:rsidP="002B3775">
            <w:pPr>
              <w:pStyle w:val="ConsNormal"/>
              <w:widowControl/>
              <w:tabs>
                <w:tab w:val="left" w:pos="567"/>
              </w:tabs>
              <w:ind w:firstLine="0"/>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Система водоснабжения и канализации:</w:t>
            </w:r>
          </w:p>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ремонт, внутридомовых сетей водоснабжения;</w:t>
            </w:r>
          </w:p>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ремонт, внутридомовых сетей канализации</w:t>
            </w:r>
          </w:p>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ремонт насосов, магистральной запорной арматуры, автоматических устройств;</w:t>
            </w:r>
          </w:p>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ремонт, внутридомовых сетей горячего водоснабжения;</w:t>
            </w:r>
          </w:p>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теплоизоляция сетей горячего водоснабжения;</w:t>
            </w:r>
          </w:p>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окраска сетей и устройств горячего водоснабжения; </w:t>
            </w:r>
          </w:p>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ремонт и замена оборудования, приборов и арматуры водопроводной сети общего пользования</w:t>
            </w:r>
          </w:p>
        </w:tc>
        <w:tc>
          <w:tcPr>
            <w:tcW w:w="2389"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при выходе из строя</w:t>
            </w:r>
          </w:p>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графику ППО и ППР</w:t>
            </w:r>
          </w:p>
        </w:tc>
      </w:tr>
      <w:tr w:rsidR="00EE2F8B" w:rsidRPr="00CF6431" w:rsidTr="009E3362">
        <w:trPr>
          <w:trHeight w:val="1278"/>
        </w:trPr>
        <w:tc>
          <w:tcPr>
            <w:tcW w:w="844"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3.</w:t>
            </w:r>
          </w:p>
        </w:tc>
        <w:tc>
          <w:tcPr>
            <w:tcW w:w="6514" w:type="dxa"/>
          </w:tcPr>
          <w:p w:rsidR="00EE2F8B" w:rsidRPr="00CF6431" w:rsidRDefault="00EE2F8B" w:rsidP="00620A50">
            <w:pPr>
              <w:pStyle w:val="ConsNonformat"/>
              <w:widowControl/>
              <w:tabs>
                <w:tab w:val="left" w:pos="567"/>
              </w:tabs>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Система энергоснабжения:</w:t>
            </w:r>
          </w:p>
          <w:p w:rsidR="00EE2F8B" w:rsidRPr="00CF6431" w:rsidRDefault="00EE2F8B" w:rsidP="00620A50">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ремонт, замена шкафов вводных и вводно-распределительных </w:t>
            </w:r>
            <w:proofErr w:type="spellStart"/>
            <w:r w:rsidRPr="00CF6431">
              <w:rPr>
                <w:rFonts w:ascii="Times New Roman" w:hAnsi="Times New Roman" w:cs="Times New Roman"/>
                <w:color w:val="000000"/>
                <w:sz w:val="22"/>
                <w:szCs w:val="22"/>
              </w:rPr>
              <w:t>устр</w:t>
            </w:r>
            <w:proofErr w:type="spellEnd"/>
            <w:r w:rsidR="00620A50" w:rsidRPr="00CF6431">
              <w:rPr>
                <w:rFonts w:ascii="Times New Roman" w:hAnsi="Times New Roman" w:cs="Times New Roman"/>
                <w:color w:val="000000"/>
                <w:sz w:val="22"/>
                <w:szCs w:val="22"/>
              </w:rPr>
              <w:t>-в;</w:t>
            </w:r>
          </w:p>
          <w:p w:rsidR="00EE2F8B" w:rsidRPr="00CF6431" w:rsidRDefault="00EE2F8B" w:rsidP="00620A50">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ремонт, замена аппаратуры защиты, контроля и управления общего </w:t>
            </w:r>
            <w:r w:rsidR="00620A50" w:rsidRPr="00CF6431">
              <w:rPr>
                <w:rFonts w:ascii="Times New Roman" w:hAnsi="Times New Roman" w:cs="Times New Roman"/>
                <w:color w:val="000000"/>
                <w:sz w:val="22"/>
                <w:szCs w:val="22"/>
              </w:rPr>
              <w:t xml:space="preserve"> </w:t>
            </w:r>
            <w:r w:rsidRPr="00CF6431">
              <w:rPr>
                <w:rFonts w:ascii="Times New Roman" w:hAnsi="Times New Roman" w:cs="Times New Roman"/>
                <w:color w:val="000000"/>
                <w:sz w:val="22"/>
                <w:szCs w:val="22"/>
              </w:rPr>
              <w:t>имущ</w:t>
            </w:r>
            <w:r w:rsidR="00620A50" w:rsidRPr="00CF6431">
              <w:rPr>
                <w:rFonts w:ascii="Times New Roman" w:hAnsi="Times New Roman" w:cs="Times New Roman"/>
                <w:color w:val="000000"/>
                <w:sz w:val="22"/>
                <w:szCs w:val="22"/>
              </w:rPr>
              <w:t>е</w:t>
            </w:r>
            <w:r w:rsidRPr="00CF6431">
              <w:rPr>
                <w:rFonts w:ascii="Times New Roman" w:hAnsi="Times New Roman" w:cs="Times New Roman"/>
                <w:color w:val="000000"/>
                <w:sz w:val="22"/>
                <w:szCs w:val="22"/>
              </w:rPr>
              <w:t>ства;</w:t>
            </w:r>
          </w:p>
          <w:p w:rsidR="00EE2F8B" w:rsidRPr="00CF6431" w:rsidRDefault="00EE2F8B" w:rsidP="00620A50">
            <w:pPr>
              <w:pStyle w:val="ConsNormal"/>
              <w:widowControl/>
              <w:tabs>
                <w:tab w:val="left" w:pos="567"/>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 ремонт внутридомового электрооборудования общего пользования;</w:t>
            </w:r>
          </w:p>
          <w:p w:rsidR="00EE2F8B" w:rsidRPr="00CF6431" w:rsidRDefault="00EE2F8B" w:rsidP="00620A50">
            <w:pPr>
              <w:pStyle w:val="ConsNormal"/>
              <w:widowControl/>
              <w:tabs>
                <w:tab w:val="left" w:pos="567"/>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 ремонт замена этажных щитков и шкафов;</w:t>
            </w:r>
          </w:p>
          <w:p w:rsidR="00EE2F8B" w:rsidRPr="00CF6431" w:rsidRDefault="00EE2F8B" w:rsidP="00620A50">
            <w:pPr>
              <w:pStyle w:val="ConsNormal"/>
              <w:widowControl/>
              <w:tabs>
                <w:tab w:val="left" w:pos="567"/>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 ремонт, замена приборов учета и регулирования общего пользования;</w:t>
            </w:r>
          </w:p>
          <w:p w:rsidR="00EE2F8B" w:rsidRPr="00CF6431" w:rsidRDefault="00620A50" w:rsidP="00620A50">
            <w:pPr>
              <w:pStyle w:val="ConsNormal"/>
              <w:widowControl/>
              <w:tabs>
                <w:tab w:val="left" w:pos="567"/>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w:t>
            </w:r>
            <w:r w:rsidR="00EE2F8B" w:rsidRPr="00CF6431">
              <w:rPr>
                <w:rFonts w:ascii="Times New Roman" w:hAnsi="Times New Roman" w:cs="Times New Roman"/>
                <w:color w:val="000000"/>
                <w:sz w:val="22"/>
                <w:szCs w:val="22"/>
              </w:rPr>
              <w:t>ремонт замена осветительных установок помещений общего пользования</w:t>
            </w:r>
          </w:p>
        </w:tc>
        <w:tc>
          <w:tcPr>
            <w:tcW w:w="2389"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По договору. </w:t>
            </w:r>
          </w:p>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В сроки, установленные договором и нормативными документами</w:t>
            </w:r>
          </w:p>
        </w:tc>
      </w:tr>
      <w:tr w:rsidR="00EE2F8B" w:rsidRPr="00CF6431" w:rsidTr="009E3362">
        <w:trPr>
          <w:trHeight w:val="943"/>
        </w:trPr>
        <w:tc>
          <w:tcPr>
            <w:tcW w:w="844"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4.</w:t>
            </w:r>
          </w:p>
        </w:tc>
        <w:tc>
          <w:tcPr>
            <w:tcW w:w="6514" w:type="dxa"/>
          </w:tcPr>
          <w:p w:rsidR="00EE2F8B" w:rsidRPr="00CF6431" w:rsidRDefault="00EE2F8B" w:rsidP="00620A50">
            <w:pPr>
              <w:pStyle w:val="ConsNonformat"/>
              <w:widowControl/>
              <w:tabs>
                <w:tab w:val="left" w:pos="567"/>
              </w:tabs>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Системы водоотведения:</w:t>
            </w:r>
          </w:p>
          <w:p w:rsidR="00EE2F8B" w:rsidRPr="00CF6431" w:rsidRDefault="00EE2F8B" w:rsidP="00620A50">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восстановление (ремонт) водоотводящих устройств наружных стен;</w:t>
            </w:r>
          </w:p>
          <w:p w:rsidR="00EE2F8B" w:rsidRPr="00CF6431" w:rsidRDefault="00EE2F8B" w:rsidP="00620A50">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-восстановление организованного отвода воды с балконов, лоджий, козырьков и эркеров; </w:t>
            </w:r>
          </w:p>
          <w:p w:rsidR="00EE2F8B" w:rsidRPr="00CF6431" w:rsidRDefault="00EE2F8B" w:rsidP="00620A50">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восстановление (ремонт) систем водоотвода</w:t>
            </w:r>
          </w:p>
        </w:tc>
        <w:tc>
          <w:tcPr>
            <w:tcW w:w="2389"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при выходе из строя</w:t>
            </w:r>
          </w:p>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графику ППО и ППР</w:t>
            </w:r>
          </w:p>
        </w:tc>
      </w:tr>
      <w:tr w:rsidR="00EE2F8B" w:rsidRPr="00CF6431" w:rsidTr="009E3362">
        <w:trPr>
          <w:trHeight w:val="621"/>
        </w:trPr>
        <w:tc>
          <w:tcPr>
            <w:tcW w:w="844"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5.</w:t>
            </w:r>
          </w:p>
        </w:tc>
        <w:tc>
          <w:tcPr>
            <w:tcW w:w="6514" w:type="dxa"/>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b/>
                <w:bCs/>
                <w:color w:val="000000"/>
                <w:sz w:val="22"/>
                <w:szCs w:val="22"/>
              </w:rPr>
              <w:t>Системы вентиляции и кондиционирования воздуха</w:t>
            </w:r>
            <w:r w:rsidRPr="00CF6431">
              <w:rPr>
                <w:rFonts w:ascii="Times New Roman" w:hAnsi="Times New Roman" w:cs="Times New Roman"/>
                <w:color w:val="000000"/>
                <w:sz w:val="22"/>
                <w:szCs w:val="22"/>
              </w:rPr>
              <w:t xml:space="preserve"> </w:t>
            </w:r>
            <w:r w:rsidRPr="00CF6431">
              <w:rPr>
                <w:rFonts w:ascii="Times New Roman" w:hAnsi="Times New Roman" w:cs="Times New Roman"/>
                <w:b/>
                <w:bCs/>
                <w:color w:val="000000"/>
                <w:sz w:val="22"/>
                <w:szCs w:val="22"/>
              </w:rPr>
              <w:t xml:space="preserve">(приточные и вытяжные системы вентиляции, тепловые  </w:t>
            </w:r>
            <w:r w:rsidRPr="00CF6431">
              <w:rPr>
                <w:rFonts w:ascii="Times New Roman" w:hAnsi="Times New Roman" w:cs="Times New Roman"/>
                <w:b/>
                <w:bCs/>
                <w:color w:val="000000"/>
                <w:sz w:val="22"/>
                <w:szCs w:val="22"/>
              </w:rPr>
              <w:lastRenderedPageBreak/>
              <w:t>завесы и системы кондиционирования воздуха</w:t>
            </w:r>
            <w:r w:rsidRPr="00CF6431">
              <w:rPr>
                <w:rFonts w:ascii="Times New Roman" w:hAnsi="Times New Roman" w:cs="Times New Roman"/>
                <w:color w:val="000000"/>
                <w:sz w:val="22"/>
                <w:szCs w:val="22"/>
              </w:rPr>
              <w:t xml:space="preserve">): </w:t>
            </w:r>
          </w:p>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восстановление (ремонт) продухов вентиляции, восстановление (ремонт) дымовых и вентиляционных труб                        </w:t>
            </w:r>
          </w:p>
        </w:tc>
        <w:tc>
          <w:tcPr>
            <w:tcW w:w="2389"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lastRenderedPageBreak/>
              <w:t>при выходе из строя</w:t>
            </w:r>
          </w:p>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по графику ППО и </w:t>
            </w:r>
            <w:r w:rsidRPr="00CF6431">
              <w:rPr>
                <w:rFonts w:ascii="Times New Roman" w:hAnsi="Times New Roman" w:cs="Times New Roman"/>
                <w:color w:val="000000"/>
                <w:sz w:val="22"/>
                <w:szCs w:val="22"/>
              </w:rPr>
              <w:lastRenderedPageBreak/>
              <w:t>ППР</w:t>
            </w:r>
          </w:p>
        </w:tc>
      </w:tr>
      <w:tr w:rsidR="00EE2F8B" w:rsidRPr="00CF6431" w:rsidTr="009E3362">
        <w:trPr>
          <w:trHeight w:val="621"/>
        </w:trPr>
        <w:tc>
          <w:tcPr>
            <w:tcW w:w="844"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lastRenderedPageBreak/>
              <w:t>6.</w:t>
            </w:r>
          </w:p>
        </w:tc>
        <w:tc>
          <w:tcPr>
            <w:tcW w:w="6514" w:type="dxa"/>
          </w:tcPr>
          <w:p w:rsidR="00EE2F8B" w:rsidRPr="00CF6431" w:rsidRDefault="00EE2F8B" w:rsidP="002B3775">
            <w:pPr>
              <w:pStyle w:val="ConsNonformat"/>
              <w:widowControl/>
              <w:tabs>
                <w:tab w:val="left" w:pos="567"/>
              </w:tabs>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Подготовка к отопительному сезону</w:t>
            </w:r>
            <w:r w:rsidRPr="00CF6431">
              <w:rPr>
                <w:rFonts w:ascii="Times New Roman" w:hAnsi="Times New Roman" w:cs="Times New Roman"/>
                <w:color w:val="000000"/>
                <w:sz w:val="22"/>
                <w:szCs w:val="22"/>
              </w:rPr>
              <w:t xml:space="preserve">: комплексная проверка приборов и </w:t>
            </w:r>
            <w:proofErr w:type="gramStart"/>
            <w:r w:rsidRPr="00CF6431">
              <w:rPr>
                <w:rFonts w:ascii="Times New Roman" w:hAnsi="Times New Roman" w:cs="Times New Roman"/>
                <w:color w:val="000000"/>
                <w:sz w:val="22"/>
                <w:szCs w:val="22"/>
              </w:rPr>
              <w:t>автоматической</w:t>
            </w:r>
            <w:proofErr w:type="gramEnd"/>
            <w:r w:rsidRPr="00CF6431">
              <w:rPr>
                <w:rFonts w:ascii="Times New Roman" w:hAnsi="Times New Roman" w:cs="Times New Roman"/>
                <w:color w:val="000000"/>
                <w:sz w:val="22"/>
                <w:szCs w:val="22"/>
              </w:rPr>
              <w:t xml:space="preserve"> систем управления ИТП</w:t>
            </w:r>
          </w:p>
        </w:tc>
        <w:tc>
          <w:tcPr>
            <w:tcW w:w="2389"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графику ППО и                        ППР</w:t>
            </w:r>
          </w:p>
        </w:tc>
      </w:tr>
      <w:tr w:rsidR="00EE2F8B" w:rsidRPr="00CF6431" w:rsidTr="009E3362">
        <w:trPr>
          <w:trHeight w:val="2802"/>
        </w:trPr>
        <w:tc>
          <w:tcPr>
            <w:tcW w:w="844" w:type="dxa"/>
          </w:tcPr>
          <w:p w:rsidR="00EE2F8B" w:rsidRPr="00CF6431" w:rsidRDefault="00EE2F8B" w:rsidP="002B3775">
            <w:pPr>
              <w:pStyle w:val="ConsNormal"/>
              <w:widowControl/>
              <w:tabs>
                <w:tab w:val="left" w:pos="567"/>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7.</w:t>
            </w:r>
          </w:p>
          <w:p w:rsidR="00EE2F8B" w:rsidRPr="00CF6431" w:rsidRDefault="00EE2F8B" w:rsidP="002B3775">
            <w:pPr>
              <w:pStyle w:val="ConsNormal"/>
              <w:widowControl/>
              <w:tabs>
                <w:tab w:val="left" w:pos="567"/>
              </w:tabs>
              <w:ind w:firstLine="0"/>
              <w:rPr>
                <w:rFonts w:ascii="Times New Roman" w:hAnsi="Times New Roman" w:cs="Times New Roman"/>
                <w:color w:val="000000"/>
                <w:sz w:val="22"/>
                <w:szCs w:val="22"/>
              </w:rPr>
            </w:pPr>
          </w:p>
          <w:p w:rsidR="00EE2F8B" w:rsidRPr="00CF6431" w:rsidRDefault="00EE2F8B" w:rsidP="002B3775">
            <w:pPr>
              <w:pStyle w:val="ConsNormal"/>
              <w:widowControl/>
              <w:tabs>
                <w:tab w:val="left" w:pos="567"/>
              </w:tabs>
              <w:ind w:firstLine="0"/>
              <w:rPr>
                <w:rFonts w:ascii="Times New Roman" w:hAnsi="Times New Roman" w:cs="Times New Roman"/>
                <w:color w:val="000000"/>
                <w:sz w:val="22"/>
                <w:szCs w:val="22"/>
              </w:rPr>
            </w:pPr>
          </w:p>
          <w:p w:rsidR="00EE2F8B" w:rsidRPr="00CF6431" w:rsidRDefault="00EE2F8B" w:rsidP="002B3775">
            <w:pPr>
              <w:pStyle w:val="ConsNormal"/>
              <w:widowControl/>
              <w:tabs>
                <w:tab w:val="left" w:pos="567"/>
              </w:tabs>
              <w:ind w:firstLine="0"/>
              <w:rPr>
                <w:rFonts w:ascii="Times New Roman" w:hAnsi="Times New Roman" w:cs="Times New Roman"/>
                <w:color w:val="000000"/>
                <w:sz w:val="22"/>
                <w:szCs w:val="22"/>
              </w:rPr>
            </w:pPr>
          </w:p>
          <w:p w:rsidR="00EE2F8B" w:rsidRPr="00CF6431" w:rsidRDefault="00EE2F8B" w:rsidP="002B3775">
            <w:pPr>
              <w:pStyle w:val="ConsNormal"/>
              <w:widowControl/>
              <w:tabs>
                <w:tab w:val="left" w:pos="567"/>
              </w:tabs>
              <w:ind w:firstLine="0"/>
              <w:rPr>
                <w:rFonts w:ascii="Times New Roman" w:hAnsi="Times New Roman" w:cs="Times New Roman"/>
                <w:color w:val="000000"/>
                <w:sz w:val="22"/>
                <w:szCs w:val="22"/>
              </w:rPr>
            </w:pPr>
          </w:p>
          <w:p w:rsidR="00EE2F8B" w:rsidRPr="00CF6431" w:rsidRDefault="00EE2F8B" w:rsidP="002B3775">
            <w:pPr>
              <w:pStyle w:val="ConsNormal"/>
              <w:widowControl/>
              <w:tabs>
                <w:tab w:val="left" w:pos="567"/>
              </w:tabs>
              <w:ind w:firstLine="0"/>
              <w:rPr>
                <w:rFonts w:ascii="Times New Roman" w:hAnsi="Times New Roman" w:cs="Times New Roman"/>
                <w:color w:val="000000"/>
                <w:sz w:val="22"/>
                <w:szCs w:val="22"/>
              </w:rPr>
            </w:pPr>
          </w:p>
          <w:p w:rsidR="00EE2F8B" w:rsidRPr="00CF6431" w:rsidRDefault="00EE2F8B" w:rsidP="002B3775">
            <w:pPr>
              <w:pStyle w:val="ConsNormal"/>
              <w:widowControl/>
              <w:tabs>
                <w:tab w:val="left" w:pos="567"/>
              </w:tabs>
              <w:ind w:firstLine="0"/>
              <w:rPr>
                <w:rFonts w:ascii="Times New Roman" w:hAnsi="Times New Roman" w:cs="Times New Roman"/>
                <w:color w:val="000000"/>
                <w:sz w:val="22"/>
                <w:szCs w:val="22"/>
              </w:rPr>
            </w:pPr>
          </w:p>
          <w:p w:rsidR="00EE2F8B" w:rsidRPr="00CF6431" w:rsidRDefault="00EE2F8B" w:rsidP="002B3775">
            <w:pPr>
              <w:pStyle w:val="ConsNormal"/>
              <w:widowControl/>
              <w:tabs>
                <w:tab w:val="left" w:pos="567"/>
              </w:tabs>
              <w:ind w:firstLine="0"/>
              <w:rPr>
                <w:rFonts w:ascii="Times New Roman" w:hAnsi="Times New Roman" w:cs="Times New Roman"/>
                <w:color w:val="000000"/>
                <w:sz w:val="22"/>
                <w:szCs w:val="22"/>
              </w:rPr>
            </w:pPr>
          </w:p>
          <w:p w:rsidR="00EE2F8B" w:rsidRPr="00CF6431" w:rsidRDefault="00EE2F8B" w:rsidP="002B3775">
            <w:pPr>
              <w:pStyle w:val="ConsNormal"/>
              <w:widowControl/>
              <w:tabs>
                <w:tab w:val="left" w:pos="567"/>
              </w:tabs>
              <w:ind w:firstLine="0"/>
              <w:rPr>
                <w:rFonts w:ascii="Times New Roman" w:hAnsi="Times New Roman" w:cs="Times New Roman"/>
                <w:color w:val="000000"/>
                <w:sz w:val="22"/>
                <w:szCs w:val="22"/>
              </w:rPr>
            </w:pPr>
          </w:p>
          <w:p w:rsidR="00EE2F8B" w:rsidRPr="00CF6431" w:rsidRDefault="00EE2F8B" w:rsidP="002B3775">
            <w:pPr>
              <w:pStyle w:val="ConsNormal"/>
              <w:widowControl/>
              <w:tabs>
                <w:tab w:val="left" w:pos="567"/>
              </w:tabs>
              <w:ind w:firstLine="0"/>
              <w:rPr>
                <w:rFonts w:ascii="Times New Roman" w:hAnsi="Times New Roman" w:cs="Times New Roman"/>
                <w:color w:val="000000"/>
                <w:sz w:val="22"/>
                <w:szCs w:val="22"/>
              </w:rPr>
            </w:pPr>
          </w:p>
          <w:p w:rsidR="00EE2F8B" w:rsidRPr="00CF6431" w:rsidRDefault="00EE2F8B" w:rsidP="002B3775">
            <w:pPr>
              <w:pStyle w:val="ConsNormal"/>
              <w:widowControl/>
              <w:tabs>
                <w:tab w:val="left" w:pos="567"/>
              </w:tabs>
              <w:ind w:firstLine="0"/>
              <w:rPr>
                <w:rFonts w:ascii="Times New Roman" w:hAnsi="Times New Roman" w:cs="Times New Roman"/>
                <w:color w:val="000000"/>
                <w:sz w:val="22"/>
                <w:szCs w:val="22"/>
              </w:rPr>
            </w:pPr>
          </w:p>
          <w:p w:rsidR="00EE2F8B" w:rsidRPr="00CF6431" w:rsidRDefault="00EE2F8B" w:rsidP="002B3775">
            <w:pPr>
              <w:pStyle w:val="ConsNormal"/>
              <w:widowControl/>
              <w:tabs>
                <w:tab w:val="left" w:pos="567"/>
              </w:tabs>
              <w:ind w:firstLine="0"/>
              <w:rPr>
                <w:rFonts w:ascii="Times New Roman" w:hAnsi="Times New Roman" w:cs="Times New Roman"/>
                <w:color w:val="000000"/>
                <w:sz w:val="22"/>
                <w:szCs w:val="22"/>
              </w:rPr>
            </w:pPr>
          </w:p>
          <w:p w:rsidR="00EE2F8B" w:rsidRPr="00CF6431" w:rsidRDefault="00EE2F8B" w:rsidP="002B3775">
            <w:pPr>
              <w:pStyle w:val="ConsNormal"/>
              <w:widowControl/>
              <w:tabs>
                <w:tab w:val="left" w:pos="567"/>
              </w:tabs>
              <w:ind w:firstLine="0"/>
              <w:rPr>
                <w:rFonts w:ascii="Times New Roman" w:hAnsi="Times New Roman" w:cs="Times New Roman"/>
                <w:color w:val="000000"/>
                <w:sz w:val="22"/>
                <w:szCs w:val="22"/>
              </w:rPr>
            </w:pPr>
          </w:p>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p>
        </w:tc>
        <w:tc>
          <w:tcPr>
            <w:tcW w:w="6514" w:type="dxa"/>
          </w:tcPr>
          <w:p w:rsidR="00EE2F8B" w:rsidRPr="00CF6431" w:rsidRDefault="00EE2F8B" w:rsidP="00620A50">
            <w:pPr>
              <w:pStyle w:val="ConsNonformat"/>
              <w:widowControl/>
              <w:tabs>
                <w:tab w:val="left" w:pos="567"/>
              </w:tabs>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Контрольно-измерительные приборы и системы автоматического управления (автоматических систем управления  вентиляционными системами и приборами контроля </w:t>
            </w:r>
            <w:proofErr w:type="gramStart"/>
            <w:r w:rsidRPr="00CF6431">
              <w:rPr>
                <w:rFonts w:ascii="Times New Roman" w:hAnsi="Times New Roman" w:cs="Times New Roman"/>
                <w:b/>
                <w:bCs/>
                <w:color w:val="000000"/>
                <w:sz w:val="22"/>
                <w:szCs w:val="22"/>
              </w:rPr>
              <w:t>СО</w:t>
            </w:r>
            <w:proofErr w:type="gramEnd"/>
            <w:r w:rsidRPr="00CF6431">
              <w:rPr>
                <w:rFonts w:ascii="Times New Roman" w:hAnsi="Times New Roman" w:cs="Times New Roman"/>
                <w:b/>
                <w:bCs/>
                <w:color w:val="000000"/>
                <w:sz w:val="22"/>
                <w:szCs w:val="22"/>
              </w:rPr>
              <w:t>):</w:t>
            </w:r>
          </w:p>
          <w:p w:rsidR="00EE2F8B" w:rsidRPr="00CF6431" w:rsidRDefault="00EE2F8B" w:rsidP="00620A50">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b/>
                <w:bCs/>
                <w:color w:val="000000"/>
                <w:sz w:val="22"/>
                <w:szCs w:val="22"/>
              </w:rPr>
              <w:t xml:space="preserve"> </w:t>
            </w:r>
            <w:proofErr w:type="gramStart"/>
            <w:r w:rsidRPr="00CF6431">
              <w:rPr>
                <w:rFonts w:ascii="Times New Roman" w:hAnsi="Times New Roman" w:cs="Times New Roman"/>
                <w:b/>
                <w:bCs/>
                <w:color w:val="000000"/>
                <w:sz w:val="22"/>
                <w:szCs w:val="22"/>
              </w:rPr>
              <w:t xml:space="preserve">- </w:t>
            </w:r>
            <w:r w:rsidRPr="00CF6431">
              <w:rPr>
                <w:rFonts w:ascii="Times New Roman" w:hAnsi="Times New Roman" w:cs="Times New Roman"/>
                <w:color w:val="000000"/>
                <w:sz w:val="22"/>
                <w:szCs w:val="22"/>
              </w:rPr>
              <w:t>ремонт шкафов автоматического управления (замена реле, автоматов, датчиков, предохранителей, ламп индикации, переключателей, приборов контроля);</w:t>
            </w:r>
            <w:proofErr w:type="gramEnd"/>
          </w:p>
          <w:p w:rsidR="00EE2F8B" w:rsidRPr="00CF6431" w:rsidRDefault="00EE2F8B" w:rsidP="00620A50">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восстановление программного обеспечения и устанавливаемых параметров;</w:t>
            </w:r>
          </w:p>
          <w:p w:rsidR="00EE2F8B" w:rsidRPr="00CF6431" w:rsidRDefault="00EE2F8B" w:rsidP="00620A50">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демонтаж приборов для представления на поверку и монтаж после их  поверки.</w:t>
            </w:r>
          </w:p>
          <w:p w:rsidR="00EE2F8B" w:rsidRPr="00CF6431" w:rsidRDefault="00EE2F8B" w:rsidP="00620A50">
            <w:pPr>
              <w:pStyle w:val="ConsNonformat"/>
              <w:widowControl/>
              <w:tabs>
                <w:tab w:val="left" w:pos="567"/>
              </w:tabs>
              <w:rPr>
                <w:rFonts w:ascii="Times New Roman" w:hAnsi="Times New Roman" w:cs="Times New Roman"/>
                <w:color w:val="000000"/>
                <w:sz w:val="22"/>
                <w:szCs w:val="22"/>
              </w:rPr>
            </w:pPr>
          </w:p>
          <w:p w:rsidR="00EE2F8B" w:rsidRPr="00CF6431" w:rsidRDefault="00EE2F8B" w:rsidP="00620A50">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Регламентные осмотры и  плановый предупредительный ремонт. </w:t>
            </w:r>
          </w:p>
        </w:tc>
        <w:tc>
          <w:tcPr>
            <w:tcW w:w="2389"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при выходе из строя</w:t>
            </w:r>
          </w:p>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графику ППО и ППР</w:t>
            </w:r>
          </w:p>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p>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p>
          <w:p w:rsidR="00EE2F8B" w:rsidRPr="00CF6431" w:rsidRDefault="00EE2F8B" w:rsidP="002B3775">
            <w:pPr>
              <w:rPr>
                <w:color w:val="000000"/>
                <w:sz w:val="22"/>
                <w:szCs w:val="22"/>
              </w:rPr>
            </w:pPr>
          </w:p>
        </w:tc>
      </w:tr>
    </w:tbl>
    <w:p w:rsidR="00EE2F8B" w:rsidRPr="00CF6431" w:rsidRDefault="00EE2F8B" w:rsidP="009C7F09">
      <w:pPr>
        <w:pStyle w:val="ConsNonformat"/>
        <w:widowControl/>
        <w:tabs>
          <w:tab w:val="left" w:pos="567"/>
        </w:tabs>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w:t>
      </w:r>
    </w:p>
    <w:p w:rsidR="00EE2F8B" w:rsidRPr="00CF6431" w:rsidRDefault="00EE2F8B" w:rsidP="009C7F09">
      <w:pPr>
        <w:pStyle w:val="ConsNonformat"/>
        <w:widowControl/>
        <w:tabs>
          <w:tab w:val="left" w:pos="567"/>
        </w:tabs>
        <w:ind w:firstLine="567"/>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2. </w:t>
      </w:r>
      <w:proofErr w:type="gramStart"/>
      <w:r w:rsidRPr="00CF6431">
        <w:rPr>
          <w:rFonts w:ascii="Times New Roman" w:hAnsi="Times New Roman" w:cs="Times New Roman"/>
          <w:b/>
          <w:bCs/>
          <w:color w:val="000000"/>
          <w:sz w:val="22"/>
          <w:szCs w:val="22"/>
        </w:rPr>
        <w:t xml:space="preserve">Работы, выполняемые на инженерных сетях, в нежилых помещениях многоквартирного дома, а также в жилых помещениях, в которых расположены сети  и  оборудование, обслуживающие более 1 жилого помещения дома в границах балансовой принадлежности </w:t>
      </w:r>
      <w:r w:rsidR="00071EE5" w:rsidRPr="00CF6431">
        <w:rPr>
          <w:rFonts w:ascii="Times New Roman" w:hAnsi="Times New Roman" w:cs="Times New Roman"/>
          <w:b/>
          <w:bCs/>
          <w:color w:val="000000"/>
          <w:sz w:val="22"/>
          <w:szCs w:val="22"/>
        </w:rPr>
        <w:t>Обслуживающей</w:t>
      </w:r>
      <w:r w:rsidRPr="00CF6431">
        <w:rPr>
          <w:rFonts w:ascii="Times New Roman" w:hAnsi="Times New Roman" w:cs="Times New Roman"/>
          <w:b/>
          <w:bCs/>
          <w:color w:val="000000"/>
          <w:sz w:val="22"/>
          <w:szCs w:val="22"/>
        </w:rPr>
        <w:t xml:space="preserve"> организации при исполнении графиков ППО и ППР, а также по заявкам Собственников помещений в счёт платы за эксплуатацию общего имущества многоквартирного дома:</w:t>
      </w:r>
      <w:proofErr w:type="gramEnd"/>
    </w:p>
    <w:p w:rsidR="00EE2F8B" w:rsidRPr="00CF6431" w:rsidRDefault="00EE2F8B" w:rsidP="009C7F09">
      <w:pPr>
        <w:pStyle w:val="ConsNonformat"/>
        <w:widowControl/>
        <w:tabs>
          <w:tab w:val="left" w:pos="567"/>
        </w:tabs>
        <w:ind w:firstLine="567"/>
        <w:rPr>
          <w:rFonts w:ascii="Times New Roman" w:hAnsi="Times New Roman" w:cs="Times New Roman"/>
          <w:b/>
          <w:bCs/>
          <w:color w:val="00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6977"/>
        <w:gridCol w:w="1815"/>
      </w:tblGrid>
      <w:tr w:rsidR="00EE2F8B" w:rsidRPr="00CF6431" w:rsidTr="009E3362">
        <w:trPr>
          <w:trHeight w:val="466"/>
        </w:trPr>
        <w:tc>
          <w:tcPr>
            <w:tcW w:w="955"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w:t>
            </w:r>
          </w:p>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proofErr w:type="gramStart"/>
            <w:r w:rsidRPr="00CF6431">
              <w:rPr>
                <w:rFonts w:ascii="Times New Roman" w:hAnsi="Times New Roman" w:cs="Times New Roman"/>
                <w:color w:val="000000"/>
                <w:sz w:val="22"/>
                <w:szCs w:val="22"/>
              </w:rPr>
              <w:t>п</w:t>
            </w:r>
            <w:proofErr w:type="gramEnd"/>
            <w:r w:rsidRPr="00CF6431">
              <w:rPr>
                <w:rFonts w:ascii="Times New Roman" w:hAnsi="Times New Roman" w:cs="Times New Roman"/>
                <w:color w:val="000000"/>
                <w:sz w:val="22"/>
                <w:szCs w:val="22"/>
              </w:rPr>
              <w:t>/п</w:t>
            </w:r>
          </w:p>
        </w:tc>
        <w:tc>
          <w:tcPr>
            <w:tcW w:w="6977"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Наименование работ</w:t>
            </w:r>
          </w:p>
        </w:tc>
        <w:tc>
          <w:tcPr>
            <w:tcW w:w="1815"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Срок исполнения</w:t>
            </w:r>
          </w:p>
        </w:tc>
      </w:tr>
      <w:tr w:rsidR="00EE2F8B" w:rsidRPr="00CF6431" w:rsidTr="009E3362">
        <w:trPr>
          <w:trHeight w:val="547"/>
        </w:trPr>
        <w:tc>
          <w:tcPr>
            <w:tcW w:w="955" w:type="dxa"/>
            <w:vAlign w:val="center"/>
          </w:tcPr>
          <w:p w:rsidR="00EE2F8B" w:rsidRPr="00CF6431" w:rsidRDefault="00EE2F8B" w:rsidP="002B3775">
            <w:pPr>
              <w:numPr>
                <w:ilvl w:val="0"/>
                <w:numId w:val="10"/>
              </w:numPr>
              <w:tabs>
                <w:tab w:val="clear" w:pos="720"/>
                <w:tab w:val="left" w:pos="0"/>
              </w:tabs>
              <w:ind w:hanging="729"/>
              <w:jc w:val="center"/>
              <w:rPr>
                <w:color w:val="000000"/>
                <w:sz w:val="22"/>
                <w:szCs w:val="22"/>
              </w:rPr>
            </w:pPr>
          </w:p>
          <w:p w:rsidR="00EE2F8B" w:rsidRPr="00CF6431" w:rsidRDefault="00EE2F8B" w:rsidP="002B3775">
            <w:pPr>
              <w:tabs>
                <w:tab w:val="left" w:pos="567"/>
              </w:tabs>
              <w:ind w:hanging="729"/>
              <w:jc w:val="center"/>
              <w:rPr>
                <w:color w:val="000000"/>
                <w:sz w:val="22"/>
                <w:szCs w:val="22"/>
              </w:rPr>
            </w:pPr>
          </w:p>
        </w:tc>
        <w:tc>
          <w:tcPr>
            <w:tcW w:w="6977" w:type="dxa"/>
            <w:vAlign w:val="center"/>
          </w:tcPr>
          <w:p w:rsidR="00EE2F8B" w:rsidRPr="00CF6431" w:rsidRDefault="00EE2F8B" w:rsidP="002B3775">
            <w:pPr>
              <w:tabs>
                <w:tab w:val="left" w:pos="567"/>
              </w:tabs>
              <w:rPr>
                <w:color w:val="000000"/>
                <w:sz w:val="22"/>
                <w:szCs w:val="22"/>
              </w:rPr>
            </w:pPr>
            <w:r w:rsidRPr="00CF6431">
              <w:rPr>
                <w:color w:val="000000"/>
                <w:sz w:val="22"/>
                <w:szCs w:val="22"/>
              </w:rPr>
              <w:t>Устранение мелких неисправностей во внутридомовой  системе водоснабжения и канализации, замена прокладок, уплотнение сгонов.</w:t>
            </w:r>
          </w:p>
        </w:tc>
        <w:tc>
          <w:tcPr>
            <w:tcW w:w="1815" w:type="dxa"/>
            <w:vAlign w:val="center"/>
          </w:tcPr>
          <w:p w:rsidR="00EE2F8B" w:rsidRPr="00CF6431" w:rsidRDefault="00EE2F8B" w:rsidP="002B3775">
            <w:pPr>
              <w:tabs>
                <w:tab w:val="left" w:pos="567"/>
              </w:tabs>
              <w:ind w:left="-108"/>
              <w:jc w:val="center"/>
              <w:rPr>
                <w:color w:val="000000"/>
                <w:sz w:val="22"/>
                <w:szCs w:val="22"/>
              </w:rPr>
            </w:pPr>
          </w:p>
          <w:p w:rsidR="00EE2F8B" w:rsidRPr="00CF6431" w:rsidRDefault="00EE2F8B" w:rsidP="002B3775">
            <w:pPr>
              <w:tabs>
                <w:tab w:val="left" w:pos="567"/>
              </w:tabs>
              <w:ind w:left="-108"/>
              <w:jc w:val="center"/>
              <w:rPr>
                <w:color w:val="000000"/>
                <w:sz w:val="22"/>
                <w:szCs w:val="22"/>
              </w:rPr>
            </w:pPr>
            <w:r w:rsidRPr="00CF6431">
              <w:rPr>
                <w:color w:val="000000"/>
                <w:sz w:val="22"/>
                <w:szCs w:val="22"/>
              </w:rPr>
              <w:t>В течение смены</w:t>
            </w:r>
          </w:p>
        </w:tc>
      </w:tr>
      <w:tr w:rsidR="00EE2F8B" w:rsidRPr="00CF6431" w:rsidTr="009E3362">
        <w:trPr>
          <w:trHeight w:val="414"/>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tabs>
                <w:tab w:val="left" w:pos="567"/>
              </w:tabs>
              <w:rPr>
                <w:color w:val="000000"/>
                <w:sz w:val="22"/>
                <w:szCs w:val="22"/>
              </w:rPr>
            </w:pPr>
            <w:r w:rsidRPr="00CF6431">
              <w:rPr>
                <w:color w:val="000000"/>
                <w:sz w:val="22"/>
                <w:szCs w:val="22"/>
              </w:rPr>
              <w:t>Наружная сеть безнапорной канализации (ремонт колодцев, прочистка)</w:t>
            </w:r>
          </w:p>
        </w:tc>
        <w:tc>
          <w:tcPr>
            <w:tcW w:w="1815" w:type="dxa"/>
            <w:vAlign w:val="center"/>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413"/>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tabs>
                <w:tab w:val="left" w:pos="567"/>
              </w:tabs>
              <w:rPr>
                <w:color w:val="000000"/>
                <w:sz w:val="22"/>
                <w:szCs w:val="22"/>
              </w:rPr>
            </w:pPr>
            <w:r w:rsidRPr="00CF6431">
              <w:rPr>
                <w:color w:val="000000"/>
                <w:sz w:val="22"/>
                <w:szCs w:val="22"/>
              </w:rPr>
              <w:t>Внутридомовая сеть дождевой канализации (ремонт, прочистка)</w:t>
            </w:r>
          </w:p>
        </w:tc>
        <w:tc>
          <w:tcPr>
            <w:tcW w:w="1815" w:type="dxa"/>
            <w:vAlign w:val="center"/>
          </w:tcPr>
          <w:p w:rsidR="00EE2F8B" w:rsidRPr="00CF6431" w:rsidRDefault="00EE2F8B" w:rsidP="002B3775">
            <w:pPr>
              <w:tabs>
                <w:tab w:val="left" w:pos="567"/>
              </w:tabs>
              <w:ind w:left="-108"/>
              <w:jc w:val="center"/>
              <w:rPr>
                <w:color w:val="000000"/>
                <w:sz w:val="22"/>
                <w:szCs w:val="22"/>
              </w:rPr>
            </w:pPr>
            <w:r w:rsidRPr="00CF6431">
              <w:rPr>
                <w:color w:val="000000"/>
                <w:sz w:val="22"/>
                <w:szCs w:val="22"/>
              </w:rPr>
              <w:t>1-2 раза в месяц</w:t>
            </w:r>
          </w:p>
        </w:tc>
      </w:tr>
      <w:tr w:rsidR="00EE2F8B" w:rsidRPr="00CF6431" w:rsidTr="009E3362">
        <w:trPr>
          <w:trHeight w:val="694"/>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p w:rsidR="00EE2F8B" w:rsidRPr="00CF6431" w:rsidRDefault="00EE2F8B" w:rsidP="002B3775">
            <w:pPr>
              <w:tabs>
                <w:tab w:val="left" w:pos="567"/>
              </w:tabs>
              <w:ind w:hanging="729"/>
              <w:jc w:val="center"/>
              <w:rPr>
                <w:color w:val="000000"/>
                <w:sz w:val="22"/>
                <w:szCs w:val="22"/>
              </w:rPr>
            </w:pPr>
          </w:p>
        </w:tc>
        <w:tc>
          <w:tcPr>
            <w:tcW w:w="6977" w:type="dxa"/>
            <w:vAlign w:val="center"/>
          </w:tcPr>
          <w:p w:rsidR="00EE2F8B" w:rsidRPr="00CF6431" w:rsidRDefault="00EE2F8B" w:rsidP="002B3775">
            <w:pPr>
              <w:tabs>
                <w:tab w:val="left" w:pos="567"/>
              </w:tabs>
              <w:rPr>
                <w:color w:val="000000"/>
                <w:sz w:val="22"/>
                <w:szCs w:val="22"/>
              </w:rPr>
            </w:pPr>
            <w:r w:rsidRPr="00CF6431">
              <w:rPr>
                <w:color w:val="000000"/>
                <w:sz w:val="22"/>
                <w:szCs w:val="22"/>
              </w:rPr>
              <w:t>Устранение течи или смена гибкой подводки, выпусков, переливов сифонов санитарных приборов,  ремонт запорного клапана, подчеканка раструбов, сгонов.</w:t>
            </w:r>
          </w:p>
        </w:tc>
        <w:tc>
          <w:tcPr>
            <w:tcW w:w="1815" w:type="dxa"/>
            <w:vAlign w:val="center"/>
          </w:tcPr>
          <w:p w:rsidR="00EE2F8B" w:rsidRPr="00CF6431" w:rsidRDefault="00EE2F8B" w:rsidP="002B3775">
            <w:pPr>
              <w:tabs>
                <w:tab w:val="left" w:pos="567"/>
              </w:tabs>
              <w:ind w:left="-108"/>
              <w:jc w:val="center"/>
              <w:rPr>
                <w:color w:val="000000"/>
                <w:sz w:val="22"/>
                <w:szCs w:val="22"/>
              </w:rPr>
            </w:pPr>
            <w:r w:rsidRPr="00CF6431">
              <w:rPr>
                <w:color w:val="000000"/>
                <w:sz w:val="22"/>
                <w:szCs w:val="22"/>
              </w:rPr>
              <w:t>В течение смены</w:t>
            </w:r>
          </w:p>
          <w:p w:rsidR="00EE2F8B" w:rsidRPr="00CF6431" w:rsidRDefault="00EE2F8B" w:rsidP="002B3775">
            <w:pPr>
              <w:tabs>
                <w:tab w:val="left" w:pos="567"/>
              </w:tabs>
              <w:ind w:left="-108"/>
              <w:jc w:val="center"/>
              <w:rPr>
                <w:color w:val="000000"/>
                <w:sz w:val="22"/>
                <w:szCs w:val="22"/>
              </w:rPr>
            </w:pPr>
          </w:p>
        </w:tc>
      </w:tr>
      <w:tr w:rsidR="00EE2F8B" w:rsidRPr="00CF6431" w:rsidTr="009E3362">
        <w:trPr>
          <w:trHeight w:val="681"/>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p w:rsidR="00EE2F8B" w:rsidRPr="00CF6431" w:rsidRDefault="00EE2F8B" w:rsidP="002B3775">
            <w:pPr>
              <w:tabs>
                <w:tab w:val="left" w:pos="567"/>
              </w:tabs>
              <w:ind w:hanging="729"/>
              <w:jc w:val="center"/>
              <w:rPr>
                <w:color w:val="000000"/>
                <w:sz w:val="22"/>
                <w:szCs w:val="22"/>
              </w:rPr>
            </w:pPr>
          </w:p>
        </w:tc>
        <w:tc>
          <w:tcPr>
            <w:tcW w:w="6977" w:type="dxa"/>
            <w:vAlign w:val="center"/>
          </w:tcPr>
          <w:p w:rsidR="00EE2F8B" w:rsidRPr="00CF6431" w:rsidRDefault="00EE2F8B" w:rsidP="002B3775">
            <w:pPr>
              <w:tabs>
                <w:tab w:val="left" w:pos="567"/>
              </w:tabs>
              <w:rPr>
                <w:color w:val="000000"/>
                <w:sz w:val="22"/>
                <w:szCs w:val="22"/>
              </w:rPr>
            </w:pPr>
            <w:r w:rsidRPr="00CF6431">
              <w:rPr>
                <w:color w:val="000000"/>
                <w:sz w:val="22"/>
                <w:szCs w:val="22"/>
              </w:rPr>
              <w:t>Укрепление санитарных приборов без замены креплений (умывальников, моек, унитазов, биде, раковин, радиаторов отопления).</w:t>
            </w:r>
          </w:p>
        </w:tc>
        <w:tc>
          <w:tcPr>
            <w:tcW w:w="1815" w:type="dxa"/>
            <w:vAlign w:val="center"/>
          </w:tcPr>
          <w:p w:rsidR="00EE2F8B" w:rsidRPr="00CF6431" w:rsidRDefault="00EE2F8B" w:rsidP="002B3775">
            <w:pPr>
              <w:tabs>
                <w:tab w:val="left" w:pos="567"/>
              </w:tabs>
              <w:jc w:val="center"/>
              <w:rPr>
                <w:color w:val="000000"/>
                <w:sz w:val="22"/>
                <w:szCs w:val="22"/>
              </w:rPr>
            </w:pPr>
            <w:r w:rsidRPr="00CF6431">
              <w:rPr>
                <w:color w:val="000000"/>
                <w:sz w:val="22"/>
                <w:szCs w:val="22"/>
              </w:rPr>
              <w:t>В течение смены</w:t>
            </w:r>
          </w:p>
          <w:p w:rsidR="00EE2F8B" w:rsidRPr="00CF6431" w:rsidRDefault="00EE2F8B" w:rsidP="002B3775">
            <w:pPr>
              <w:tabs>
                <w:tab w:val="left" w:pos="567"/>
              </w:tabs>
              <w:jc w:val="center"/>
              <w:rPr>
                <w:color w:val="000000"/>
                <w:sz w:val="22"/>
                <w:szCs w:val="22"/>
              </w:rPr>
            </w:pPr>
          </w:p>
        </w:tc>
      </w:tr>
      <w:tr w:rsidR="00EE2F8B" w:rsidRPr="00CF6431" w:rsidTr="009E3362">
        <w:trPr>
          <w:trHeight w:val="466"/>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p w:rsidR="00EE2F8B" w:rsidRPr="00CF6431" w:rsidRDefault="00EE2F8B" w:rsidP="002B3775">
            <w:pPr>
              <w:tabs>
                <w:tab w:val="left" w:pos="567"/>
              </w:tabs>
              <w:ind w:hanging="729"/>
              <w:jc w:val="center"/>
              <w:rPr>
                <w:color w:val="000000"/>
                <w:sz w:val="22"/>
                <w:szCs w:val="22"/>
              </w:rPr>
            </w:pPr>
          </w:p>
        </w:tc>
        <w:tc>
          <w:tcPr>
            <w:tcW w:w="6977" w:type="dxa"/>
            <w:vAlign w:val="center"/>
          </w:tcPr>
          <w:p w:rsidR="00EE2F8B" w:rsidRPr="00CF6431" w:rsidRDefault="00EE2F8B" w:rsidP="002B3775">
            <w:pPr>
              <w:tabs>
                <w:tab w:val="left" w:pos="567"/>
              </w:tabs>
              <w:rPr>
                <w:color w:val="000000"/>
                <w:sz w:val="22"/>
                <w:szCs w:val="22"/>
              </w:rPr>
            </w:pPr>
            <w:r w:rsidRPr="00CF6431">
              <w:rPr>
                <w:color w:val="000000"/>
                <w:sz w:val="22"/>
                <w:szCs w:val="22"/>
              </w:rPr>
              <w:t>Прочистка и промывка внутренних трубопроводов канализации, ливневой канализации.</w:t>
            </w:r>
          </w:p>
        </w:tc>
        <w:tc>
          <w:tcPr>
            <w:tcW w:w="1815" w:type="dxa"/>
            <w:vAlign w:val="center"/>
          </w:tcPr>
          <w:p w:rsidR="00EE2F8B" w:rsidRPr="00CF6431" w:rsidRDefault="00EE2F8B" w:rsidP="002B3775">
            <w:pPr>
              <w:tabs>
                <w:tab w:val="left" w:pos="567"/>
              </w:tabs>
              <w:ind w:left="-108"/>
              <w:jc w:val="center"/>
              <w:rPr>
                <w:color w:val="000000"/>
                <w:sz w:val="22"/>
                <w:szCs w:val="22"/>
              </w:rPr>
            </w:pPr>
            <w:r w:rsidRPr="00CF6431">
              <w:rPr>
                <w:color w:val="000000"/>
                <w:sz w:val="22"/>
                <w:szCs w:val="22"/>
              </w:rPr>
              <w:t>Два раза в год</w:t>
            </w:r>
          </w:p>
          <w:p w:rsidR="00EE2F8B" w:rsidRPr="00CF6431" w:rsidRDefault="00EE2F8B" w:rsidP="002B3775">
            <w:pPr>
              <w:tabs>
                <w:tab w:val="left" w:pos="567"/>
              </w:tabs>
              <w:ind w:left="-108"/>
              <w:jc w:val="center"/>
              <w:rPr>
                <w:color w:val="000000"/>
                <w:sz w:val="22"/>
                <w:szCs w:val="22"/>
              </w:rPr>
            </w:pPr>
            <w:r w:rsidRPr="00CF6431">
              <w:rPr>
                <w:color w:val="000000"/>
                <w:sz w:val="22"/>
                <w:szCs w:val="22"/>
              </w:rPr>
              <w:t>(по заявке)</w:t>
            </w:r>
          </w:p>
        </w:tc>
      </w:tr>
      <w:tr w:rsidR="00EE2F8B" w:rsidRPr="00CF6431" w:rsidTr="009E3362">
        <w:trPr>
          <w:trHeight w:val="436"/>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tabs>
                <w:tab w:val="left" w:pos="567"/>
              </w:tabs>
              <w:rPr>
                <w:color w:val="000000"/>
                <w:sz w:val="22"/>
                <w:szCs w:val="22"/>
              </w:rPr>
            </w:pPr>
            <w:r w:rsidRPr="00CF6431">
              <w:rPr>
                <w:color w:val="000000"/>
                <w:sz w:val="22"/>
                <w:szCs w:val="22"/>
              </w:rPr>
              <w:t>Регулировка систем отопления и горячего водоснабжения с ликвидацией не</w:t>
            </w:r>
            <w:r w:rsidR="00353869" w:rsidRPr="00CF6431">
              <w:rPr>
                <w:color w:val="000000"/>
                <w:sz w:val="22"/>
                <w:szCs w:val="22"/>
              </w:rPr>
              <w:t xml:space="preserve"> </w:t>
            </w:r>
            <w:r w:rsidRPr="00CF6431">
              <w:rPr>
                <w:color w:val="000000"/>
                <w:sz w:val="22"/>
                <w:szCs w:val="22"/>
              </w:rPr>
              <w:t>прогревов, воздушных пробок.</w:t>
            </w:r>
          </w:p>
        </w:tc>
        <w:tc>
          <w:tcPr>
            <w:tcW w:w="1815" w:type="dxa"/>
            <w:vAlign w:val="center"/>
          </w:tcPr>
          <w:p w:rsidR="00EE2F8B" w:rsidRPr="00CF6431" w:rsidRDefault="00EE2F8B" w:rsidP="002B3775">
            <w:pPr>
              <w:tabs>
                <w:tab w:val="left" w:pos="567"/>
              </w:tabs>
              <w:ind w:left="-108"/>
              <w:jc w:val="center"/>
              <w:rPr>
                <w:color w:val="000000"/>
                <w:sz w:val="22"/>
                <w:szCs w:val="22"/>
              </w:rPr>
            </w:pPr>
            <w:r w:rsidRPr="00CF6431">
              <w:rPr>
                <w:color w:val="000000"/>
                <w:sz w:val="22"/>
                <w:szCs w:val="22"/>
              </w:rPr>
              <w:t>В течение трех суток</w:t>
            </w:r>
          </w:p>
        </w:tc>
      </w:tr>
      <w:tr w:rsidR="00EE2F8B" w:rsidRPr="00CF6431" w:rsidTr="009E3362">
        <w:trPr>
          <w:trHeight w:val="454"/>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p w:rsidR="00EE2F8B" w:rsidRPr="00CF6431" w:rsidRDefault="00EE2F8B" w:rsidP="002B3775">
            <w:pPr>
              <w:tabs>
                <w:tab w:val="left" w:pos="567"/>
              </w:tabs>
              <w:ind w:hanging="729"/>
              <w:jc w:val="center"/>
              <w:rPr>
                <w:color w:val="000000"/>
                <w:sz w:val="22"/>
                <w:szCs w:val="22"/>
              </w:rPr>
            </w:pPr>
          </w:p>
        </w:tc>
        <w:tc>
          <w:tcPr>
            <w:tcW w:w="6977" w:type="dxa"/>
            <w:vAlign w:val="center"/>
          </w:tcPr>
          <w:p w:rsidR="00EE2F8B" w:rsidRPr="00CF6431" w:rsidRDefault="00EE2F8B" w:rsidP="002B3775">
            <w:pPr>
              <w:tabs>
                <w:tab w:val="left" w:pos="567"/>
              </w:tabs>
              <w:rPr>
                <w:color w:val="000000"/>
                <w:sz w:val="22"/>
                <w:szCs w:val="22"/>
              </w:rPr>
            </w:pPr>
            <w:r w:rsidRPr="00CF6431">
              <w:rPr>
                <w:color w:val="000000"/>
                <w:sz w:val="22"/>
                <w:szCs w:val="22"/>
              </w:rPr>
              <w:t>Устранение неисправности электроснабжения квартир (на вводе),  автоматов,  устройств защитного отключения</w:t>
            </w:r>
          </w:p>
        </w:tc>
        <w:tc>
          <w:tcPr>
            <w:tcW w:w="1815" w:type="dxa"/>
            <w:vAlign w:val="center"/>
          </w:tcPr>
          <w:p w:rsidR="00EE2F8B" w:rsidRPr="00CF6431" w:rsidRDefault="00EE2F8B" w:rsidP="002B3775">
            <w:pPr>
              <w:tabs>
                <w:tab w:val="left" w:pos="567"/>
              </w:tabs>
              <w:ind w:left="-108"/>
              <w:jc w:val="center"/>
              <w:rPr>
                <w:color w:val="000000"/>
                <w:sz w:val="22"/>
                <w:szCs w:val="22"/>
              </w:rPr>
            </w:pPr>
            <w:r w:rsidRPr="00CF6431">
              <w:rPr>
                <w:color w:val="000000"/>
                <w:sz w:val="22"/>
                <w:szCs w:val="22"/>
              </w:rPr>
              <w:t>В течение смены</w:t>
            </w:r>
          </w:p>
        </w:tc>
      </w:tr>
      <w:tr w:rsidR="00EE2F8B" w:rsidRPr="00CF6431" w:rsidTr="009E3362">
        <w:trPr>
          <w:trHeight w:val="1295"/>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p w:rsidR="00EE2F8B" w:rsidRPr="00CF6431" w:rsidRDefault="00EE2F8B" w:rsidP="002B3775">
            <w:pPr>
              <w:tabs>
                <w:tab w:val="left" w:pos="567"/>
              </w:tabs>
              <w:ind w:left="360" w:hanging="729"/>
              <w:jc w:val="center"/>
              <w:rPr>
                <w:color w:val="000000"/>
                <w:sz w:val="22"/>
                <w:szCs w:val="22"/>
              </w:rPr>
            </w:pPr>
          </w:p>
        </w:tc>
        <w:tc>
          <w:tcPr>
            <w:tcW w:w="6977" w:type="dxa"/>
            <w:vAlign w:val="center"/>
          </w:tcPr>
          <w:p w:rsidR="00EE2F8B" w:rsidRPr="00CF6431" w:rsidRDefault="00EE2F8B" w:rsidP="002B3775">
            <w:pPr>
              <w:tabs>
                <w:tab w:val="left" w:pos="567"/>
              </w:tabs>
              <w:rPr>
                <w:color w:val="000000"/>
                <w:sz w:val="22"/>
                <w:szCs w:val="22"/>
              </w:rPr>
            </w:pPr>
            <w:r w:rsidRPr="00CF6431">
              <w:rPr>
                <w:color w:val="000000"/>
                <w:sz w:val="22"/>
                <w:szCs w:val="22"/>
              </w:rPr>
              <w:t>Общестроительные работы в объемах, необходимых для поддержания эксплуатационных каче</w:t>
            </w:r>
            <w:proofErr w:type="gramStart"/>
            <w:r w:rsidRPr="00CF6431">
              <w:rPr>
                <w:color w:val="000000"/>
                <w:sz w:val="22"/>
                <w:szCs w:val="22"/>
              </w:rPr>
              <w:t>ств стр</w:t>
            </w:r>
            <w:proofErr w:type="gramEnd"/>
            <w:r w:rsidRPr="00CF6431">
              <w:rPr>
                <w:color w:val="000000"/>
                <w:sz w:val="22"/>
                <w:szCs w:val="22"/>
              </w:rPr>
              <w:t>оительных конструкций: ликвидация протечек (не по вине проживающих), мелкий ремонт оконных и дверных заполнений, укрепление штукатурки потолков и верхней части стен, угрожающих обрушением</w:t>
            </w:r>
          </w:p>
        </w:tc>
        <w:tc>
          <w:tcPr>
            <w:tcW w:w="1815" w:type="dxa"/>
            <w:vAlign w:val="center"/>
          </w:tcPr>
          <w:p w:rsidR="00EE2F8B" w:rsidRPr="00CF6431" w:rsidRDefault="00EE2F8B" w:rsidP="002B3775">
            <w:pPr>
              <w:tabs>
                <w:tab w:val="left" w:pos="567"/>
              </w:tabs>
              <w:ind w:left="-108"/>
              <w:jc w:val="center"/>
              <w:rPr>
                <w:color w:val="000000"/>
                <w:sz w:val="22"/>
                <w:szCs w:val="22"/>
              </w:rPr>
            </w:pPr>
            <w:r w:rsidRPr="00CF6431">
              <w:rPr>
                <w:color w:val="000000"/>
                <w:sz w:val="22"/>
                <w:szCs w:val="22"/>
              </w:rPr>
              <w:t>В течение смены  с принятием немедленных мер безопасности</w:t>
            </w:r>
          </w:p>
        </w:tc>
      </w:tr>
      <w:tr w:rsidR="00EE2F8B" w:rsidRPr="00CF6431" w:rsidTr="009E3362">
        <w:trPr>
          <w:trHeight w:val="180"/>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tabs>
                <w:tab w:val="left" w:pos="567"/>
              </w:tabs>
              <w:rPr>
                <w:color w:val="000000"/>
                <w:sz w:val="22"/>
                <w:szCs w:val="22"/>
              </w:rPr>
            </w:pPr>
            <w:r w:rsidRPr="00CF6431">
              <w:rPr>
                <w:color w:val="000000"/>
                <w:sz w:val="22"/>
                <w:szCs w:val="22"/>
              </w:rPr>
              <w:t>Восстановление функционирования: диспетчерских систем</w:t>
            </w:r>
          </w:p>
        </w:tc>
        <w:tc>
          <w:tcPr>
            <w:tcW w:w="1815" w:type="dxa"/>
            <w:vAlign w:val="center"/>
          </w:tcPr>
          <w:p w:rsidR="00EE2F8B" w:rsidRPr="00CF6431" w:rsidRDefault="00EE2F8B" w:rsidP="002B3775">
            <w:pPr>
              <w:tabs>
                <w:tab w:val="left" w:pos="567"/>
              </w:tabs>
              <w:ind w:left="-108"/>
              <w:jc w:val="center"/>
              <w:rPr>
                <w:color w:val="000000"/>
                <w:sz w:val="22"/>
                <w:szCs w:val="22"/>
              </w:rPr>
            </w:pPr>
            <w:r w:rsidRPr="00CF6431">
              <w:rPr>
                <w:color w:val="000000"/>
                <w:sz w:val="22"/>
                <w:szCs w:val="22"/>
              </w:rPr>
              <w:t>В течение смены</w:t>
            </w:r>
          </w:p>
        </w:tc>
      </w:tr>
      <w:tr w:rsidR="00EE2F8B" w:rsidRPr="00CF6431" w:rsidTr="009E3362">
        <w:trPr>
          <w:trHeight w:val="213"/>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Автоматики противопожарной защиты и сигнализации</w:t>
            </w:r>
          </w:p>
        </w:tc>
        <w:tc>
          <w:tcPr>
            <w:tcW w:w="1815" w:type="dxa"/>
            <w:vAlign w:val="center"/>
          </w:tcPr>
          <w:p w:rsidR="00EE2F8B" w:rsidRPr="00CF6431" w:rsidRDefault="00EE2F8B" w:rsidP="002B3775">
            <w:pPr>
              <w:tabs>
                <w:tab w:val="left" w:pos="567"/>
              </w:tabs>
              <w:jc w:val="center"/>
              <w:rPr>
                <w:color w:val="000000"/>
                <w:sz w:val="22"/>
                <w:szCs w:val="22"/>
              </w:rPr>
            </w:pPr>
            <w:r w:rsidRPr="00CF6431">
              <w:rPr>
                <w:color w:val="000000"/>
                <w:sz w:val="22"/>
                <w:szCs w:val="22"/>
              </w:rPr>
              <w:t>В течение смены</w:t>
            </w:r>
          </w:p>
        </w:tc>
      </w:tr>
      <w:tr w:rsidR="00EE2F8B" w:rsidRPr="00CF6431" w:rsidTr="009E3362">
        <w:trPr>
          <w:trHeight w:val="278"/>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Восстановление работоспособности фекальных и дренажных насосов</w:t>
            </w:r>
          </w:p>
        </w:tc>
        <w:tc>
          <w:tcPr>
            <w:tcW w:w="1815" w:type="dxa"/>
            <w:vAlign w:val="center"/>
          </w:tcPr>
          <w:p w:rsidR="00EE2F8B" w:rsidRPr="00CF6431" w:rsidRDefault="00EE2F8B" w:rsidP="002B3775">
            <w:pPr>
              <w:tabs>
                <w:tab w:val="left" w:pos="567"/>
              </w:tabs>
              <w:ind w:left="-108"/>
              <w:jc w:val="center"/>
              <w:rPr>
                <w:color w:val="000000"/>
                <w:sz w:val="22"/>
                <w:szCs w:val="22"/>
              </w:rPr>
            </w:pPr>
            <w:r w:rsidRPr="00CF6431">
              <w:rPr>
                <w:color w:val="000000"/>
                <w:sz w:val="22"/>
                <w:szCs w:val="22"/>
              </w:rPr>
              <w:t>В течение смены</w:t>
            </w:r>
          </w:p>
        </w:tc>
      </w:tr>
      <w:tr w:rsidR="00EE2F8B" w:rsidRPr="00CF6431" w:rsidTr="009E3362">
        <w:trPr>
          <w:trHeight w:val="229"/>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Восстановление (ремонт</w:t>
            </w:r>
            <w:proofErr w:type="gramStart"/>
            <w:r w:rsidRPr="00CF6431">
              <w:rPr>
                <w:rFonts w:ascii="Times New Roman" w:hAnsi="Times New Roman" w:cs="Times New Roman"/>
                <w:color w:val="000000"/>
                <w:sz w:val="22"/>
                <w:szCs w:val="22"/>
              </w:rPr>
              <w:t>)о</w:t>
            </w:r>
            <w:proofErr w:type="gramEnd"/>
            <w:r w:rsidRPr="00CF6431">
              <w:rPr>
                <w:rFonts w:ascii="Times New Roman" w:hAnsi="Times New Roman" w:cs="Times New Roman"/>
                <w:color w:val="000000"/>
                <w:sz w:val="22"/>
                <w:szCs w:val="22"/>
              </w:rPr>
              <w:t>свещения и вентиляции подвала</w:t>
            </w:r>
          </w:p>
        </w:tc>
        <w:tc>
          <w:tcPr>
            <w:tcW w:w="1815" w:type="dxa"/>
            <w:vAlign w:val="center"/>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307"/>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Восстановление (ремонт</w:t>
            </w:r>
            <w:proofErr w:type="gramStart"/>
            <w:r w:rsidRPr="00CF6431">
              <w:rPr>
                <w:rFonts w:ascii="Times New Roman" w:hAnsi="Times New Roman" w:cs="Times New Roman"/>
                <w:color w:val="000000"/>
                <w:sz w:val="22"/>
                <w:szCs w:val="22"/>
              </w:rPr>
              <w:t>)р</w:t>
            </w:r>
            <w:proofErr w:type="gramEnd"/>
            <w:r w:rsidRPr="00CF6431">
              <w:rPr>
                <w:rFonts w:ascii="Times New Roman" w:hAnsi="Times New Roman" w:cs="Times New Roman"/>
                <w:color w:val="000000"/>
                <w:sz w:val="22"/>
                <w:szCs w:val="22"/>
              </w:rPr>
              <w:t>ешеток на продухах фундамента</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70"/>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Частичное устранение повреждений стен, в том числе в подвалах чердаках</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20"/>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Восстановление теплозащиты стен</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466"/>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Частичное восстановление (ремонт) разрушений и повреждений отделочного слоя</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63"/>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Частичное восстановление и ремонт облицовки плиткой</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13"/>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Окраска фасадов</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466"/>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Устранение причин и последствий коррозионного повреждения закладных деталей и арматуры</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24"/>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Восстановление (ремонт) водоотводящих устройств наружных стен</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160"/>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Защита стальных элементов от коррозии</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52"/>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Окраска помещений общего пользования</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17"/>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Восстановление (ремонт) ограждений балконов и лоджий</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466"/>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Окраска ограждений балконов и лоджий, конструкций балконов, лоджий, козырьков и эркеров</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44"/>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Восстановление облицовки перегородок</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194"/>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Окраска перегородок</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158"/>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Устранение протечек кровли</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36"/>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Восстановление (ремонт) вентиляционных устройств (оборудования)</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68"/>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Окраска металлической кровли</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86"/>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Покрытие мягких кровель защитными мастиками</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466"/>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Окраска стальных связей и креплений, размещенных на крыше и чердачных помещениях</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179"/>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Восстановление (ремонт) продухов вентиляции</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10"/>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Восстановление (ремонт)  вентиляционных труб</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57"/>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Восстановление и (ремонт) дефлекторов</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146"/>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Восстановление и ремонт выходов на крышу</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313"/>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Восстановление (ремонт) парапетов, архитектурных деталей и т.д.</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65"/>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Восстановление и ремонт систем водоотвода</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65"/>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Ремонт примыканий и заделка стыков</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84"/>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Ремонт окон в помещениях общего пользования</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59"/>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Утепление дверей в помещениях общего пользования</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149"/>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Восстановление (ремонт) дверных и оконных откосов</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194"/>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Ремонт металлических </w:t>
            </w:r>
            <w:proofErr w:type="spellStart"/>
            <w:r w:rsidRPr="00CF6431">
              <w:rPr>
                <w:rFonts w:ascii="Times New Roman" w:hAnsi="Times New Roman" w:cs="Times New Roman"/>
                <w:color w:val="000000"/>
                <w:sz w:val="22"/>
                <w:szCs w:val="22"/>
              </w:rPr>
              <w:t>косоуров</w:t>
            </w:r>
            <w:proofErr w:type="spellEnd"/>
            <w:r w:rsidRPr="00CF6431">
              <w:rPr>
                <w:rFonts w:ascii="Times New Roman" w:hAnsi="Times New Roman" w:cs="Times New Roman"/>
                <w:color w:val="000000"/>
                <w:sz w:val="22"/>
                <w:szCs w:val="22"/>
              </w:rPr>
              <w:t xml:space="preserve"> лестниц</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41"/>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Устранение повышенных прогибов площадок и маршей лестниц</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72"/>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Ремонт ограждений, поручней и предохранительных сеток  лестниц</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63"/>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Ремонт, замена перил</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80"/>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Окраска металлических элементов лестниц</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r w:rsidR="00EE2F8B" w:rsidRPr="00CF6431" w:rsidTr="009E3362">
        <w:trPr>
          <w:trHeight w:val="257"/>
        </w:trPr>
        <w:tc>
          <w:tcPr>
            <w:tcW w:w="955" w:type="dxa"/>
            <w:vAlign w:val="center"/>
          </w:tcPr>
          <w:p w:rsidR="00EE2F8B" w:rsidRPr="00CF6431" w:rsidRDefault="00EE2F8B" w:rsidP="002B3775">
            <w:pPr>
              <w:numPr>
                <w:ilvl w:val="0"/>
                <w:numId w:val="10"/>
              </w:numPr>
              <w:tabs>
                <w:tab w:val="left" w:pos="567"/>
              </w:tabs>
              <w:ind w:hanging="729"/>
              <w:jc w:val="center"/>
              <w:rPr>
                <w:color w:val="000000"/>
                <w:sz w:val="22"/>
                <w:szCs w:val="22"/>
              </w:rPr>
            </w:pPr>
          </w:p>
        </w:tc>
        <w:tc>
          <w:tcPr>
            <w:tcW w:w="6977" w:type="dxa"/>
            <w:vAlign w:val="center"/>
          </w:tcPr>
          <w:p w:rsidR="00EE2F8B" w:rsidRPr="00CF6431" w:rsidRDefault="00EE2F8B" w:rsidP="00353869">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Ремонт объектов внешнего </w:t>
            </w:r>
            <w:r w:rsidR="00353869" w:rsidRPr="00CF6431">
              <w:rPr>
                <w:rFonts w:ascii="Times New Roman" w:hAnsi="Times New Roman" w:cs="Times New Roman"/>
                <w:color w:val="000000"/>
                <w:sz w:val="22"/>
                <w:szCs w:val="22"/>
              </w:rPr>
              <w:t>б</w:t>
            </w:r>
            <w:r w:rsidRPr="00CF6431">
              <w:rPr>
                <w:rFonts w:ascii="Times New Roman" w:hAnsi="Times New Roman" w:cs="Times New Roman"/>
                <w:color w:val="000000"/>
                <w:sz w:val="22"/>
                <w:szCs w:val="22"/>
              </w:rPr>
              <w:t>лагоустройства</w:t>
            </w:r>
          </w:p>
        </w:tc>
        <w:tc>
          <w:tcPr>
            <w:tcW w:w="1815" w:type="dxa"/>
          </w:tcPr>
          <w:p w:rsidR="00EE2F8B" w:rsidRPr="00CF6431" w:rsidRDefault="00EE2F8B" w:rsidP="002B3775">
            <w:pPr>
              <w:tabs>
                <w:tab w:val="left" w:pos="567"/>
              </w:tabs>
              <w:ind w:left="-108"/>
              <w:jc w:val="center"/>
              <w:rPr>
                <w:color w:val="000000"/>
                <w:sz w:val="22"/>
                <w:szCs w:val="22"/>
              </w:rPr>
            </w:pPr>
            <w:r w:rsidRPr="00CF6431">
              <w:rPr>
                <w:color w:val="000000"/>
                <w:sz w:val="22"/>
                <w:szCs w:val="22"/>
              </w:rPr>
              <w:t>по необходимости</w:t>
            </w:r>
          </w:p>
        </w:tc>
      </w:tr>
    </w:tbl>
    <w:p w:rsidR="00622727" w:rsidRPr="00CF6431" w:rsidRDefault="00622727" w:rsidP="009C7F09">
      <w:pPr>
        <w:pStyle w:val="ConsNonformat"/>
        <w:widowControl/>
        <w:tabs>
          <w:tab w:val="left" w:pos="567"/>
        </w:tabs>
        <w:ind w:left="109" w:firstLine="567"/>
        <w:rPr>
          <w:rFonts w:ascii="Times New Roman" w:hAnsi="Times New Roman" w:cs="Times New Roman"/>
          <w:b/>
          <w:bCs/>
          <w:color w:val="000000"/>
          <w:sz w:val="22"/>
          <w:szCs w:val="22"/>
        </w:rPr>
      </w:pPr>
    </w:p>
    <w:p w:rsidR="00EE2F8B" w:rsidRPr="00CF6431" w:rsidRDefault="00EE2F8B" w:rsidP="009C7F09">
      <w:pPr>
        <w:pStyle w:val="ConsNonformat"/>
        <w:widowControl/>
        <w:tabs>
          <w:tab w:val="left" w:pos="567"/>
        </w:tabs>
        <w:ind w:left="109" w:firstLine="567"/>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3. Планово-предупредительный ремонт</w:t>
      </w:r>
    </w:p>
    <w:p w:rsidR="00EE2F8B" w:rsidRPr="00CF6431" w:rsidRDefault="00EE2F8B" w:rsidP="009C7F09">
      <w:pPr>
        <w:pStyle w:val="ConsNonformat"/>
        <w:widowControl/>
        <w:tabs>
          <w:tab w:val="left" w:pos="567"/>
        </w:tabs>
        <w:ind w:left="109" w:firstLine="567"/>
        <w:rPr>
          <w:rFonts w:ascii="Times New Roman" w:hAnsi="Times New Roman" w:cs="Times New Roman"/>
          <w:b/>
          <w:bCs/>
          <w:color w:val="00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539"/>
        <w:gridCol w:w="1836"/>
        <w:gridCol w:w="2555"/>
      </w:tblGrid>
      <w:tr w:rsidR="00EE2F8B" w:rsidRPr="00CF6431" w:rsidTr="009E3362">
        <w:tc>
          <w:tcPr>
            <w:tcW w:w="817"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w:t>
            </w:r>
            <w:proofErr w:type="gramStart"/>
            <w:r w:rsidRPr="00CF6431">
              <w:rPr>
                <w:rFonts w:ascii="Times New Roman" w:hAnsi="Times New Roman" w:cs="Times New Roman"/>
                <w:color w:val="000000"/>
                <w:sz w:val="22"/>
                <w:szCs w:val="22"/>
              </w:rPr>
              <w:t>п</w:t>
            </w:r>
            <w:proofErr w:type="gramEnd"/>
            <w:r w:rsidRPr="00CF6431">
              <w:rPr>
                <w:rFonts w:ascii="Times New Roman" w:hAnsi="Times New Roman" w:cs="Times New Roman"/>
                <w:color w:val="000000"/>
                <w:sz w:val="22"/>
                <w:szCs w:val="22"/>
              </w:rPr>
              <w:t>/п</w:t>
            </w:r>
          </w:p>
        </w:tc>
        <w:tc>
          <w:tcPr>
            <w:tcW w:w="4539" w:type="dxa"/>
          </w:tcPr>
          <w:p w:rsidR="00EE2F8B" w:rsidRPr="00CF6431" w:rsidRDefault="00EE2F8B" w:rsidP="002B3775">
            <w:pPr>
              <w:pStyle w:val="ConsNormal"/>
              <w:widowControl/>
              <w:tabs>
                <w:tab w:val="left" w:pos="567"/>
              </w:tabs>
              <w:ind w:firstLine="0"/>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Вид работ</w:t>
            </w:r>
          </w:p>
        </w:tc>
        <w:tc>
          <w:tcPr>
            <w:tcW w:w="1836" w:type="dxa"/>
          </w:tcPr>
          <w:p w:rsidR="00EE2F8B" w:rsidRPr="00CF6431" w:rsidRDefault="00EE2F8B" w:rsidP="002B3775">
            <w:pPr>
              <w:pStyle w:val="ConsNormal"/>
              <w:widowControl/>
              <w:tabs>
                <w:tab w:val="left" w:pos="567"/>
              </w:tabs>
              <w:ind w:firstLine="0"/>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Периодичность</w:t>
            </w:r>
          </w:p>
        </w:tc>
        <w:tc>
          <w:tcPr>
            <w:tcW w:w="2555" w:type="dxa"/>
          </w:tcPr>
          <w:p w:rsidR="00EE2F8B" w:rsidRPr="00CF6431" w:rsidRDefault="00EE2F8B" w:rsidP="002B3775">
            <w:pPr>
              <w:pStyle w:val="ConsNormal"/>
              <w:widowControl/>
              <w:tabs>
                <w:tab w:val="left" w:pos="567"/>
              </w:tabs>
              <w:ind w:firstLine="0"/>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Примечание</w:t>
            </w:r>
          </w:p>
        </w:tc>
      </w:tr>
      <w:tr w:rsidR="00EE2F8B" w:rsidRPr="00CF6431" w:rsidTr="009E3362">
        <w:tc>
          <w:tcPr>
            <w:tcW w:w="817"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1.</w:t>
            </w:r>
          </w:p>
        </w:tc>
        <w:tc>
          <w:tcPr>
            <w:tcW w:w="4539"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В соответствии с перечнем  работ                                 </w:t>
            </w:r>
          </w:p>
        </w:tc>
        <w:tc>
          <w:tcPr>
            <w:tcW w:w="1836"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по графику ППР             </w:t>
            </w:r>
          </w:p>
        </w:tc>
        <w:tc>
          <w:tcPr>
            <w:tcW w:w="2555"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p>
        </w:tc>
      </w:tr>
    </w:tbl>
    <w:p w:rsidR="00EE2F8B" w:rsidRPr="00CF6431" w:rsidRDefault="00EE2F8B" w:rsidP="009C7F09">
      <w:pPr>
        <w:pStyle w:val="ConsNonformat"/>
        <w:widowControl/>
        <w:tabs>
          <w:tab w:val="left" w:pos="567"/>
        </w:tabs>
        <w:ind w:left="135" w:firstLine="567"/>
        <w:rPr>
          <w:rFonts w:ascii="Times New Roman" w:hAnsi="Times New Roman" w:cs="Times New Roman"/>
          <w:b/>
          <w:bCs/>
          <w:color w:val="000000"/>
          <w:sz w:val="22"/>
          <w:szCs w:val="22"/>
        </w:rPr>
      </w:pPr>
    </w:p>
    <w:p w:rsidR="00EE2F8B" w:rsidRPr="00CF6431" w:rsidRDefault="00EE2F8B" w:rsidP="009C7F09">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 4. Обслуживание слаботочных сетей (радио,  телевидение, домофон)</w:t>
      </w:r>
    </w:p>
    <w:p w:rsidR="00EE2F8B" w:rsidRPr="00CF6431" w:rsidRDefault="00EE2F8B" w:rsidP="009C7F09">
      <w:pPr>
        <w:pStyle w:val="ConsNonformat"/>
        <w:widowControl/>
        <w:tabs>
          <w:tab w:val="left" w:pos="567"/>
        </w:tabs>
        <w:ind w:left="109" w:firstLine="567"/>
        <w:rPr>
          <w:rFonts w:ascii="Times New Roman" w:hAnsi="Times New Roman" w:cs="Times New Roman"/>
          <w:b/>
          <w:bCs/>
          <w:color w:val="00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539"/>
        <w:gridCol w:w="1836"/>
        <w:gridCol w:w="2555"/>
      </w:tblGrid>
      <w:tr w:rsidR="00EE2F8B" w:rsidRPr="00CF6431" w:rsidTr="009E3362">
        <w:tc>
          <w:tcPr>
            <w:tcW w:w="817"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w:t>
            </w:r>
            <w:proofErr w:type="gramStart"/>
            <w:r w:rsidRPr="00CF6431">
              <w:rPr>
                <w:rFonts w:ascii="Times New Roman" w:hAnsi="Times New Roman" w:cs="Times New Roman"/>
                <w:color w:val="000000"/>
                <w:sz w:val="22"/>
                <w:szCs w:val="22"/>
              </w:rPr>
              <w:t>п</w:t>
            </w:r>
            <w:proofErr w:type="gramEnd"/>
            <w:r w:rsidRPr="00CF6431">
              <w:rPr>
                <w:rFonts w:ascii="Times New Roman" w:hAnsi="Times New Roman" w:cs="Times New Roman"/>
                <w:color w:val="000000"/>
                <w:sz w:val="22"/>
                <w:szCs w:val="22"/>
              </w:rPr>
              <w:t>/п</w:t>
            </w:r>
          </w:p>
        </w:tc>
        <w:tc>
          <w:tcPr>
            <w:tcW w:w="4539" w:type="dxa"/>
          </w:tcPr>
          <w:p w:rsidR="00EE2F8B" w:rsidRPr="00CF6431" w:rsidRDefault="00EE2F8B" w:rsidP="002B3775">
            <w:pPr>
              <w:pStyle w:val="ConsNormal"/>
              <w:widowControl/>
              <w:tabs>
                <w:tab w:val="left" w:pos="567"/>
              </w:tabs>
              <w:ind w:firstLine="0"/>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Вид работ</w:t>
            </w:r>
          </w:p>
        </w:tc>
        <w:tc>
          <w:tcPr>
            <w:tcW w:w="1836" w:type="dxa"/>
          </w:tcPr>
          <w:p w:rsidR="00EE2F8B" w:rsidRPr="00CF6431" w:rsidRDefault="00EE2F8B" w:rsidP="002B3775">
            <w:pPr>
              <w:pStyle w:val="ConsNormal"/>
              <w:widowControl/>
              <w:tabs>
                <w:tab w:val="left" w:pos="567"/>
              </w:tabs>
              <w:ind w:firstLine="0"/>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Периодичность</w:t>
            </w:r>
          </w:p>
        </w:tc>
        <w:tc>
          <w:tcPr>
            <w:tcW w:w="2555" w:type="dxa"/>
          </w:tcPr>
          <w:p w:rsidR="00EE2F8B" w:rsidRPr="00CF6431" w:rsidRDefault="00EE2F8B" w:rsidP="002B3775">
            <w:pPr>
              <w:pStyle w:val="ConsNormal"/>
              <w:widowControl/>
              <w:tabs>
                <w:tab w:val="left" w:pos="567"/>
              </w:tabs>
              <w:ind w:firstLine="0"/>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Примечание</w:t>
            </w:r>
          </w:p>
        </w:tc>
      </w:tr>
      <w:tr w:rsidR="00EE2F8B" w:rsidRPr="00CF6431" w:rsidTr="009E3362">
        <w:tc>
          <w:tcPr>
            <w:tcW w:w="817"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1.</w:t>
            </w:r>
          </w:p>
        </w:tc>
        <w:tc>
          <w:tcPr>
            <w:tcW w:w="4539" w:type="dxa"/>
          </w:tcPr>
          <w:p w:rsidR="00EE2F8B" w:rsidRPr="00CF6431" w:rsidRDefault="00EE2F8B" w:rsidP="002B3775">
            <w:pPr>
              <w:pStyle w:val="ConsNormal"/>
              <w:widowControl/>
              <w:tabs>
                <w:tab w:val="left" w:pos="567"/>
              </w:tabs>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Устранение неисправностей систем видеодомофонов, контроля доступа, систем видеонаблюдения.</w:t>
            </w:r>
          </w:p>
        </w:tc>
        <w:tc>
          <w:tcPr>
            <w:tcW w:w="1836"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необходимости</w:t>
            </w:r>
          </w:p>
        </w:tc>
        <w:tc>
          <w:tcPr>
            <w:tcW w:w="2555"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В соответствии с условиями договора обслуживания</w:t>
            </w:r>
          </w:p>
        </w:tc>
      </w:tr>
    </w:tbl>
    <w:p w:rsidR="00EE2F8B" w:rsidRPr="00CF6431" w:rsidRDefault="00EE2F8B" w:rsidP="009C7F09">
      <w:pPr>
        <w:pStyle w:val="ConsNonformat"/>
        <w:widowControl/>
        <w:tabs>
          <w:tab w:val="left" w:pos="567"/>
        </w:tabs>
        <w:ind w:firstLine="567"/>
        <w:rPr>
          <w:rFonts w:ascii="Times New Roman" w:hAnsi="Times New Roman" w:cs="Times New Roman"/>
          <w:b/>
          <w:bCs/>
          <w:color w:val="000000"/>
          <w:sz w:val="22"/>
          <w:szCs w:val="22"/>
        </w:rPr>
      </w:pPr>
    </w:p>
    <w:p w:rsidR="00EE2F8B" w:rsidRPr="00CF6431" w:rsidRDefault="00EE2F8B" w:rsidP="009C7F09">
      <w:pPr>
        <w:pStyle w:val="ConsNonformat"/>
        <w:widowControl/>
        <w:tabs>
          <w:tab w:val="left" w:pos="567"/>
        </w:tabs>
        <w:ind w:firstLine="567"/>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5. Работы по санитарному содержанию мест общего пользования многоквартирного дома (уборка подъездов, л</w:t>
      </w:r>
      <w:r w:rsidR="00B51A4C" w:rsidRPr="00CF6431">
        <w:rPr>
          <w:rFonts w:ascii="Times New Roman" w:hAnsi="Times New Roman" w:cs="Times New Roman"/>
          <w:b/>
          <w:bCs/>
          <w:color w:val="000000"/>
          <w:sz w:val="22"/>
          <w:szCs w:val="22"/>
        </w:rPr>
        <w:t xml:space="preserve">естничных клеток, </w:t>
      </w:r>
      <w:r w:rsidRPr="00CF6431">
        <w:rPr>
          <w:rFonts w:ascii="Times New Roman" w:hAnsi="Times New Roman" w:cs="Times New Roman"/>
          <w:b/>
          <w:bCs/>
          <w:color w:val="000000"/>
          <w:sz w:val="22"/>
          <w:szCs w:val="22"/>
        </w:rPr>
        <w:t>холлов и тамбуров):</w:t>
      </w:r>
    </w:p>
    <w:p w:rsidR="00EE2F8B" w:rsidRPr="00CF6431" w:rsidRDefault="00EE2F8B" w:rsidP="009C7F09">
      <w:pPr>
        <w:pStyle w:val="ConsNonformat"/>
        <w:widowControl/>
        <w:tabs>
          <w:tab w:val="left" w:pos="567"/>
        </w:tabs>
        <w:ind w:firstLine="567"/>
        <w:jc w:val="both"/>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влажное подметание и мытье лестничных площадок и маршей, кабин лифтов, обметание пыли с потолков, вла</w:t>
      </w:r>
      <w:r w:rsidR="00B51A4C" w:rsidRPr="00CF6431">
        <w:rPr>
          <w:rFonts w:ascii="Times New Roman" w:hAnsi="Times New Roman" w:cs="Times New Roman"/>
          <w:color w:val="000000"/>
          <w:sz w:val="22"/>
          <w:szCs w:val="22"/>
        </w:rPr>
        <w:t>жная</w:t>
      </w:r>
      <w:r w:rsidRPr="00CF6431">
        <w:rPr>
          <w:rFonts w:ascii="Times New Roman" w:hAnsi="Times New Roman" w:cs="Times New Roman"/>
          <w:color w:val="000000"/>
          <w:sz w:val="22"/>
          <w:szCs w:val="22"/>
        </w:rPr>
        <w:t xml:space="preserve"> протирк</w:t>
      </w:r>
      <w:r w:rsidR="00B51A4C" w:rsidRPr="00CF6431">
        <w:rPr>
          <w:rFonts w:ascii="Times New Roman" w:hAnsi="Times New Roman" w:cs="Times New Roman"/>
          <w:color w:val="000000"/>
          <w:sz w:val="22"/>
          <w:szCs w:val="22"/>
        </w:rPr>
        <w:t>а</w:t>
      </w:r>
      <w:r w:rsidRPr="00CF6431">
        <w:rPr>
          <w:rFonts w:ascii="Times New Roman" w:hAnsi="Times New Roman" w:cs="Times New Roman"/>
          <w:color w:val="000000"/>
          <w:sz w:val="22"/>
          <w:szCs w:val="22"/>
        </w:rPr>
        <w:t xml:space="preserve"> (дверей, плафонов, подоконников, оконных рам, решеток ограждения, поручней, силовых и слаботочных </w:t>
      </w:r>
      <w:proofErr w:type="spellStart"/>
      <w:r w:rsidRPr="00CF6431">
        <w:rPr>
          <w:rFonts w:ascii="Times New Roman" w:hAnsi="Times New Roman" w:cs="Times New Roman"/>
          <w:color w:val="000000"/>
          <w:sz w:val="22"/>
          <w:szCs w:val="22"/>
        </w:rPr>
        <w:t>электрошкафов</w:t>
      </w:r>
      <w:proofErr w:type="spellEnd"/>
      <w:r w:rsidRPr="00CF6431">
        <w:rPr>
          <w:rFonts w:ascii="Times New Roman" w:hAnsi="Times New Roman" w:cs="Times New Roman"/>
          <w:color w:val="000000"/>
          <w:sz w:val="22"/>
          <w:szCs w:val="22"/>
        </w:rPr>
        <w:t xml:space="preserve"> снаружи, почтовых ящиков), мытье окон, подметание и мытье площадки перед входом в подъезд</w:t>
      </w:r>
    </w:p>
    <w:p w:rsidR="00EE2F8B" w:rsidRPr="00CF6431" w:rsidRDefault="00EE2F8B" w:rsidP="009C7F09">
      <w:pPr>
        <w:pStyle w:val="ConsNonformat"/>
        <w:widowControl/>
        <w:tabs>
          <w:tab w:val="left" w:pos="567"/>
        </w:tabs>
        <w:ind w:firstLine="567"/>
        <w:rPr>
          <w:rFonts w:ascii="Times New Roman" w:hAnsi="Times New Roman" w:cs="Times New Roman"/>
          <w:b/>
          <w:bCs/>
          <w:color w:val="000000"/>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803"/>
        <w:gridCol w:w="2127"/>
      </w:tblGrid>
      <w:tr w:rsidR="00EE2F8B" w:rsidRPr="00CF6431" w:rsidTr="009E3362">
        <w:trPr>
          <w:cantSplit/>
          <w:trHeight w:val="300"/>
        </w:trPr>
        <w:tc>
          <w:tcPr>
            <w:tcW w:w="851" w:type="dxa"/>
          </w:tcPr>
          <w:p w:rsidR="00EE2F8B" w:rsidRPr="00CF6431" w:rsidRDefault="00EE2F8B" w:rsidP="00FF233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w:t>
            </w:r>
            <w:proofErr w:type="gramStart"/>
            <w:r w:rsidRPr="00CF6431">
              <w:rPr>
                <w:rFonts w:ascii="Times New Roman" w:hAnsi="Times New Roman" w:cs="Times New Roman"/>
                <w:color w:val="000000"/>
                <w:sz w:val="22"/>
                <w:szCs w:val="22"/>
              </w:rPr>
              <w:t>п</w:t>
            </w:r>
            <w:proofErr w:type="gramEnd"/>
            <w:r w:rsidRPr="00CF6431">
              <w:rPr>
                <w:rFonts w:ascii="Times New Roman" w:hAnsi="Times New Roman" w:cs="Times New Roman"/>
                <w:color w:val="000000"/>
                <w:sz w:val="22"/>
                <w:szCs w:val="22"/>
              </w:rPr>
              <w:t>/п</w:t>
            </w:r>
          </w:p>
        </w:tc>
        <w:tc>
          <w:tcPr>
            <w:tcW w:w="6803" w:type="dxa"/>
          </w:tcPr>
          <w:p w:rsidR="00EE2F8B" w:rsidRPr="00CF6431" w:rsidRDefault="00EE2F8B" w:rsidP="002B3775">
            <w:pPr>
              <w:pStyle w:val="ConsNonformat"/>
              <w:widowControl/>
              <w:tabs>
                <w:tab w:val="left" w:pos="567"/>
              </w:tabs>
              <w:ind w:firstLine="567"/>
              <w:jc w:val="center"/>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Вид работ</w:t>
            </w:r>
          </w:p>
        </w:tc>
        <w:tc>
          <w:tcPr>
            <w:tcW w:w="2127" w:type="dxa"/>
          </w:tcPr>
          <w:p w:rsidR="00EE2F8B" w:rsidRPr="00CF6431" w:rsidRDefault="00EE2F8B" w:rsidP="009E3362">
            <w:pPr>
              <w:pStyle w:val="ConsNonformat"/>
              <w:widowControl/>
              <w:tabs>
                <w:tab w:val="left" w:pos="567"/>
              </w:tabs>
              <w:ind w:firstLine="35"/>
              <w:jc w:val="center"/>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Периодичность</w:t>
            </w:r>
          </w:p>
        </w:tc>
      </w:tr>
      <w:tr w:rsidR="00C70384" w:rsidRPr="00CF6431" w:rsidTr="009E3362">
        <w:trPr>
          <w:cantSplit/>
        </w:trPr>
        <w:tc>
          <w:tcPr>
            <w:tcW w:w="851" w:type="dxa"/>
          </w:tcPr>
          <w:p w:rsidR="00C70384" w:rsidRPr="00CF6431" w:rsidRDefault="00C70384" w:rsidP="00AE5774">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1.</w:t>
            </w:r>
          </w:p>
        </w:tc>
        <w:tc>
          <w:tcPr>
            <w:tcW w:w="6803" w:type="dxa"/>
            <w:vAlign w:val="center"/>
          </w:tcPr>
          <w:p w:rsidR="00C70384" w:rsidRPr="00CF6431" w:rsidRDefault="00C70384" w:rsidP="00620A50">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Влажное подметание лестничных площадок и </w:t>
            </w:r>
            <w:proofErr w:type="gramStart"/>
            <w:r w:rsidRPr="00CF6431">
              <w:rPr>
                <w:rFonts w:ascii="Times New Roman" w:hAnsi="Times New Roman" w:cs="Times New Roman"/>
                <w:color w:val="000000"/>
                <w:sz w:val="22"/>
                <w:szCs w:val="22"/>
              </w:rPr>
              <w:t>маршей</w:t>
            </w:r>
            <w:proofErr w:type="gramEnd"/>
            <w:r w:rsidRPr="00CF6431">
              <w:rPr>
                <w:rFonts w:ascii="Times New Roman" w:hAnsi="Times New Roman" w:cs="Times New Roman"/>
                <w:color w:val="000000"/>
                <w:sz w:val="22"/>
                <w:szCs w:val="22"/>
              </w:rPr>
              <w:t xml:space="preserve"> нижних 2-х этажей</w:t>
            </w:r>
          </w:p>
        </w:tc>
        <w:tc>
          <w:tcPr>
            <w:tcW w:w="2127" w:type="dxa"/>
          </w:tcPr>
          <w:p w:rsidR="00C70384" w:rsidRPr="00CF6431" w:rsidRDefault="00C70384" w:rsidP="002B3775">
            <w:pPr>
              <w:pStyle w:val="ConsNonformat"/>
              <w:widowControl/>
              <w:tabs>
                <w:tab w:val="left" w:pos="567"/>
              </w:tabs>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Ежедневно</w:t>
            </w:r>
          </w:p>
        </w:tc>
      </w:tr>
      <w:tr w:rsidR="00C70384" w:rsidRPr="00CF6431" w:rsidTr="009E3362">
        <w:trPr>
          <w:cantSplit/>
        </w:trPr>
        <w:tc>
          <w:tcPr>
            <w:tcW w:w="851" w:type="dxa"/>
          </w:tcPr>
          <w:p w:rsidR="00C70384" w:rsidRPr="00CF6431" w:rsidRDefault="00C70384" w:rsidP="00AE5774">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2. </w:t>
            </w:r>
          </w:p>
        </w:tc>
        <w:tc>
          <w:tcPr>
            <w:tcW w:w="6803" w:type="dxa"/>
            <w:vAlign w:val="center"/>
          </w:tcPr>
          <w:p w:rsidR="00C70384" w:rsidRPr="00CF6431" w:rsidRDefault="00C70384" w:rsidP="00620A50">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Влажное подметание  лестничных площадок и маршей выше 2-го этажа</w:t>
            </w:r>
          </w:p>
        </w:tc>
        <w:tc>
          <w:tcPr>
            <w:tcW w:w="2127" w:type="dxa"/>
          </w:tcPr>
          <w:p w:rsidR="00C70384" w:rsidRPr="00CF6431" w:rsidRDefault="003147F6" w:rsidP="002B3775">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1 раз в неделю</w:t>
            </w:r>
          </w:p>
        </w:tc>
      </w:tr>
      <w:tr w:rsidR="003147F6" w:rsidRPr="00CF6431" w:rsidTr="009E3362">
        <w:trPr>
          <w:cantSplit/>
        </w:trPr>
        <w:tc>
          <w:tcPr>
            <w:tcW w:w="851" w:type="dxa"/>
          </w:tcPr>
          <w:p w:rsidR="003147F6" w:rsidRPr="00CF6431" w:rsidRDefault="003147F6" w:rsidP="00AE5774">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3.</w:t>
            </w:r>
          </w:p>
        </w:tc>
        <w:tc>
          <w:tcPr>
            <w:tcW w:w="6803" w:type="dxa"/>
            <w:vAlign w:val="center"/>
          </w:tcPr>
          <w:p w:rsidR="003147F6" w:rsidRPr="00CF6431" w:rsidRDefault="003147F6" w:rsidP="00620A50">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Влажное подметание мест перед загрузочными клапанами мусоропроводов</w:t>
            </w:r>
          </w:p>
        </w:tc>
        <w:tc>
          <w:tcPr>
            <w:tcW w:w="2127" w:type="dxa"/>
          </w:tcPr>
          <w:p w:rsidR="003147F6" w:rsidRPr="00CF6431" w:rsidRDefault="003147F6" w:rsidP="002B3775">
            <w:pPr>
              <w:pStyle w:val="ConsNonformat"/>
              <w:widowControl/>
              <w:tabs>
                <w:tab w:val="left" w:pos="567"/>
              </w:tabs>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ежедневно</w:t>
            </w:r>
          </w:p>
        </w:tc>
      </w:tr>
      <w:tr w:rsidR="00C70384" w:rsidRPr="00CF6431" w:rsidTr="009E3362">
        <w:trPr>
          <w:cantSplit/>
        </w:trPr>
        <w:tc>
          <w:tcPr>
            <w:tcW w:w="851" w:type="dxa"/>
          </w:tcPr>
          <w:p w:rsidR="00C70384" w:rsidRPr="00CF6431" w:rsidRDefault="00264ADE" w:rsidP="00AE5774">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4</w:t>
            </w:r>
            <w:r w:rsidR="00C70384" w:rsidRPr="00CF6431">
              <w:rPr>
                <w:rFonts w:ascii="Times New Roman" w:hAnsi="Times New Roman" w:cs="Times New Roman"/>
                <w:color w:val="000000"/>
                <w:sz w:val="22"/>
                <w:szCs w:val="22"/>
              </w:rPr>
              <w:t>.</w:t>
            </w:r>
          </w:p>
        </w:tc>
        <w:tc>
          <w:tcPr>
            <w:tcW w:w="6803" w:type="dxa"/>
            <w:vAlign w:val="center"/>
          </w:tcPr>
          <w:p w:rsidR="00C70384" w:rsidRPr="00CF6431" w:rsidRDefault="00C70384" w:rsidP="00620A50">
            <w:pPr>
              <w:pStyle w:val="ConsNonformat"/>
              <w:widowControl/>
              <w:tabs>
                <w:tab w:val="left" w:pos="567"/>
              </w:tabs>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Мытье лестничных площадок и маршей</w:t>
            </w:r>
          </w:p>
        </w:tc>
        <w:tc>
          <w:tcPr>
            <w:tcW w:w="2127" w:type="dxa"/>
          </w:tcPr>
          <w:p w:rsidR="00C70384" w:rsidRPr="00CF6431" w:rsidRDefault="00C70384" w:rsidP="00264ADE">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 xml:space="preserve">1 раз в </w:t>
            </w:r>
            <w:r w:rsidR="00264ADE" w:rsidRPr="00CF6431">
              <w:rPr>
                <w:rFonts w:ascii="Times New Roman" w:hAnsi="Times New Roman" w:cs="Times New Roman"/>
                <w:color w:val="000000"/>
                <w:sz w:val="22"/>
                <w:szCs w:val="22"/>
              </w:rPr>
              <w:t>месяц</w:t>
            </w:r>
          </w:p>
        </w:tc>
      </w:tr>
      <w:tr w:rsidR="00C70384" w:rsidRPr="00CF6431" w:rsidTr="009E3362">
        <w:trPr>
          <w:cantSplit/>
        </w:trPr>
        <w:tc>
          <w:tcPr>
            <w:tcW w:w="851" w:type="dxa"/>
          </w:tcPr>
          <w:p w:rsidR="00C70384" w:rsidRPr="00CF6431" w:rsidRDefault="004A5510" w:rsidP="00AE5774">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5</w:t>
            </w:r>
            <w:r w:rsidR="00C70384" w:rsidRPr="00CF6431">
              <w:rPr>
                <w:rFonts w:ascii="Times New Roman" w:hAnsi="Times New Roman" w:cs="Times New Roman"/>
                <w:color w:val="000000"/>
                <w:sz w:val="22"/>
                <w:szCs w:val="22"/>
              </w:rPr>
              <w:t xml:space="preserve">. </w:t>
            </w:r>
          </w:p>
        </w:tc>
        <w:tc>
          <w:tcPr>
            <w:tcW w:w="6803" w:type="dxa"/>
            <w:vAlign w:val="center"/>
          </w:tcPr>
          <w:p w:rsidR="00C70384" w:rsidRPr="00CF6431" w:rsidRDefault="00C70384" w:rsidP="00620A50">
            <w:pPr>
              <w:pStyle w:val="ConsNonformat"/>
              <w:widowControl/>
              <w:tabs>
                <w:tab w:val="left" w:pos="567"/>
              </w:tabs>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Мытье пола кабины лифта</w:t>
            </w:r>
          </w:p>
        </w:tc>
        <w:tc>
          <w:tcPr>
            <w:tcW w:w="2127" w:type="dxa"/>
          </w:tcPr>
          <w:p w:rsidR="00C70384" w:rsidRPr="00CF6431" w:rsidRDefault="00C70384" w:rsidP="002B3775">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Ежедневно</w:t>
            </w:r>
          </w:p>
        </w:tc>
      </w:tr>
      <w:tr w:rsidR="00C70384" w:rsidRPr="00CF6431" w:rsidTr="009E3362">
        <w:trPr>
          <w:cantSplit/>
        </w:trPr>
        <w:tc>
          <w:tcPr>
            <w:tcW w:w="851" w:type="dxa"/>
          </w:tcPr>
          <w:p w:rsidR="00C70384" w:rsidRPr="00CF6431" w:rsidRDefault="004A5510" w:rsidP="00AE5774">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6</w:t>
            </w:r>
            <w:r w:rsidR="00C70384" w:rsidRPr="00CF6431">
              <w:rPr>
                <w:rFonts w:ascii="Times New Roman" w:hAnsi="Times New Roman" w:cs="Times New Roman"/>
                <w:color w:val="000000"/>
                <w:sz w:val="22"/>
                <w:szCs w:val="22"/>
              </w:rPr>
              <w:t>.</w:t>
            </w:r>
          </w:p>
        </w:tc>
        <w:tc>
          <w:tcPr>
            <w:tcW w:w="6803" w:type="dxa"/>
            <w:vAlign w:val="center"/>
          </w:tcPr>
          <w:p w:rsidR="00C70384" w:rsidRPr="00CF6431" w:rsidRDefault="00C70384" w:rsidP="00620A50">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Влажная протирка стен, дверей, плафонов и потолков кабины лифта</w:t>
            </w:r>
          </w:p>
        </w:tc>
        <w:tc>
          <w:tcPr>
            <w:tcW w:w="2127" w:type="dxa"/>
          </w:tcPr>
          <w:p w:rsidR="00C70384" w:rsidRPr="00CF6431" w:rsidRDefault="00264ADE" w:rsidP="002B3775">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2 раза в месяц</w:t>
            </w:r>
          </w:p>
        </w:tc>
      </w:tr>
      <w:tr w:rsidR="00C70384" w:rsidRPr="00CF6431" w:rsidTr="009E3362">
        <w:trPr>
          <w:cantSplit/>
        </w:trPr>
        <w:tc>
          <w:tcPr>
            <w:tcW w:w="851" w:type="dxa"/>
          </w:tcPr>
          <w:p w:rsidR="00C70384" w:rsidRPr="00CF6431" w:rsidRDefault="004A5510" w:rsidP="00AE5774">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7</w:t>
            </w:r>
            <w:r w:rsidR="00C70384" w:rsidRPr="00CF6431">
              <w:rPr>
                <w:rFonts w:ascii="Times New Roman" w:hAnsi="Times New Roman" w:cs="Times New Roman"/>
                <w:color w:val="000000"/>
                <w:sz w:val="22"/>
                <w:szCs w:val="22"/>
              </w:rPr>
              <w:t xml:space="preserve">. </w:t>
            </w:r>
          </w:p>
        </w:tc>
        <w:tc>
          <w:tcPr>
            <w:tcW w:w="6803" w:type="dxa"/>
            <w:vAlign w:val="center"/>
          </w:tcPr>
          <w:p w:rsidR="00C70384" w:rsidRPr="00CF6431" w:rsidRDefault="00C70384" w:rsidP="00620A50">
            <w:pPr>
              <w:pStyle w:val="ConsNonformat"/>
              <w:widowControl/>
              <w:tabs>
                <w:tab w:val="left" w:pos="567"/>
              </w:tabs>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Мытье окон</w:t>
            </w:r>
          </w:p>
        </w:tc>
        <w:tc>
          <w:tcPr>
            <w:tcW w:w="2127" w:type="dxa"/>
          </w:tcPr>
          <w:p w:rsidR="00C70384" w:rsidRPr="00CF6431" w:rsidRDefault="00264ADE" w:rsidP="00264ADE">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1</w:t>
            </w:r>
            <w:r w:rsidR="00C70384" w:rsidRPr="00CF6431">
              <w:rPr>
                <w:rFonts w:ascii="Times New Roman" w:hAnsi="Times New Roman" w:cs="Times New Roman"/>
                <w:color w:val="000000"/>
                <w:sz w:val="22"/>
                <w:szCs w:val="22"/>
              </w:rPr>
              <w:t xml:space="preserve"> раз в год                     </w:t>
            </w:r>
          </w:p>
        </w:tc>
      </w:tr>
      <w:tr w:rsidR="00C70384" w:rsidRPr="00CF6431" w:rsidTr="009E3362">
        <w:trPr>
          <w:cantSplit/>
        </w:trPr>
        <w:tc>
          <w:tcPr>
            <w:tcW w:w="851" w:type="dxa"/>
          </w:tcPr>
          <w:p w:rsidR="00C70384" w:rsidRPr="00CF6431" w:rsidRDefault="004A5510" w:rsidP="00AE5774">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8</w:t>
            </w:r>
            <w:r w:rsidR="00C70384" w:rsidRPr="00CF6431">
              <w:rPr>
                <w:rFonts w:ascii="Times New Roman" w:hAnsi="Times New Roman" w:cs="Times New Roman"/>
                <w:color w:val="000000"/>
                <w:sz w:val="22"/>
                <w:szCs w:val="22"/>
              </w:rPr>
              <w:t>.</w:t>
            </w:r>
          </w:p>
        </w:tc>
        <w:tc>
          <w:tcPr>
            <w:tcW w:w="6803" w:type="dxa"/>
            <w:vAlign w:val="center"/>
          </w:tcPr>
          <w:p w:rsidR="00C70384" w:rsidRPr="00CF6431" w:rsidRDefault="00C70384" w:rsidP="00620A50">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Уборка площадки перед входом в подъезд.</w:t>
            </w:r>
          </w:p>
        </w:tc>
        <w:tc>
          <w:tcPr>
            <w:tcW w:w="2127" w:type="dxa"/>
          </w:tcPr>
          <w:p w:rsidR="00C70384" w:rsidRPr="00CF6431" w:rsidRDefault="004A5510" w:rsidP="002B3775">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1 раз в неделю</w:t>
            </w:r>
          </w:p>
        </w:tc>
      </w:tr>
      <w:tr w:rsidR="00C70384" w:rsidRPr="00CF6431" w:rsidTr="009E3362">
        <w:trPr>
          <w:cantSplit/>
        </w:trPr>
        <w:tc>
          <w:tcPr>
            <w:tcW w:w="851" w:type="dxa"/>
          </w:tcPr>
          <w:p w:rsidR="00C70384" w:rsidRPr="00CF6431" w:rsidRDefault="007B3EAC" w:rsidP="00AE5774">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9.</w:t>
            </w:r>
          </w:p>
        </w:tc>
        <w:tc>
          <w:tcPr>
            <w:tcW w:w="6803" w:type="dxa"/>
            <w:vAlign w:val="center"/>
          </w:tcPr>
          <w:p w:rsidR="00C70384" w:rsidRPr="00CF6431" w:rsidRDefault="00C70384" w:rsidP="00620A50">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Уборка чердачного и подвального помещения</w:t>
            </w:r>
          </w:p>
        </w:tc>
        <w:tc>
          <w:tcPr>
            <w:tcW w:w="2127" w:type="dxa"/>
          </w:tcPr>
          <w:p w:rsidR="00C70384" w:rsidRPr="00CF6431" w:rsidRDefault="00C70384" w:rsidP="002B3775">
            <w:pPr>
              <w:pStyle w:val="ConsNonformat"/>
              <w:widowControl/>
              <w:tabs>
                <w:tab w:val="left" w:pos="567"/>
              </w:tabs>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2 раза в год</w:t>
            </w:r>
          </w:p>
        </w:tc>
      </w:tr>
      <w:tr w:rsidR="00C70384" w:rsidRPr="00CF6431" w:rsidTr="009E3362">
        <w:trPr>
          <w:cantSplit/>
        </w:trPr>
        <w:tc>
          <w:tcPr>
            <w:tcW w:w="851" w:type="dxa"/>
          </w:tcPr>
          <w:p w:rsidR="00C70384" w:rsidRPr="00CF6431" w:rsidRDefault="007B3EAC" w:rsidP="00AE5774">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10</w:t>
            </w:r>
            <w:r w:rsidR="00C70384" w:rsidRPr="00CF6431">
              <w:rPr>
                <w:rFonts w:ascii="Times New Roman" w:hAnsi="Times New Roman" w:cs="Times New Roman"/>
                <w:color w:val="000000"/>
                <w:sz w:val="22"/>
                <w:szCs w:val="22"/>
              </w:rPr>
              <w:t>.</w:t>
            </w:r>
          </w:p>
        </w:tc>
        <w:tc>
          <w:tcPr>
            <w:tcW w:w="6803" w:type="dxa"/>
            <w:vAlign w:val="center"/>
          </w:tcPr>
          <w:p w:rsidR="004A5510" w:rsidRPr="00CF6431" w:rsidRDefault="00C70384" w:rsidP="004A5510">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Влажная протирка стен, </w:t>
            </w:r>
            <w:r w:rsidR="004A5510" w:rsidRPr="00CF6431">
              <w:rPr>
                <w:rFonts w:ascii="Times New Roman" w:hAnsi="Times New Roman" w:cs="Times New Roman"/>
                <w:color w:val="000000"/>
                <w:sz w:val="22"/>
                <w:szCs w:val="22"/>
              </w:rPr>
              <w:t>дверей, подоконников, оконных решеток</w:t>
            </w:r>
            <w:r w:rsidRPr="00CF6431">
              <w:rPr>
                <w:rFonts w:ascii="Times New Roman" w:hAnsi="Times New Roman" w:cs="Times New Roman"/>
                <w:color w:val="000000"/>
                <w:sz w:val="22"/>
                <w:szCs w:val="22"/>
              </w:rPr>
              <w:t xml:space="preserve">, </w:t>
            </w:r>
          </w:p>
          <w:p w:rsidR="00C70384" w:rsidRPr="00CF6431" w:rsidRDefault="004A5510" w:rsidP="003F03FE">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чердачных лестниц,  </w:t>
            </w:r>
            <w:r w:rsidR="00C70384" w:rsidRPr="00CF6431">
              <w:rPr>
                <w:rFonts w:ascii="Times New Roman" w:hAnsi="Times New Roman" w:cs="Times New Roman"/>
                <w:color w:val="000000"/>
                <w:sz w:val="22"/>
                <w:szCs w:val="22"/>
              </w:rPr>
              <w:t xml:space="preserve">решеток ограждений и поручней,  силовых и </w:t>
            </w:r>
            <w:r w:rsidR="003F03FE" w:rsidRPr="00CF6431">
              <w:rPr>
                <w:rFonts w:ascii="Times New Roman" w:hAnsi="Times New Roman" w:cs="Times New Roman"/>
                <w:color w:val="000000"/>
                <w:sz w:val="22"/>
                <w:szCs w:val="22"/>
              </w:rPr>
              <w:t xml:space="preserve">слаботочных </w:t>
            </w:r>
            <w:proofErr w:type="spellStart"/>
            <w:r w:rsidR="003F03FE" w:rsidRPr="00CF6431">
              <w:rPr>
                <w:rFonts w:ascii="Times New Roman" w:hAnsi="Times New Roman" w:cs="Times New Roman"/>
                <w:color w:val="000000"/>
                <w:sz w:val="22"/>
                <w:szCs w:val="22"/>
              </w:rPr>
              <w:t>электрошкафов</w:t>
            </w:r>
            <w:proofErr w:type="spellEnd"/>
            <w:r w:rsidR="00C70384" w:rsidRPr="00CF6431">
              <w:rPr>
                <w:rFonts w:ascii="Times New Roman" w:hAnsi="Times New Roman" w:cs="Times New Roman"/>
                <w:color w:val="000000"/>
                <w:sz w:val="22"/>
                <w:szCs w:val="22"/>
              </w:rPr>
              <w:t>,</w:t>
            </w:r>
            <w:r w:rsidR="003F03FE" w:rsidRPr="00CF6431">
              <w:rPr>
                <w:rFonts w:ascii="Times New Roman" w:hAnsi="Times New Roman" w:cs="Times New Roman"/>
                <w:color w:val="000000"/>
                <w:sz w:val="22"/>
                <w:szCs w:val="22"/>
              </w:rPr>
              <w:t xml:space="preserve"> шкафов для электросчетчиков, </w:t>
            </w:r>
            <w:r w:rsidR="00C70384" w:rsidRPr="00CF6431">
              <w:rPr>
                <w:rFonts w:ascii="Times New Roman" w:hAnsi="Times New Roman" w:cs="Times New Roman"/>
                <w:color w:val="000000"/>
                <w:sz w:val="22"/>
                <w:szCs w:val="22"/>
              </w:rPr>
              <w:t xml:space="preserve"> почтовых ящиков, обметание пыли с потолков</w:t>
            </w:r>
          </w:p>
        </w:tc>
        <w:tc>
          <w:tcPr>
            <w:tcW w:w="2127" w:type="dxa"/>
          </w:tcPr>
          <w:p w:rsidR="00C70384" w:rsidRPr="00CF6431" w:rsidRDefault="004A5510" w:rsidP="002B3775">
            <w:pPr>
              <w:pStyle w:val="ConsNonformat"/>
              <w:widowControl/>
              <w:tabs>
                <w:tab w:val="left" w:pos="567"/>
              </w:tabs>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1 раз в год</w:t>
            </w:r>
          </w:p>
        </w:tc>
      </w:tr>
      <w:tr w:rsidR="00C70384" w:rsidRPr="00CF6431" w:rsidTr="009E3362">
        <w:trPr>
          <w:cantSplit/>
          <w:trHeight w:val="211"/>
        </w:trPr>
        <w:tc>
          <w:tcPr>
            <w:tcW w:w="851" w:type="dxa"/>
          </w:tcPr>
          <w:p w:rsidR="00C70384" w:rsidRPr="00CF6431" w:rsidRDefault="00C70384" w:rsidP="00AE5774">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1</w:t>
            </w:r>
            <w:r w:rsidR="007B3EAC" w:rsidRPr="00CF6431">
              <w:rPr>
                <w:rFonts w:ascii="Times New Roman" w:hAnsi="Times New Roman" w:cs="Times New Roman"/>
                <w:color w:val="000000"/>
                <w:sz w:val="22"/>
                <w:szCs w:val="22"/>
              </w:rPr>
              <w:t>1</w:t>
            </w:r>
            <w:r w:rsidRPr="00CF6431">
              <w:rPr>
                <w:rFonts w:ascii="Times New Roman" w:hAnsi="Times New Roman" w:cs="Times New Roman"/>
                <w:color w:val="000000"/>
                <w:sz w:val="22"/>
                <w:szCs w:val="22"/>
              </w:rPr>
              <w:t>.</w:t>
            </w:r>
          </w:p>
        </w:tc>
        <w:tc>
          <w:tcPr>
            <w:tcW w:w="6803" w:type="dxa"/>
            <w:vAlign w:val="center"/>
          </w:tcPr>
          <w:p w:rsidR="00C70384" w:rsidRPr="00CF6431" w:rsidRDefault="00C70384" w:rsidP="00CF6431">
            <w:pPr>
              <w:pStyle w:val="ConsNonformat"/>
              <w:widowControl/>
              <w:tabs>
                <w:tab w:val="left" w:pos="567"/>
              </w:tabs>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Влажная протирка</w:t>
            </w:r>
            <w:r w:rsidR="003F03FE" w:rsidRPr="00CF6431">
              <w:rPr>
                <w:rFonts w:ascii="Times New Roman" w:hAnsi="Times New Roman" w:cs="Times New Roman"/>
                <w:color w:val="000000"/>
                <w:sz w:val="22"/>
                <w:szCs w:val="22"/>
              </w:rPr>
              <w:t xml:space="preserve"> подоконников и</w:t>
            </w:r>
            <w:r w:rsidRPr="00CF6431">
              <w:rPr>
                <w:rFonts w:ascii="Times New Roman" w:hAnsi="Times New Roman" w:cs="Times New Roman"/>
                <w:color w:val="000000"/>
                <w:sz w:val="22"/>
                <w:szCs w:val="22"/>
              </w:rPr>
              <w:t xml:space="preserve"> </w:t>
            </w:r>
            <w:r w:rsidR="00CF6431" w:rsidRPr="00CF6431">
              <w:rPr>
                <w:rFonts w:ascii="Times New Roman" w:hAnsi="Times New Roman" w:cs="Times New Roman"/>
                <w:color w:val="000000"/>
                <w:sz w:val="22"/>
                <w:szCs w:val="22"/>
              </w:rPr>
              <w:t>радиаторов отопления</w:t>
            </w:r>
          </w:p>
        </w:tc>
        <w:tc>
          <w:tcPr>
            <w:tcW w:w="2127" w:type="dxa"/>
          </w:tcPr>
          <w:p w:rsidR="00C70384" w:rsidRPr="00CF6431" w:rsidRDefault="00E52A92" w:rsidP="002B3775">
            <w:pPr>
              <w:pStyle w:val="ConsNonformat"/>
              <w:widowControl/>
              <w:tabs>
                <w:tab w:val="left" w:pos="567"/>
              </w:tabs>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2 раза в год</w:t>
            </w:r>
          </w:p>
        </w:tc>
      </w:tr>
      <w:tr w:rsidR="00C70384" w:rsidRPr="00CF6431" w:rsidTr="009E3362">
        <w:trPr>
          <w:cantSplit/>
          <w:trHeight w:val="80"/>
        </w:trPr>
        <w:tc>
          <w:tcPr>
            <w:tcW w:w="851" w:type="dxa"/>
          </w:tcPr>
          <w:p w:rsidR="00C70384" w:rsidRPr="00CF6431" w:rsidRDefault="00C70384" w:rsidP="00AE5774">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1</w:t>
            </w:r>
            <w:r w:rsidR="007B3EAC" w:rsidRPr="00CF6431">
              <w:rPr>
                <w:rFonts w:ascii="Times New Roman" w:hAnsi="Times New Roman" w:cs="Times New Roman"/>
                <w:color w:val="000000"/>
                <w:sz w:val="22"/>
                <w:szCs w:val="22"/>
              </w:rPr>
              <w:t>2</w:t>
            </w:r>
            <w:r w:rsidRPr="00CF6431">
              <w:rPr>
                <w:rFonts w:ascii="Times New Roman" w:hAnsi="Times New Roman" w:cs="Times New Roman"/>
                <w:color w:val="000000"/>
                <w:sz w:val="22"/>
                <w:szCs w:val="22"/>
              </w:rPr>
              <w:t xml:space="preserve">. </w:t>
            </w:r>
          </w:p>
        </w:tc>
        <w:tc>
          <w:tcPr>
            <w:tcW w:w="6803" w:type="dxa"/>
            <w:vAlign w:val="center"/>
          </w:tcPr>
          <w:p w:rsidR="00C70384" w:rsidRPr="00CF6431" w:rsidRDefault="00C70384" w:rsidP="00620A50">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Мытье вентиляционных решеток, светильников</w:t>
            </w:r>
          </w:p>
        </w:tc>
        <w:tc>
          <w:tcPr>
            <w:tcW w:w="2127" w:type="dxa"/>
          </w:tcPr>
          <w:p w:rsidR="00C70384" w:rsidRPr="00CF6431" w:rsidRDefault="00C70384" w:rsidP="002B3775">
            <w:pPr>
              <w:pStyle w:val="ConsNonformat"/>
              <w:widowControl/>
              <w:tabs>
                <w:tab w:val="left" w:pos="567"/>
              </w:tabs>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1 раз в месяц</w:t>
            </w:r>
          </w:p>
        </w:tc>
      </w:tr>
      <w:tr w:rsidR="00C70384" w:rsidRPr="00CF6431" w:rsidTr="009E3362">
        <w:trPr>
          <w:cantSplit/>
          <w:trHeight w:val="80"/>
        </w:trPr>
        <w:tc>
          <w:tcPr>
            <w:tcW w:w="851" w:type="dxa"/>
          </w:tcPr>
          <w:p w:rsidR="00C70384" w:rsidRPr="00CF6431" w:rsidRDefault="00C70384" w:rsidP="00AE5774">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1</w:t>
            </w:r>
            <w:r w:rsidR="007B3EAC" w:rsidRPr="00CF6431">
              <w:rPr>
                <w:rFonts w:ascii="Times New Roman" w:hAnsi="Times New Roman" w:cs="Times New Roman"/>
                <w:color w:val="000000"/>
                <w:sz w:val="22"/>
                <w:szCs w:val="22"/>
              </w:rPr>
              <w:t>3</w:t>
            </w:r>
            <w:r w:rsidRPr="00CF6431">
              <w:rPr>
                <w:rFonts w:ascii="Times New Roman" w:hAnsi="Times New Roman" w:cs="Times New Roman"/>
                <w:color w:val="000000"/>
                <w:sz w:val="22"/>
                <w:szCs w:val="22"/>
              </w:rPr>
              <w:t>.</w:t>
            </w:r>
          </w:p>
        </w:tc>
        <w:tc>
          <w:tcPr>
            <w:tcW w:w="6803" w:type="dxa"/>
            <w:vAlign w:val="center"/>
          </w:tcPr>
          <w:p w:rsidR="00C70384" w:rsidRPr="00CF6431" w:rsidRDefault="00C70384" w:rsidP="00620A50">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Дератизация</w:t>
            </w:r>
          </w:p>
        </w:tc>
        <w:tc>
          <w:tcPr>
            <w:tcW w:w="2127" w:type="dxa"/>
          </w:tcPr>
          <w:p w:rsidR="00C70384" w:rsidRPr="00CF6431" w:rsidRDefault="00C70384" w:rsidP="002B3775">
            <w:pPr>
              <w:pStyle w:val="ConsNonformat"/>
              <w:widowControl/>
              <w:tabs>
                <w:tab w:val="left" w:pos="567"/>
              </w:tabs>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1 раз в месяц</w:t>
            </w:r>
          </w:p>
        </w:tc>
      </w:tr>
      <w:tr w:rsidR="00C70384" w:rsidRPr="00CF6431" w:rsidTr="009E3362">
        <w:trPr>
          <w:cantSplit/>
          <w:trHeight w:val="80"/>
        </w:trPr>
        <w:tc>
          <w:tcPr>
            <w:tcW w:w="851" w:type="dxa"/>
          </w:tcPr>
          <w:p w:rsidR="00C70384" w:rsidRPr="00CF6431" w:rsidRDefault="00C70384" w:rsidP="00C70384">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1</w:t>
            </w:r>
            <w:r w:rsidR="007B3EAC" w:rsidRPr="00CF6431">
              <w:rPr>
                <w:rFonts w:ascii="Times New Roman" w:hAnsi="Times New Roman" w:cs="Times New Roman"/>
                <w:color w:val="000000"/>
                <w:sz w:val="22"/>
                <w:szCs w:val="22"/>
              </w:rPr>
              <w:t>4.</w:t>
            </w:r>
            <w:r w:rsidRPr="00CF6431">
              <w:rPr>
                <w:rFonts w:ascii="Times New Roman" w:hAnsi="Times New Roman" w:cs="Times New Roman"/>
                <w:color w:val="000000"/>
                <w:sz w:val="22"/>
                <w:szCs w:val="22"/>
              </w:rPr>
              <w:t xml:space="preserve"> </w:t>
            </w:r>
          </w:p>
        </w:tc>
        <w:tc>
          <w:tcPr>
            <w:tcW w:w="6803" w:type="dxa"/>
            <w:vAlign w:val="center"/>
          </w:tcPr>
          <w:p w:rsidR="00C70384" w:rsidRPr="00CF6431" w:rsidRDefault="00C70384" w:rsidP="00620A50">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Дезинсекция</w:t>
            </w:r>
          </w:p>
        </w:tc>
        <w:tc>
          <w:tcPr>
            <w:tcW w:w="2127" w:type="dxa"/>
          </w:tcPr>
          <w:p w:rsidR="00C70384" w:rsidRPr="00CF6431" w:rsidRDefault="00C70384" w:rsidP="002B3775">
            <w:pPr>
              <w:pStyle w:val="ConsNonformat"/>
              <w:widowControl/>
              <w:tabs>
                <w:tab w:val="left" w:pos="567"/>
              </w:tabs>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1 раз в месяц</w:t>
            </w:r>
          </w:p>
        </w:tc>
      </w:tr>
    </w:tbl>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p>
    <w:p w:rsidR="00FC367B" w:rsidRPr="00CF6431" w:rsidRDefault="00FC367B" w:rsidP="009C7F09">
      <w:pPr>
        <w:pStyle w:val="ConsNormal"/>
        <w:widowControl/>
        <w:tabs>
          <w:tab w:val="left" w:pos="567"/>
        </w:tabs>
        <w:ind w:firstLine="567"/>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6. Работы по обслуживанию мусоропровода</w:t>
      </w:r>
    </w:p>
    <w:p w:rsidR="00FC367B" w:rsidRPr="00CF6431" w:rsidRDefault="00FC367B" w:rsidP="009C7F09">
      <w:pPr>
        <w:pStyle w:val="ConsNormal"/>
        <w:widowControl/>
        <w:tabs>
          <w:tab w:val="left" w:pos="567"/>
        </w:tabs>
        <w:ind w:firstLine="567"/>
        <w:jc w:val="both"/>
        <w:rPr>
          <w:rFonts w:ascii="Times New Roman" w:hAnsi="Times New Roman" w:cs="Times New Roman"/>
          <w:color w:val="00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804"/>
        <w:gridCol w:w="2126"/>
      </w:tblGrid>
      <w:tr w:rsidR="00035C7E" w:rsidRPr="00CF6431" w:rsidTr="009E3362">
        <w:tc>
          <w:tcPr>
            <w:tcW w:w="817" w:type="dxa"/>
          </w:tcPr>
          <w:p w:rsidR="00035C7E" w:rsidRPr="00CF6431" w:rsidRDefault="00035C7E" w:rsidP="00035C7E">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w:t>
            </w:r>
            <w:proofErr w:type="gramStart"/>
            <w:r w:rsidRPr="00CF6431">
              <w:rPr>
                <w:rFonts w:ascii="Times New Roman" w:hAnsi="Times New Roman" w:cs="Times New Roman"/>
                <w:color w:val="000000"/>
                <w:sz w:val="22"/>
                <w:szCs w:val="22"/>
              </w:rPr>
              <w:t>п</w:t>
            </w:r>
            <w:proofErr w:type="gramEnd"/>
            <w:r w:rsidRPr="00CF6431">
              <w:rPr>
                <w:rFonts w:ascii="Times New Roman" w:hAnsi="Times New Roman" w:cs="Times New Roman"/>
                <w:color w:val="000000"/>
                <w:sz w:val="22"/>
                <w:szCs w:val="22"/>
              </w:rPr>
              <w:t>/п</w:t>
            </w:r>
          </w:p>
        </w:tc>
        <w:tc>
          <w:tcPr>
            <w:tcW w:w="6804" w:type="dxa"/>
          </w:tcPr>
          <w:p w:rsidR="00035C7E" w:rsidRPr="00CF6431" w:rsidRDefault="00035C7E" w:rsidP="00035C7E">
            <w:pPr>
              <w:pStyle w:val="ConsNormal"/>
              <w:ind w:firstLine="567"/>
              <w:jc w:val="center"/>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Вид работ</w:t>
            </w:r>
          </w:p>
        </w:tc>
        <w:tc>
          <w:tcPr>
            <w:tcW w:w="2126" w:type="dxa"/>
          </w:tcPr>
          <w:p w:rsidR="00035C7E" w:rsidRPr="00CF6431" w:rsidRDefault="00035C7E" w:rsidP="009E3362">
            <w:pPr>
              <w:pStyle w:val="ConsNormal"/>
              <w:ind w:hanging="108"/>
              <w:jc w:val="center"/>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Периодичность</w:t>
            </w:r>
          </w:p>
        </w:tc>
      </w:tr>
      <w:tr w:rsidR="00035C7E" w:rsidRPr="00CF6431" w:rsidTr="009E3362">
        <w:tc>
          <w:tcPr>
            <w:tcW w:w="817" w:type="dxa"/>
          </w:tcPr>
          <w:p w:rsidR="00035C7E" w:rsidRPr="00CF6431" w:rsidRDefault="00035C7E" w:rsidP="00035C7E">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1.</w:t>
            </w:r>
          </w:p>
        </w:tc>
        <w:tc>
          <w:tcPr>
            <w:tcW w:w="6804" w:type="dxa"/>
          </w:tcPr>
          <w:p w:rsidR="00035C7E" w:rsidRPr="00CF6431" w:rsidRDefault="00035C7E" w:rsidP="00035C7E">
            <w:pPr>
              <w:pStyle w:val="ConsNormal"/>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Профилактический осмотр мусоропровода</w:t>
            </w:r>
          </w:p>
        </w:tc>
        <w:tc>
          <w:tcPr>
            <w:tcW w:w="2126" w:type="dxa"/>
          </w:tcPr>
          <w:p w:rsidR="00035C7E" w:rsidRPr="00CF6431" w:rsidRDefault="00035C7E" w:rsidP="00035C7E">
            <w:pPr>
              <w:pStyle w:val="ConsNormal"/>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2 раза в месяц</w:t>
            </w:r>
          </w:p>
        </w:tc>
      </w:tr>
      <w:tr w:rsidR="00035C7E" w:rsidRPr="00CF6431" w:rsidTr="009E3362">
        <w:tc>
          <w:tcPr>
            <w:tcW w:w="817" w:type="dxa"/>
          </w:tcPr>
          <w:p w:rsidR="00035C7E" w:rsidRPr="00CF6431" w:rsidRDefault="00035C7E" w:rsidP="00035C7E">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2. </w:t>
            </w:r>
          </w:p>
        </w:tc>
        <w:tc>
          <w:tcPr>
            <w:tcW w:w="6804" w:type="dxa"/>
          </w:tcPr>
          <w:p w:rsidR="00035C7E" w:rsidRPr="00CF6431" w:rsidRDefault="00035C7E" w:rsidP="00035C7E">
            <w:pPr>
              <w:pStyle w:val="ConsNormal"/>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Удаление мусора из мусороприемных камер</w:t>
            </w:r>
          </w:p>
        </w:tc>
        <w:tc>
          <w:tcPr>
            <w:tcW w:w="2126" w:type="dxa"/>
          </w:tcPr>
          <w:p w:rsidR="00035C7E" w:rsidRPr="00CF6431" w:rsidRDefault="00035C7E" w:rsidP="00035C7E">
            <w:pPr>
              <w:pStyle w:val="ConsNormal"/>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Ежедневно </w:t>
            </w:r>
          </w:p>
        </w:tc>
      </w:tr>
      <w:tr w:rsidR="00035C7E" w:rsidRPr="00CF6431" w:rsidTr="009E3362">
        <w:tc>
          <w:tcPr>
            <w:tcW w:w="817" w:type="dxa"/>
          </w:tcPr>
          <w:p w:rsidR="00035C7E" w:rsidRPr="00CF6431" w:rsidRDefault="00035C7E" w:rsidP="00035C7E">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3.</w:t>
            </w:r>
          </w:p>
        </w:tc>
        <w:tc>
          <w:tcPr>
            <w:tcW w:w="6804" w:type="dxa"/>
          </w:tcPr>
          <w:p w:rsidR="00035C7E" w:rsidRPr="00CF6431" w:rsidRDefault="00035C7E" w:rsidP="00035C7E">
            <w:pPr>
              <w:pStyle w:val="ConsNormal"/>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Уборка мусороприемных камер</w:t>
            </w:r>
          </w:p>
        </w:tc>
        <w:tc>
          <w:tcPr>
            <w:tcW w:w="2126" w:type="dxa"/>
          </w:tcPr>
          <w:p w:rsidR="00035C7E" w:rsidRPr="00CF6431" w:rsidRDefault="00035C7E" w:rsidP="00035C7E">
            <w:pPr>
              <w:pStyle w:val="ConsNormal"/>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Ежедневно </w:t>
            </w:r>
          </w:p>
        </w:tc>
      </w:tr>
      <w:tr w:rsidR="00035C7E" w:rsidRPr="00CF6431" w:rsidTr="009E3362">
        <w:tc>
          <w:tcPr>
            <w:tcW w:w="817" w:type="dxa"/>
          </w:tcPr>
          <w:p w:rsidR="00035C7E" w:rsidRPr="00CF6431" w:rsidRDefault="00035C7E" w:rsidP="00035C7E">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4. </w:t>
            </w:r>
          </w:p>
        </w:tc>
        <w:tc>
          <w:tcPr>
            <w:tcW w:w="6804" w:type="dxa"/>
          </w:tcPr>
          <w:p w:rsidR="00035C7E" w:rsidRPr="00CF6431" w:rsidRDefault="00035C7E" w:rsidP="00035C7E">
            <w:pPr>
              <w:pStyle w:val="ConsNormal"/>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Уборка загрузочных клапанов мусоропровода</w:t>
            </w:r>
          </w:p>
        </w:tc>
        <w:tc>
          <w:tcPr>
            <w:tcW w:w="2126" w:type="dxa"/>
          </w:tcPr>
          <w:p w:rsidR="00035C7E" w:rsidRPr="00CF6431" w:rsidRDefault="00035C7E" w:rsidP="00035C7E">
            <w:pPr>
              <w:pStyle w:val="ConsNormal"/>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1 раз в неделю</w:t>
            </w:r>
          </w:p>
        </w:tc>
      </w:tr>
      <w:tr w:rsidR="00035C7E" w:rsidRPr="00CF6431" w:rsidTr="009E3362">
        <w:tc>
          <w:tcPr>
            <w:tcW w:w="817" w:type="dxa"/>
          </w:tcPr>
          <w:p w:rsidR="00035C7E" w:rsidRPr="00CF6431" w:rsidRDefault="00035C7E" w:rsidP="00035C7E">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5.</w:t>
            </w:r>
          </w:p>
        </w:tc>
        <w:tc>
          <w:tcPr>
            <w:tcW w:w="6804" w:type="dxa"/>
          </w:tcPr>
          <w:p w:rsidR="00035C7E" w:rsidRPr="00CF6431" w:rsidRDefault="00035C7E" w:rsidP="00035C7E">
            <w:pPr>
              <w:pStyle w:val="ConsNormal"/>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Мойка сменных мусоросборников</w:t>
            </w:r>
          </w:p>
        </w:tc>
        <w:tc>
          <w:tcPr>
            <w:tcW w:w="2126" w:type="dxa"/>
          </w:tcPr>
          <w:p w:rsidR="00035C7E" w:rsidRPr="00CF6431" w:rsidRDefault="00035C7E" w:rsidP="00035C7E">
            <w:pPr>
              <w:pStyle w:val="ConsNormal"/>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Ежедневно </w:t>
            </w:r>
          </w:p>
        </w:tc>
      </w:tr>
      <w:tr w:rsidR="00035C7E" w:rsidRPr="00CF6431" w:rsidTr="009E3362">
        <w:tc>
          <w:tcPr>
            <w:tcW w:w="817" w:type="dxa"/>
          </w:tcPr>
          <w:p w:rsidR="00035C7E" w:rsidRPr="00CF6431" w:rsidRDefault="00035C7E" w:rsidP="00035C7E">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6. </w:t>
            </w:r>
          </w:p>
        </w:tc>
        <w:tc>
          <w:tcPr>
            <w:tcW w:w="6804" w:type="dxa"/>
          </w:tcPr>
          <w:p w:rsidR="00035C7E" w:rsidRPr="00CF6431" w:rsidRDefault="00035C7E" w:rsidP="00035C7E">
            <w:pPr>
              <w:pStyle w:val="ConsNormal"/>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Мойка нижней части ствола и шибера мусоропровода</w:t>
            </w:r>
          </w:p>
        </w:tc>
        <w:tc>
          <w:tcPr>
            <w:tcW w:w="2126" w:type="dxa"/>
          </w:tcPr>
          <w:p w:rsidR="00035C7E" w:rsidRPr="00CF6431" w:rsidRDefault="00035C7E" w:rsidP="00035C7E">
            <w:pPr>
              <w:pStyle w:val="ConsNormal"/>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1 раз в месяц</w:t>
            </w:r>
          </w:p>
        </w:tc>
      </w:tr>
      <w:tr w:rsidR="00035C7E" w:rsidRPr="00CF6431" w:rsidTr="009E3362">
        <w:tc>
          <w:tcPr>
            <w:tcW w:w="817" w:type="dxa"/>
          </w:tcPr>
          <w:p w:rsidR="00035C7E" w:rsidRPr="00CF6431" w:rsidRDefault="00035C7E" w:rsidP="00035C7E">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7.</w:t>
            </w:r>
          </w:p>
        </w:tc>
        <w:tc>
          <w:tcPr>
            <w:tcW w:w="6804" w:type="dxa"/>
          </w:tcPr>
          <w:p w:rsidR="00035C7E" w:rsidRPr="00CF6431" w:rsidRDefault="00035C7E" w:rsidP="00035C7E">
            <w:pPr>
              <w:pStyle w:val="ConsNormal"/>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Очистка и дезинфекция всех элементов ствола мусоропровода</w:t>
            </w:r>
          </w:p>
        </w:tc>
        <w:tc>
          <w:tcPr>
            <w:tcW w:w="2126" w:type="dxa"/>
          </w:tcPr>
          <w:p w:rsidR="00035C7E" w:rsidRPr="00CF6431" w:rsidRDefault="00035C7E" w:rsidP="00035C7E">
            <w:pPr>
              <w:pStyle w:val="ConsNormal"/>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1 раз в месяц</w:t>
            </w:r>
          </w:p>
        </w:tc>
      </w:tr>
      <w:tr w:rsidR="00035C7E" w:rsidRPr="00CF6431" w:rsidTr="009E3362">
        <w:tc>
          <w:tcPr>
            <w:tcW w:w="817" w:type="dxa"/>
          </w:tcPr>
          <w:p w:rsidR="00035C7E" w:rsidRPr="00CF6431" w:rsidRDefault="00035C7E" w:rsidP="00035C7E">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lastRenderedPageBreak/>
              <w:t>8.</w:t>
            </w:r>
          </w:p>
        </w:tc>
        <w:tc>
          <w:tcPr>
            <w:tcW w:w="6804" w:type="dxa"/>
          </w:tcPr>
          <w:p w:rsidR="00035C7E" w:rsidRPr="00CF6431" w:rsidRDefault="00035C7E" w:rsidP="00035C7E">
            <w:pPr>
              <w:pStyle w:val="ConsNormal"/>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Дезинфекция мусоросборников</w:t>
            </w:r>
          </w:p>
        </w:tc>
        <w:tc>
          <w:tcPr>
            <w:tcW w:w="2126" w:type="dxa"/>
          </w:tcPr>
          <w:p w:rsidR="00035C7E" w:rsidRPr="00CF6431" w:rsidRDefault="00035C7E" w:rsidP="00035C7E">
            <w:pPr>
              <w:pStyle w:val="ConsNormal"/>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1 раз в месяц</w:t>
            </w:r>
          </w:p>
        </w:tc>
      </w:tr>
      <w:tr w:rsidR="00035C7E" w:rsidRPr="00CF6431" w:rsidTr="009E3362">
        <w:tc>
          <w:tcPr>
            <w:tcW w:w="817" w:type="dxa"/>
          </w:tcPr>
          <w:p w:rsidR="00035C7E" w:rsidRPr="00CF6431" w:rsidRDefault="00035C7E" w:rsidP="00035C7E">
            <w:pPr>
              <w:pStyle w:val="ConsNormal"/>
              <w:ind w:firstLine="0"/>
              <w:rPr>
                <w:rFonts w:ascii="Times New Roman" w:hAnsi="Times New Roman" w:cs="Times New Roman"/>
                <w:color w:val="000000"/>
                <w:sz w:val="22"/>
                <w:szCs w:val="22"/>
              </w:rPr>
            </w:pPr>
            <w:r w:rsidRPr="00CF6431">
              <w:rPr>
                <w:rFonts w:ascii="Times New Roman" w:hAnsi="Times New Roman" w:cs="Times New Roman"/>
                <w:color w:val="000000"/>
                <w:sz w:val="22"/>
                <w:szCs w:val="22"/>
              </w:rPr>
              <w:t>9.</w:t>
            </w:r>
          </w:p>
        </w:tc>
        <w:tc>
          <w:tcPr>
            <w:tcW w:w="6804" w:type="dxa"/>
          </w:tcPr>
          <w:p w:rsidR="00035C7E" w:rsidRPr="00CF6431" w:rsidRDefault="00035C7E" w:rsidP="00035C7E">
            <w:pPr>
              <w:pStyle w:val="ConsNormal"/>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Устранение засора</w:t>
            </w:r>
          </w:p>
        </w:tc>
        <w:tc>
          <w:tcPr>
            <w:tcW w:w="2126" w:type="dxa"/>
          </w:tcPr>
          <w:p w:rsidR="00035C7E" w:rsidRPr="00CF6431" w:rsidRDefault="00035C7E" w:rsidP="00035C7E">
            <w:pPr>
              <w:pStyle w:val="ConsNormal"/>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По мере  </w:t>
            </w:r>
            <w:r w:rsidR="00FC367B" w:rsidRPr="00CF6431">
              <w:rPr>
                <w:rFonts w:ascii="Times New Roman" w:hAnsi="Times New Roman" w:cs="Times New Roman"/>
                <w:color w:val="000000"/>
                <w:sz w:val="22"/>
                <w:szCs w:val="22"/>
              </w:rPr>
              <w:t xml:space="preserve">                              </w:t>
            </w:r>
            <w:r w:rsidRPr="00CF6431">
              <w:rPr>
                <w:rFonts w:ascii="Times New Roman" w:hAnsi="Times New Roman" w:cs="Times New Roman"/>
                <w:color w:val="000000"/>
                <w:sz w:val="22"/>
                <w:szCs w:val="22"/>
              </w:rPr>
              <w:t>необходимости</w:t>
            </w:r>
          </w:p>
        </w:tc>
      </w:tr>
    </w:tbl>
    <w:p w:rsidR="00035C7E" w:rsidRPr="00CF6431" w:rsidRDefault="00035C7E" w:rsidP="009C7F09">
      <w:pPr>
        <w:pStyle w:val="ConsNormal"/>
        <w:widowControl/>
        <w:tabs>
          <w:tab w:val="left" w:pos="567"/>
        </w:tabs>
        <w:ind w:firstLine="567"/>
        <w:jc w:val="both"/>
        <w:rPr>
          <w:rFonts w:ascii="Times New Roman" w:hAnsi="Times New Roman" w:cs="Times New Roman"/>
          <w:color w:val="000000"/>
          <w:sz w:val="22"/>
          <w:szCs w:val="22"/>
        </w:rPr>
      </w:pPr>
    </w:p>
    <w:p w:rsidR="00EE2F8B" w:rsidRPr="00CF6431" w:rsidRDefault="00F05DD3" w:rsidP="009C7F09">
      <w:pPr>
        <w:pStyle w:val="ConsNormal"/>
        <w:widowControl/>
        <w:tabs>
          <w:tab w:val="left" w:pos="567"/>
        </w:tabs>
        <w:ind w:firstLine="567"/>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7</w:t>
      </w:r>
      <w:r w:rsidR="00EE2F8B" w:rsidRPr="00CF6431">
        <w:rPr>
          <w:rFonts w:ascii="Times New Roman" w:hAnsi="Times New Roman" w:cs="Times New Roman"/>
          <w:b/>
          <w:bCs/>
          <w:color w:val="000000"/>
          <w:sz w:val="22"/>
          <w:szCs w:val="22"/>
        </w:rPr>
        <w:t>. Работы по санитарному содержанию (уборке), благоустройству  придомовой территории, уход за зелеными насаждениями.</w:t>
      </w:r>
    </w:p>
    <w:p w:rsidR="00EE2F8B" w:rsidRPr="00CF6431" w:rsidRDefault="00EE2F8B" w:rsidP="00DA2560">
      <w:pPr>
        <w:pStyle w:val="ConsNormal"/>
        <w:widowControl/>
        <w:tabs>
          <w:tab w:val="left" w:pos="567"/>
        </w:tabs>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Зимняя уборка должна обеспечивать нормальное движение пешеходов и транспорта независимо от погодных условий и включает: подметание и сдвигание снега; устранение скользкости; удаление снега и снежно - ледяных образований.</w:t>
      </w:r>
    </w:p>
    <w:p w:rsidR="00EE2F8B" w:rsidRPr="00CF6431" w:rsidRDefault="00DA2560" w:rsidP="00DA2560">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ab/>
      </w:r>
      <w:r w:rsidR="00EE2F8B" w:rsidRPr="00CF6431">
        <w:rPr>
          <w:rFonts w:ascii="Times New Roman" w:hAnsi="Times New Roman" w:cs="Times New Roman"/>
          <w:color w:val="000000"/>
          <w:sz w:val="22"/>
          <w:szCs w:val="22"/>
        </w:rPr>
        <w:t>Летняя уборка включает: подметание пыли и сора с поверхности покрытий; поливку территорий для уменьшения пылеобразования и увлажнения воздуха; удаление мусора с газонов; мойку покрытий и полив зеленых насаждений.</w:t>
      </w:r>
    </w:p>
    <w:p w:rsidR="00EE2F8B" w:rsidRPr="00CF6431" w:rsidRDefault="00EE2F8B" w:rsidP="00DA2560">
      <w:pPr>
        <w:pStyle w:val="ConsNormal"/>
        <w:widowControl/>
        <w:tabs>
          <w:tab w:val="left" w:pos="567"/>
        </w:tabs>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В осеннее время помимо обычных уборочных работ производится подметание и сгребание листьев, очистка от мусора территорий, на которых зимой предполагается складировать снег. Весной помимо обычных работ расчищаются канавы для стока талых вод к люкам и приемным колодцам ливневой сети и т.д.</w:t>
      </w:r>
    </w:p>
    <w:p w:rsidR="00EE2F8B" w:rsidRPr="00CF6431" w:rsidRDefault="00EE2F8B" w:rsidP="00DA2560">
      <w:pPr>
        <w:pStyle w:val="ConsNormal"/>
        <w:widowControl/>
        <w:tabs>
          <w:tab w:val="left" w:pos="567"/>
        </w:tabs>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Работы по очистке от мусора и промывке урн, указателей улиц и номеров домов производятся независимо от сезона.</w:t>
      </w:r>
    </w:p>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p>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5450"/>
        <w:gridCol w:w="3338"/>
      </w:tblGrid>
      <w:tr w:rsidR="00EE2F8B" w:rsidRPr="00CF6431" w:rsidTr="009E3362">
        <w:tc>
          <w:tcPr>
            <w:tcW w:w="959" w:type="dxa"/>
          </w:tcPr>
          <w:p w:rsidR="00EE2F8B" w:rsidRPr="00CF6431" w:rsidRDefault="00EE2F8B" w:rsidP="00FF233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w:t>
            </w:r>
            <w:proofErr w:type="gramStart"/>
            <w:r w:rsidRPr="00CF6431">
              <w:rPr>
                <w:rFonts w:ascii="Times New Roman" w:hAnsi="Times New Roman" w:cs="Times New Roman"/>
                <w:color w:val="000000"/>
                <w:sz w:val="22"/>
                <w:szCs w:val="22"/>
              </w:rPr>
              <w:t>п</w:t>
            </w:r>
            <w:proofErr w:type="gramEnd"/>
            <w:r w:rsidR="00FF2335" w:rsidRPr="00CF6431">
              <w:rPr>
                <w:rFonts w:ascii="Times New Roman" w:hAnsi="Times New Roman" w:cs="Times New Roman"/>
                <w:color w:val="000000"/>
                <w:sz w:val="22"/>
                <w:szCs w:val="22"/>
              </w:rPr>
              <w:t>/п</w:t>
            </w:r>
          </w:p>
        </w:tc>
        <w:tc>
          <w:tcPr>
            <w:tcW w:w="5450" w:type="dxa"/>
          </w:tcPr>
          <w:p w:rsidR="00EE2F8B" w:rsidRPr="00CF6431" w:rsidRDefault="00EE2F8B" w:rsidP="002B3775">
            <w:pPr>
              <w:pStyle w:val="ConsNormal"/>
              <w:widowControl/>
              <w:tabs>
                <w:tab w:val="left" w:pos="567"/>
              </w:tabs>
              <w:ind w:firstLine="0"/>
              <w:jc w:val="center"/>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Вид уборочных работ</w:t>
            </w:r>
          </w:p>
        </w:tc>
        <w:tc>
          <w:tcPr>
            <w:tcW w:w="3338" w:type="dxa"/>
          </w:tcPr>
          <w:p w:rsidR="00EE2F8B" w:rsidRPr="00CF6431" w:rsidRDefault="00EE2F8B" w:rsidP="002B3775">
            <w:pPr>
              <w:pStyle w:val="ConsNormal"/>
              <w:widowControl/>
              <w:tabs>
                <w:tab w:val="left" w:pos="567"/>
              </w:tabs>
              <w:ind w:firstLine="0"/>
              <w:jc w:val="center"/>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Периодичность</w:t>
            </w:r>
          </w:p>
        </w:tc>
      </w:tr>
      <w:tr w:rsidR="00EE2F8B" w:rsidRPr="00CF6431" w:rsidTr="009E3362">
        <w:trPr>
          <w:cantSplit/>
        </w:trPr>
        <w:tc>
          <w:tcPr>
            <w:tcW w:w="959" w:type="dxa"/>
          </w:tcPr>
          <w:p w:rsidR="00EE2F8B" w:rsidRPr="00CF6431" w:rsidRDefault="00EE2F8B" w:rsidP="002B3775">
            <w:pPr>
              <w:pStyle w:val="ConsNormal"/>
              <w:widowControl/>
              <w:tabs>
                <w:tab w:val="left" w:pos="567"/>
              </w:tabs>
              <w:ind w:firstLine="0"/>
              <w:rPr>
                <w:rFonts w:ascii="Times New Roman" w:hAnsi="Times New Roman" w:cs="Times New Roman"/>
                <w:b/>
                <w:bCs/>
                <w:color w:val="000000"/>
                <w:sz w:val="22"/>
                <w:szCs w:val="22"/>
              </w:rPr>
            </w:pPr>
            <w:r w:rsidRPr="00CF6431">
              <w:rPr>
                <w:rFonts w:ascii="Times New Roman" w:hAnsi="Times New Roman" w:cs="Times New Roman"/>
                <w:color w:val="000000"/>
                <w:sz w:val="22"/>
                <w:szCs w:val="22"/>
              </w:rPr>
              <w:t xml:space="preserve">      </w:t>
            </w:r>
            <w:r w:rsidRPr="00CF6431">
              <w:rPr>
                <w:rFonts w:ascii="Times New Roman" w:hAnsi="Times New Roman" w:cs="Times New Roman"/>
                <w:b/>
                <w:bCs/>
                <w:color w:val="000000"/>
                <w:sz w:val="22"/>
                <w:szCs w:val="22"/>
              </w:rPr>
              <w:t xml:space="preserve"> А</w:t>
            </w:r>
          </w:p>
        </w:tc>
        <w:tc>
          <w:tcPr>
            <w:tcW w:w="8788" w:type="dxa"/>
            <w:gridSpan w:val="2"/>
          </w:tcPr>
          <w:p w:rsidR="00EE2F8B" w:rsidRPr="00CF6431" w:rsidRDefault="00EE2F8B" w:rsidP="002B3775">
            <w:pPr>
              <w:pStyle w:val="ConsNormal"/>
              <w:widowControl/>
              <w:tabs>
                <w:tab w:val="left" w:pos="567"/>
              </w:tabs>
              <w:ind w:firstLine="0"/>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Холодный период</w:t>
            </w:r>
          </w:p>
        </w:tc>
      </w:tr>
      <w:tr w:rsidR="00EE2F8B" w:rsidRPr="00CF6431" w:rsidTr="009E3362">
        <w:tc>
          <w:tcPr>
            <w:tcW w:w="959" w:type="dxa"/>
          </w:tcPr>
          <w:p w:rsidR="00EE2F8B" w:rsidRPr="00CF6431" w:rsidRDefault="00EE2F8B" w:rsidP="002B3775">
            <w:pPr>
              <w:pStyle w:val="ConsNormal"/>
              <w:widowControl/>
              <w:tabs>
                <w:tab w:val="left" w:pos="0"/>
              </w:tabs>
              <w:ind w:left="360" w:firstLine="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Подметание и сдвигание свежевыпавшего снега  независимо от толщины слоя.</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2 раза в сутки.</w:t>
            </w:r>
          </w:p>
        </w:tc>
      </w:tr>
      <w:tr w:rsidR="00EE2F8B" w:rsidRPr="00CF6431" w:rsidTr="009E3362">
        <w:tc>
          <w:tcPr>
            <w:tcW w:w="959"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Сдвигание свежевыпавшего снега в дни                                                   </w:t>
            </w:r>
          </w:p>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сильных снегопадов                                                 </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3 раза в сутки.</w:t>
            </w:r>
          </w:p>
        </w:tc>
      </w:tr>
      <w:tr w:rsidR="00EE2F8B" w:rsidRPr="00CF6431" w:rsidTr="009E3362">
        <w:tc>
          <w:tcPr>
            <w:tcW w:w="959" w:type="dxa"/>
          </w:tcPr>
          <w:p w:rsidR="00EE2F8B" w:rsidRPr="00CF6431" w:rsidRDefault="00EE2F8B" w:rsidP="002B3775">
            <w:pPr>
              <w:pStyle w:val="ConsNormal"/>
              <w:widowControl/>
              <w:numPr>
                <w:ilvl w:val="0"/>
                <w:numId w:val="2"/>
              </w:numPr>
              <w:tabs>
                <w:tab w:val="left" w:pos="567"/>
              </w:tabs>
              <w:ind w:firstLine="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Посыпка территорий </w:t>
            </w:r>
            <w:proofErr w:type="spellStart"/>
            <w:r w:rsidRPr="00CF6431">
              <w:rPr>
                <w:rFonts w:ascii="Times New Roman" w:hAnsi="Times New Roman" w:cs="Times New Roman"/>
                <w:color w:val="000000"/>
                <w:sz w:val="22"/>
                <w:szCs w:val="22"/>
              </w:rPr>
              <w:t>противогололёдными</w:t>
            </w:r>
            <w:proofErr w:type="spellEnd"/>
            <w:r w:rsidRPr="00CF6431">
              <w:rPr>
                <w:rFonts w:ascii="Times New Roman" w:hAnsi="Times New Roman" w:cs="Times New Roman"/>
                <w:color w:val="000000"/>
                <w:sz w:val="22"/>
                <w:szCs w:val="22"/>
              </w:rPr>
              <w:t xml:space="preserve"> и абразивными материалами.</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мере необходимости.</w:t>
            </w:r>
          </w:p>
        </w:tc>
      </w:tr>
      <w:tr w:rsidR="00EE2F8B" w:rsidRPr="00CF6431" w:rsidTr="009E3362">
        <w:tc>
          <w:tcPr>
            <w:tcW w:w="959" w:type="dxa"/>
          </w:tcPr>
          <w:p w:rsidR="00EE2F8B" w:rsidRPr="00CF6431" w:rsidRDefault="00EE2F8B" w:rsidP="002B3775">
            <w:pPr>
              <w:pStyle w:val="ConsNormal"/>
              <w:widowControl/>
              <w:numPr>
                <w:ilvl w:val="0"/>
                <w:numId w:val="2"/>
              </w:numPr>
              <w:tabs>
                <w:tab w:val="left" w:pos="567"/>
              </w:tabs>
              <w:ind w:firstLine="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Очистка территории от наледи.          </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мере необходимости.</w:t>
            </w:r>
          </w:p>
        </w:tc>
      </w:tr>
      <w:tr w:rsidR="00EE2F8B" w:rsidRPr="00CF6431" w:rsidTr="009E3362">
        <w:tc>
          <w:tcPr>
            <w:tcW w:w="959" w:type="dxa"/>
          </w:tcPr>
          <w:p w:rsidR="00EE2F8B" w:rsidRPr="00CF6431" w:rsidRDefault="00EE2F8B" w:rsidP="002B3775">
            <w:pPr>
              <w:pStyle w:val="ConsNormal"/>
              <w:widowControl/>
              <w:numPr>
                <w:ilvl w:val="0"/>
                <w:numId w:val="2"/>
              </w:numPr>
              <w:tabs>
                <w:tab w:val="left" w:pos="567"/>
              </w:tabs>
              <w:ind w:firstLine="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Подметание территорий в дни без снегопада.</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1 раз в сутки.</w:t>
            </w:r>
          </w:p>
        </w:tc>
      </w:tr>
      <w:tr w:rsidR="00EE2F8B" w:rsidRPr="00CF6431" w:rsidTr="009E3362">
        <w:tc>
          <w:tcPr>
            <w:tcW w:w="959" w:type="dxa"/>
          </w:tcPr>
          <w:p w:rsidR="00EE2F8B" w:rsidRPr="00CF6431" w:rsidRDefault="00EE2F8B" w:rsidP="002B3775">
            <w:pPr>
              <w:pStyle w:val="ConsNormal"/>
              <w:widowControl/>
              <w:numPr>
                <w:ilvl w:val="0"/>
                <w:numId w:val="2"/>
              </w:numPr>
              <w:tabs>
                <w:tab w:val="left" w:pos="567"/>
              </w:tabs>
              <w:ind w:firstLine="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Очистка урн от мусора.</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2 раза в сутки.</w:t>
            </w:r>
          </w:p>
        </w:tc>
      </w:tr>
      <w:tr w:rsidR="00EE2F8B" w:rsidRPr="00CF6431" w:rsidTr="009E3362">
        <w:tc>
          <w:tcPr>
            <w:tcW w:w="959" w:type="dxa"/>
          </w:tcPr>
          <w:p w:rsidR="00EE2F8B" w:rsidRPr="00CF6431" w:rsidRDefault="00EE2F8B" w:rsidP="002B3775">
            <w:pPr>
              <w:pStyle w:val="ConsNormal"/>
              <w:widowControl/>
              <w:numPr>
                <w:ilvl w:val="0"/>
                <w:numId w:val="2"/>
              </w:numPr>
              <w:tabs>
                <w:tab w:val="left" w:pos="567"/>
              </w:tabs>
              <w:ind w:firstLine="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Промывка урн.</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1 раз в неделю.</w:t>
            </w:r>
          </w:p>
        </w:tc>
      </w:tr>
      <w:tr w:rsidR="00EE2F8B" w:rsidRPr="00CF6431" w:rsidTr="009E3362">
        <w:tc>
          <w:tcPr>
            <w:tcW w:w="959" w:type="dxa"/>
          </w:tcPr>
          <w:p w:rsidR="00EE2F8B" w:rsidRPr="00CF6431" w:rsidRDefault="00EE2F8B" w:rsidP="002B3775">
            <w:pPr>
              <w:pStyle w:val="ConsNormal"/>
              <w:widowControl/>
              <w:numPr>
                <w:ilvl w:val="0"/>
                <w:numId w:val="2"/>
              </w:numPr>
              <w:tabs>
                <w:tab w:val="left" w:pos="567"/>
              </w:tabs>
              <w:ind w:firstLine="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Протирка указателей улиц и номеров домов                                               </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1 раз в месяц</w:t>
            </w:r>
          </w:p>
        </w:tc>
      </w:tr>
      <w:tr w:rsidR="00EE2F8B" w:rsidRPr="00CF6431" w:rsidTr="009E3362">
        <w:tc>
          <w:tcPr>
            <w:tcW w:w="959" w:type="dxa"/>
          </w:tcPr>
          <w:p w:rsidR="00EE2F8B" w:rsidRPr="00CF6431" w:rsidRDefault="00EE2F8B" w:rsidP="002B3775">
            <w:pPr>
              <w:pStyle w:val="ConsNormal"/>
              <w:widowControl/>
              <w:numPr>
                <w:ilvl w:val="0"/>
                <w:numId w:val="2"/>
              </w:numPr>
              <w:tabs>
                <w:tab w:val="left" w:pos="567"/>
              </w:tabs>
              <w:ind w:firstLine="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Уборка контейнерных площадок, </w:t>
            </w:r>
            <w:proofErr w:type="spellStart"/>
            <w:r w:rsidRPr="00CF6431">
              <w:rPr>
                <w:rFonts w:ascii="Times New Roman" w:hAnsi="Times New Roman" w:cs="Times New Roman"/>
                <w:color w:val="000000"/>
                <w:sz w:val="22"/>
                <w:szCs w:val="22"/>
              </w:rPr>
              <w:t>мусоросборных</w:t>
            </w:r>
            <w:proofErr w:type="spellEnd"/>
            <w:r w:rsidRPr="00CF6431">
              <w:rPr>
                <w:rFonts w:ascii="Times New Roman" w:hAnsi="Times New Roman" w:cs="Times New Roman"/>
                <w:color w:val="000000"/>
                <w:sz w:val="22"/>
                <w:szCs w:val="22"/>
              </w:rPr>
              <w:t xml:space="preserve"> камер.                                                          </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2 раза в сутки.</w:t>
            </w:r>
          </w:p>
        </w:tc>
      </w:tr>
      <w:tr w:rsidR="00EE2F8B" w:rsidRPr="00CF6431" w:rsidTr="009E3362">
        <w:tc>
          <w:tcPr>
            <w:tcW w:w="959" w:type="dxa"/>
          </w:tcPr>
          <w:p w:rsidR="00EE2F8B" w:rsidRPr="00CF6431" w:rsidRDefault="00EE2F8B" w:rsidP="002B3775">
            <w:pPr>
              <w:pStyle w:val="ConsNormal"/>
              <w:widowControl/>
              <w:numPr>
                <w:ilvl w:val="0"/>
                <w:numId w:val="2"/>
              </w:numPr>
              <w:tabs>
                <w:tab w:val="left" w:pos="567"/>
              </w:tabs>
              <w:ind w:firstLine="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Сбрасывание снега с крыш, сбивание сосулек</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мере необходимости.</w:t>
            </w:r>
          </w:p>
        </w:tc>
      </w:tr>
      <w:tr w:rsidR="00EE2F8B" w:rsidRPr="00CF6431" w:rsidTr="009E3362">
        <w:trPr>
          <w:cantSplit/>
        </w:trPr>
        <w:tc>
          <w:tcPr>
            <w:tcW w:w="959" w:type="dxa"/>
          </w:tcPr>
          <w:p w:rsidR="00EE2F8B" w:rsidRPr="00CF6431" w:rsidRDefault="00EE2F8B" w:rsidP="002B3775">
            <w:pPr>
              <w:pStyle w:val="ConsNormal"/>
              <w:widowControl/>
              <w:tabs>
                <w:tab w:val="left" w:pos="567"/>
              </w:tabs>
              <w:ind w:left="284" w:firstLine="0"/>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 Б</w:t>
            </w:r>
          </w:p>
        </w:tc>
        <w:tc>
          <w:tcPr>
            <w:tcW w:w="8788" w:type="dxa"/>
            <w:gridSpan w:val="2"/>
          </w:tcPr>
          <w:p w:rsidR="00EE2F8B" w:rsidRPr="00CF6431" w:rsidRDefault="00EE2F8B" w:rsidP="002B3775">
            <w:pPr>
              <w:pStyle w:val="ConsNormal"/>
              <w:widowControl/>
              <w:tabs>
                <w:tab w:val="left" w:pos="567"/>
              </w:tabs>
              <w:ind w:firstLine="0"/>
              <w:jc w:val="both"/>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Теплый период</w:t>
            </w:r>
          </w:p>
        </w:tc>
      </w:tr>
      <w:tr w:rsidR="00EE2F8B" w:rsidRPr="00CF6431" w:rsidTr="009E3362">
        <w:trPr>
          <w:cantSplit/>
        </w:trPr>
        <w:tc>
          <w:tcPr>
            <w:tcW w:w="959"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p>
        </w:tc>
        <w:tc>
          <w:tcPr>
            <w:tcW w:w="5450"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Подметание территорий независимо от погодных условий.</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2 раза в сутки.</w:t>
            </w:r>
          </w:p>
        </w:tc>
      </w:tr>
      <w:tr w:rsidR="00EE2F8B" w:rsidRPr="00CF6431" w:rsidTr="009E3362">
        <w:tc>
          <w:tcPr>
            <w:tcW w:w="959"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p>
        </w:tc>
        <w:tc>
          <w:tcPr>
            <w:tcW w:w="5450"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Очистка урн от мусора    </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2 раза в сутки.</w:t>
            </w:r>
          </w:p>
        </w:tc>
      </w:tr>
      <w:tr w:rsidR="00EE2F8B" w:rsidRPr="00CF6431" w:rsidTr="009E3362">
        <w:tc>
          <w:tcPr>
            <w:tcW w:w="959"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p>
        </w:tc>
        <w:tc>
          <w:tcPr>
            <w:tcW w:w="5450"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Промывка урн                            </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1 раз в неделю.</w:t>
            </w:r>
          </w:p>
        </w:tc>
      </w:tr>
      <w:tr w:rsidR="00EE2F8B" w:rsidRPr="00CF6431" w:rsidTr="009E3362">
        <w:tc>
          <w:tcPr>
            <w:tcW w:w="959"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p>
        </w:tc>
        <w:tc>
          <w:tcPr>
            <w:tcW w:w="5450"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Полив тротуаров</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мере необходимости.</w:t>
            </w:r>
          </w:p>
        </w:tc>
      </w:tr>
      <w:tr w:rsidR="00EE2F8B" w:rsidRPr="00CF6431" w:rsidTr="009E3362">
        <w:tc>
          <w:tcPr>
            <w:tcW w:w="959"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p>
        </w:tc>
        <w:tc>
          <w:tcPr>
            <w:tcW w:w="5450"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Уборка газонов           </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1 раз в сутки.</w:t>
            </w:r>
          </w:p>
        </w:tc>
      </w:tr>
      <w:tr w:rsidR="00EE2F8B" w:rsidRPr="00CF6431" w:rsidTr="009E3362">
        <w:tc>
          <w:tcPr>
            <w:tcW w:w="959"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p>
        </w:tc>
        <w:tc>
          <w:tcPr>
            <w:tcW w:w="5450"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Протирка указателей      </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1 раз в месяц</w:t>
            </w:r>
          </w:p>
        </w:tc>
      </w:tr>
      <w:tr w:rsidR="00EE2F8B" w:rsidRPr="00CF6431" w:rsidTr="009E3362">
        <w:tc>
          <w:tcPr>
            <w:tcW w:w="959"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p>
        </w:tc>
        <w:tc>
          <w:tcPr>
            <w:tcW w:w="5450"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Уборка контейнерных  площадок</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2 раза в сутки.</w:t>
            </w:r>
          </w:p>
        </w:tc>
      </w:tr>
      <w:tr w:rsidR="00EE2F8B" w:rsidRPr="00CF6431" w:rsidTr="009E3362">
        <w:tc>
          <w:tcPr>
            <w:tcW w:w="959" w:type="dxa"/>
          </w:tcPr>
          <w:p w:rsidR="00EE2F8B" w:rsidRPr="00CF6431" w:rsidRDefault="00EE2F8B" w:rsidP="002B3775">
            <w:pPr>
              <w:pStyle w:val="ConsNormal"/>
              <w:widowControl/>
              <w:tabs>
                <w:tab w:val="left" w:pos="567"/>
              </w:tabs>
              <w:ind w:firstLine="0"/>
              <w:jc w:val="center"/>
              <w:rPr>
                <w:rFonts w:ascii="Times New Roman" w:hAnsi="Times New Roman" w:cs="Times New Roman"/>
                <w:color w:val="000000"/>
                <w:sz w:val="22"/>
                <w:szCs w:val="22"/>
              </w:rPr>
            </w:pPr>
          </w:p>
        </w:tc>
        <w:tc>
          <w:tcPr>
            <w:tcW w:w="5450"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Очистка и помывка фасадов зданий</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мере необходимости.</w:t>
            </w:r>
          </w:p>
        </w:tc>
      </w:tr>
    </w:tbl>
    <w:p w:rsidR="00EE2F8B" w:rsidRPr="00CF6431" w:rsidRDefault="00EE2F8B" w:rsidP="009C7F09">
      <w:pPr>
        <w:pStyle w:val="ConsNormal"/>
        <w:widowControl/>
        <w:tabs>
          <w:tab w:val="left" w:pos="567"/>
        </w:tabs>
        <w:ind w:firstLine="567"/>
        <w:jc w:val="both"/>
        <w:rPr>
          <w:rFonts w:ascii="Times New Roman" w:hAnsi="Times New Roman" w:cs="Times New Roman"/>
          <w:color w:val="000000"/>
          <w:sz w:val="22"/>
          <w:szCs w:val="22"/>
        </w:rPr>
      </w:pPr>
    </w:p>
    <w:p w:rsidR="00EE2F8B" w:rsidRPr="00CF6431" w:rsidRDefault="00042F75" w:rsidP="009C7F09">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8</w:t>
      </w:r>
      <w:r w:rsidR="00EE2F8B" w:rsidRPr="00CF6431">
        <w:rPr>
          <w:rFonts w:ascii="Times New Roman" w:hAnsi="Times New Roman" w:cs="Times New Roman"/>
          <w:b/>
          <w:bCs/>
          <w:color w:val="000000"/>
          <w:sz w:val="22"/>
          <w:szCs w:val="22"/>
        </w:rPr>
        <w:t>.    Благоустройство и уход за зеленными насаждениями.</w:t>
      </w:r>
    </w:p>
    <w:p w:rsidR="00EE2F8B" w:rsidRPr="00CF6431" w:rsidRDefault="00EE2F8B" w:rsidP="00761F90">
      <w:pPr>
        <w:pStyle w:val="ConsNormal"/>
        <w:widowControl/>
        <w:tabs>
          <w:tab w:val="left" w:pos="567"/>
        </w:tabs>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Работы по озеленению, посадочные работы выполняются весной и осенью; стрижка и обрезка выполняются в тёплый период в соответствии с дендрологическими особенностями деревьев и кустарников. В зимний (холодный) период производится отслеживание условий зимовки растений и принятие мер по сохранности насаждений. Периодичность всех озеленительных работ корректируется погодными условиями и особенностями отдельных видов растений.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5450"/>
        <w:gridCol w:w="3338"/>
      </w:tblGrid>
      <w:tr w:rsidR="00EE2F8B" w:rsidRPr="00CF6431" w:rsidTr="009E3362">
        <w:tc>
          <w:tcPr>
            <w:tcW w:w="959" w:type="dxa"/>
          </w:tcPr>
          <w:p w:rsidR="00EE2F8B" w:rsidRPr="00CF6431" w:rsidRDefault="00EE2F8B" w:rsidP="00FF2335">
            <w:pPr>
              <w:pStyle w:val="ConsNormal"/>
              <w:widowControl/>
              <w:tabs>
                <w:tab w:val="left" w:pos="567"/>
              </w:tabs>
              <w:ind w:firstLine="0"/>
              <w:jc w:val="center"/>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w:t>
            </w:r>
            <w:proofErr w:type="gramStart"/>
            <w:r w:rsidR="00FF2335" w:rsidRPr="00CF6431">
              <w:rPr>
                <w:rFonts w:ascii="Times New Roman" w:hAnsi="Times New Roman" w:cs="Times New Roman"/>
                <w:color w:val="000000"/>
                <w:sz w:val="22"/>
                <w:szCs w:val="22"/>
              </w:rPr>
              <w:t>п</w:t>
            </w:r>
            <w:proofErr w:type="gramEnd"/>
            <w:r w:rsidR="00FF2335" w:rsidRPr="00CF6431">
              <w:rPr>
                <w:rFonts w:ascii="Times New Roman" w:hAnsi="Times New Roman" w:cs="Times New Roman"/>
                <w:color w:val="000000"/>
                <w:sz w:val="22"/>
                <w:szCs w:val="22"/>
              </w:rPr>
              <w:t>/п</w:t>
            </w:r>
            <w:r w:rsidRPr="00CF6431">
              <w:rPr>
                <w:rFonts w:ascii="Times New Roman" w:hAnsi="Times New Roman" w:cs="Times New Roman"/>
                <w:color w:val="000000"/>
                <w:sz w:val="22"/>
                <w:szCs w:val="22"/>
              </w:rPr>
              <w:t xml:space="preserve"> </w:t>
            </w:r>
          </w:p>
        </w:tc>
        <w:tc>
          <w:tcPr>
            <w:tcW w:w="5450" w:type="dxa"/>
          </w:tcPr>
          <w:p w:rsidR="00EE2F8B" w:rsidRPr="00CF6431" w:rsidRDefault="00EE2F8B" w:rsidP="002B3775">
            <w:pPr>
              <w:pStyle w:val="ConsNormal"/>
              <w:widowControl/>
              <w:tabs>
                <w:tab w:val="left" w:pos="567"/>
              </w:tabs>
              <w:ind w:firstLine="0"/>
              <w:jc w:val="center"/>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Вид работ</w:t>
            </w:r>
          </w:p>
        </w:tc>
        <w:tc>
          <w:tcPr>
            <w:tcW w:w="3338" w:type="dxa"/>
          </w:tcPr>
          <w:p w:rsidR="00EE2F8B" w:rsidRPr="00CF6431" w:rsidRDefault="00EE2F8B" w:rsidP="002B3775">
            <w:pPr>
              <w:pStyle w:val="ConsNormal"/>
              <w:widowControl/>
              <w:tabs>
                <w:tab w:val="left" w:pos="567"/>
              </w:tabs>
              <w:ind w:firstLine="0"/>
              <w:jc w:val="center"/>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Периодичность</w:t>
            </w:r>
          </w:p>
        </w:tc>
      </w:tr>
      <w:tr w:rsidR="00EE2F8B" w:rsidRPr="00CF6431" w:rsidTr="009E3362">
        <w:tc>
          <w:tcPr>
            <w:tcW w:w="959" w:type="dxa"/>
          </w:tcPr>
          <w:p w:rsidR="00EE2F8B" w:rsidRPr="00CF6431" w:rsidRDefault="00EE2F8B" w:rsidP="002B3775">
            <w:pPr>
              <w:pStyle w:val="ConsNormal"/>
              <w:widowControl/>
              <w:numPr>
                <w:ilvl w:val="0"/>
                <w:numId w:val="3"/>
              </w:numPr>
              <w:tabs>
                <w:tab w:val="clear" w:pos="720"/>
                <w:tab w:val="num" w:pos="0"/>
              </w:tabs>
              <w:ind w:hanging="72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Посадочные работы</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Весна/осень</w:t>
            </w:r>
          </w:p>
        </w:tc>
      </w:tr>
      <w:tr w:rsidR="00EE2F8B" w:rsidRPr="00CF6431" w:rsidTr="009E3362">
        <w:tc>
          <w:tcPr>
            <w:tcW w:w="959" w:type="dxa"/>
          </w:tcPr>
          <w:p w:rsidR="00EE2F8B" w:rsidRPr="00CF6431" w:rsidRDefault="00EE2F8B" w:rsidP="002B3775">
            <w:pPr>
              <w:pStyle w:val="ConsNormal"/>
              <w:widowControl/>
              <w:numPr>
                <w:ilvl w:val="0"/>
                <w:numId w:val="3"/>
              </w:numPr>
              <w:tabs>
                <w:tab w:val="clear" w:pos="720"/>
                <w:tab w:val="left" w:pos="0"/>
              </w:tabs>
              <w:ind w:hanging="72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Выкашивание газонов в тёплый период</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6-7 раз за сезон.</w:t>
            </w:r>
          </w:p>
        </w:tc>
      </w:tr>
      <w:tr w:rsidR="00EE2F8B" w:rsidRPr="00CF6431" w:rsidTr="009E3362">
        <w:tc>
          <w:tcPr>
            <w:tcW w:w="959" w:type="dxa"/>
          </w:tcPr>
          <w:p w:rsidR="00EE2F8B" w:rsidRPr="00CF6431" w:rsidRDefault="00EE2F8B" w:rsidP="002B3775">
            <w:pPr>
              <w:pStyle w:val="ConsNormal"/>
              <w:widowControl/>
              <w:numPr>
                <w:ilvl w:val="0"/>
                <w:numId w:val="3"/>
              </w:numPr>
              <w:tabs>
                <w:tab w:val="left" w:pos="0"/>
              </w:tabs>
              <w:ind w:hanging="72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Поливка газонов, зеленых насаждений в тёплый период.</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мере необходимости.</w:t>
            </w:r>
          </w:p>
        </w:tc>
      </w:tr>
      <w:tr w:rsidR="00EE2F8B" w:rsidRPr="00CF6431" w:rsidTr="009E3362">
        <w:tc>
          <w:tcPr>
            <w:tcW w:w="959" w:type="dxa"/>
          </w:tcPr>
          <w:p w:rsidR="00EE2F8B" w:rsidRPr="00CF6431" w:rsidRDefault="00EE2F8B" w:rsidP="002B3775">
            <w:pPr>
              <w:pStyle w:val="ConsNormal"/>
              <w:widowControl/>
              <w:numPr>
                <w:ilvl w:val="0"/>
                <w:numId w:val="3"/>
              </w:numPr>
              <w:tabs>
                <w:tab w:val="left" w:pos="567"/>
              </w:tabs>
              <w:ind w:hanging="72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Стрижка кустов.</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1 раз за сезон.</w:t>
            </w:r>
          </w:p>
        </w:tc>
      </w:tr>
      <w:tr w:rsidR="00EE2F8B" w:rsidRPr="00CF6431" w:rsidTr="009E3362">
        <w:tc>
          <w:tcPr>
            <w:tcW w:w="959" w:type="dxa"/>
          </w:tcPr>
          <w:p w:rsidR="00EE2F8B" w:rsidRPr="00CF6431" w:rsidRDefault="00EE2F8B" w:rsidP="002B3775">
            <w:pPr>
              <w:pStyle w:val="ConsNormal"/>
              <w:widowControl/>
              <w:numPr>
                <w:ilvl w:val="0"/>
                <w:numId w:val="3"/>
              </w:numPr>
              <w:tabs>
                <w:tab w:val="left" w:pos="567"/>
              </w:tabs>
              <w:ind w:hanging="72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Обрезка деревьев.</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1 раза за сезон.</w:t>
            </w:r>
          </w:p>
        </w:tc>
      </w:tr>
      <w:tr w:rsidR="00EE2F8B" w:rsidRPr="00CF6431" w:rsidTr="009E3362">
        <w:tc>
          <w:tcPr>
            <w:tcW w:w="959" w:type="dxa"/>
          </w:tcPr>
          <w:p w:rsidR="00EE2F8B" w:rsidRPr="00CF6431" w:rsidRDefault="00EE2F8B" w:rsidP="002B3775">
            <w:pPr>
              <w:pStyle w:val="ConsNormal"/>
              <w:widowControl/>
              <w:numPr>
                <w:ilvl w:val="0"/>
                <w:numId w:val="3"/>
              </w:numPr>
              <w:tabs>
                <w:tab w:val="left" w:pos="567"/>
              </w:tabs>
              <w:ind w:hanging="72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Отслеживание условий зимовки растений в холодный период.</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мере необходимости.</w:t>
            </w:r>
          </w:p>
        </w:tc>
      </w:tr>
      <w:tr w:rsidR="00EE2F8B" w:rsidRPr="00CF6431" w:rsidTr="009E3362">
        <w:tc>
          <w:tcPr>
            <w:tcW w:w="959" w:type="dxa"/>
          </w:tcPr>
          <w:p w:rsidR="00EE2F8B" w:rsidRPr="00CF6431" w:rsidRDefault="00EE2F8B" w:rsidP="002B3775">
            <w:pPr>
              <w:pStyle w:val="ConsNormal"/>
              <w:widowControl/>
              <w:numPr>
                <w:ilvl w:val="0"/>
                <w:numId w:val="3"/>
              </w:numPr>
              <w:tabs>
                <w:tab w:val="left" w:pos="567"/>
              </w:tabs>
              <w:ind w:hanging="72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Подготовка растений к зимовке, осенняя подкормка.</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До наступления морозов.</w:t>
            </w:r>
          </w:p>
        </w:tc>
      </w:tr>
      <w:tr w:rsidR="00EE2F8B" w:rsidRPr="00CF6431" w:rsidTr="009E3362">
        <w:tc>
          <w:tcPr>
            <w:tcW w:w="959" w:type="dxa"/>
          </w:tcPr>
          <w:p w:rsidR="00EE2F8B" w:rsidRPr="00CF6431" w:rsidRDefault="00EE2F8B" w:rsidP="002B3775">
            <w:pPr>
              <w:pStyle w:val="ConsNormal"/>
              <w:widowControl/>
              <w:numPr>
                <w:ilvl w:val="0"/>
                <w:numId w:val="3"/>
              </w:numPr>
              <w:tabs>
                <w:tab w:val="left" w:pos="567"/>
              </w:tabs>
              <w:ind w:hanging="72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Весенние мероприятия по защите растений, весенняя подкормка.</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мере необходимости.</w:t>
            </w:r>
          </w:p>
        </w:tc>
      </w:tr>
      <w:tr w:rsidR="00EE2F8B" w:rsidRPr="00CF6431" w:rsidTr="009E3362">
        <w:tc>
          <w:tcPr>
            <w:tcW w:w="959" w:type="dxa"/>
          </w:tcPr>
          <w:p w:rsidR="00EE2F8B" w:rsidRPr="00CF6431" w:rsidRDefault="00EE2F8B" w:rsidP="002B3775">
            <w:pPr>
              <w:pStyle w:val="ConsNormal"/>
              <w:widowControl/>
              <w:numPr>
                <w:ilvl w:val="0"/>
                <w:numId w:val="3"/>
              </w:numPr>
              <w:tabs>
                <w:tab w:val="left" w:pos="567"/>
              </w:tabs>
              <w:ind w:hanging="72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Прополка, аэрация газонов.</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необходимости</w:t>
            </w:r>
          </w:p>
        </w:tc>
      </w:tr>
      <w:tr w:rsidR="00EE2F8B" w:rsidRPr="00CF6431" w:rsidTr="009E3362">
        <w:tc>
          <w:tcPr>
            <w:tcW w:w="959" w:type="dxa"/>
          </w:tcPr>
          <w:p w:rsidR="00EE2F8B" w:rsidRPr="00CF6431" w:rsidRDefault="00EE2F8B" w:rsidP="002B3775">
            <w:pPr>
              <w:pStyle w:val="ConsNormal"/>
              <w:widowControl/>
              <w:numPr>
                <w:ilvl w:val="0"/>
                <w:numId w:val="3"/>
              </w:numPr>
              <w:tabs>
                <w:tab w:val="left" w:pos="567"/>
              </w:tabs>
              <w:ind w:hanging="720"/>
              <w:jc w:val="both"/>
              <w:rPr>
                <w:rFonts w:ascii="Times New Roman" w:hAnsi="Times New Roman" w:cs="Times New Roman"/>
                <w:color w:val="000000"/>
                <w:sz w:val="22"/>
                <w:szCs w:val="22"/>
              </w:rPr>
            </w:pPr>
          </w:p>
        </w:tc>
        <w:tc>
          <w:tcPr>
            <w:tcW w:w="5450" w:type="dxa"/>
          </w:tcPr>
          <w:p w:rsidR="00EE2F8B" w:rsidRPr="00CF6431" w:rsidRDefault="00EE2F8B" w:rsidP="002B3775">
            <w:pPr>
              <w:pStyle w:val="ConsNonformat"/>
              <w:widowControl/>
              <w:tabs>
                <w:tab w:val="left" w:pos="567"/>
              </w:tabs>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Дополнительное благоустройство (клумбы, </w:t>
            </w:r>
            <w:proofErr w:type="spellStart"/>
            <w:r w:rsidRPr="00CF6431">
              <w:rPr>
                <w:rFonts w:ascii="Times New Roman" w:hAnsi="Times New Roman" w:cs="Times New Roman"/>
                <w:color w:val="000000"/>
                <w:sz w:val="22"/>
                <w:szCs w:val="22"/>
              </w:rPr>
              <w:t>рокарии</w:t>
            </w:r>
            <w:proofErr w:type="spellEnd"/>
            <w:r w:rsidRPr="00CF6431">
              <w:rPr>
                <w:rFonts w:ascii="Times New Roman" w:hAnsi="Times New Roman" w:cs="Times New Roman"/>
                <w:color w:val="000000"/>
                <w:sz w:val="22"/>
                <w:szCs w:val="22"/>
              </w:rPr>
              <w:t xml:space="preserve">, альпинарии, пруды, групповые и </w:t>
            </w:r>
            <w:proofErr w:type="spellStart"/>
            <w:r w:rsidRPr="00CF6431">
              <w:rPr>
                <w:rFonts w:ascii="Times New Roman" w:hAnsi="Times New Roman" w:cs="Times New Roman"/>
                <w:color w:val="000000"/>
                <w:sz w:val="22"/>
                <w:szCs w:val="22"/>
              </w:rPr>
              <w:t>солитерные</w:t>
            </w:r>
            <w:proofErr w:type="spellEnd"/>
            <w:r w:rsidRPr="00CF6431">
              <w:rPr>
                <w:rFonts w:ascii="Times New Roman" w:hAnsi="Times New Roman" w:cs="Times New Roman"/>
                <w:color w:val="000000"/>
                <w:sz w:val="22"/>
                <w:szCs w:val="22"/>
              </w:rPr>
              <w:t xml:space="preserve"> посадки).</w:t>
            </w:r>
          </w:p>
        </w:tc>
        <w:tc>
          <w:tcPr>
            <w:tcW w:w="3338" w:type="dxa"/>
          </w:tcPr>
          <w:p w:rsidR="00EE2F8B" w:rsidRPr="00CF6431" w:rsidRDefault="00EE2F8B" w:rsidP="002B3775">
            <w:pPr>
              <w:pStyle w:val="ConsNormal"/>
              <w:widowControl/>
              <w:tabs>
                <w:tab w:val="left" w:pos="567"/>
              </w:tabs>
              <w:ind w:firstLine="0"/>
              <w:jc w:val="both"/>
              <w:rPr>
                <w:rFonts w:ascii="Times New Roman" w:hAnsi="Times New Roman" w:cs="Times New Roman"/>
                <w:color w:val="000000"/>
                <w:sz w:val="22"/>
                <w:szCs w:val="22"/>
              </w:rPr>
            </w:pPr>
            <w:r w:rsidRPr="00CF6431">
              <w:rPr>
                <w:rFonts w:ascii="Times New Roman" w:hAnsi="Times New Roman" w:cs="Times New Roman"/>
                <w:color w:val="000000"/>
                <w:sz w:val="22"/>
                <w:szCs w:val="22"/>
              </w:rPr>
              <w:t>По проекту в соответствии с физиологическими особенностями отдельных видов растений и погодными условиями.</w:t>
            </w:r>
          </w:p>
        </w:tc>
      </w:tr>
    </w:tbl>
    <w:p w:rsidR="00F5570A" w:rsidRPr="00CF6431" w:rsidRDefault="00F5570A" w:rsidP="009C7F09">
      <w:pPr>
        <w:pStyle w:val="ConsNonformat"/>
        <w:widowControl/>
        <w:tabs>
          <w:tab w:val="left" w:pos="567"/>
        </w:tabs>
        <w:ind w:firstLine="567"/>
        <w:rPr>
          <w:rFonts w:ascii="Times New Roman" w:hAnsi="Times New Roman" w:cs="Times New Roman"/>
          <w:color w:val="000000"/>
          <w:sz w:val="22"/>
          <w:szCs w:val="22"/>
        </w:rPr>
      </w:pPr>
    </w:p>
    <w:p w:rsidR="00F5570A" w:rsidRPr="00CF6431" w:rsidRDefault="00F5570A" w:rsidP="009C7F09">
      <w:pPr>
        <w:pStyle w:val="ConsNonformat"/>
        <w:widowControl/>
        <w:tabs>
          <w:tab w:val="left" w:pos="567"/>
        </w:tabs>
        <w:ind w:firstLine="567"/>
        <w:rPr>
          <w:rFonts w:ascii="Times New Roman" w:hAnsi="Times New Roman" w:cs="Times New Roman"/>
          <w:color w:val="000000"/>
          <w:sz w:val="22"/>
          <w:szCs w:val="22"/>
        </w:rPr>
      </w:pPr>
    </w:p>
    <w:p w:rsidR="00F5570A" w:rsidRPr="00CF6431" w:rsidRDefault="00F5570A" w:rsidP="009C7F09">
      <w:pPr>
        <w:pStyle w:val="ConsNonformat"/>
        <w:widowControl/>
        <w:tabs>
          <w:tab w:val="left" w:pos="567"/>
        </w:tabs>
        <w:ind w:firstLine="567"/>
        <w:rPr>
          <w:rFonts w:ascii="Times New Roman" w:hAnsi="Times New Roman" w:cs="Times New Roman"/>
          <w:color w:val="000000"/>
          <w:sz w:val="22"/>
          <w:szCs w:val="22"/>
        </w:rPr>
      </w:pPr>
    </w:p>
    <w:p w:rsidR="00F5570A" w:rsidRPr="00CF6431" w:rsidRDefault="00F5570A" w:rsidP="009C7F09">
      <w:pPr>
        <w:pStyle w:val="ConsNonformat"/>
        <w:widowControl/>
        <w:tabs>
          <w:tab w:val="left" w:pos="567"/>
        </w:tabs>
        <w:ind w:firstLine="567"/>
        <w:rPr>
          <w:rFonts w:ascii="Times New Roman" w:hAnsi="Times New Roman" w:cs="Times New Roman"/>
          <w:color w:val="000000"/>
          <w:sz w:val="22"/>
          <w:szCs w:val="22"/>
        </w:rPr>
      </w:pPr>
    </w:p>
    <w:tbl>
      <w:tblPr>
        <w:tblW w:w="9568" w:type="dxa"/>
        <w:tblLook w:val="0000" w:firstRow="0" w:lastRow="0" w:firstColumn="0" w:lastColumn="0" w:noHBand="0" w:noVBand="0"/>
      </w:tblPr>
      <w:tblGrid>
        <w:gridCol w:w="4784"/>
        <w:gridCol w:w="4784"/>
      </w:tblGrid>
      <w:tr w:rsidR="00EE2F8B" w:rsidRPr="00CF6431">
        <w:tc>
          <w:tcPr>
            <w:tcW w:w="4784" w:type="dxa"/>
          </w:tcPr>
          <w:p w:rsidR="00EE2F8B" w:rsidRPr="00CF6431" w:rsidRDefault="00BC2E44" w:rsidP="002B3775">
            <w:pPr>
              <w:tabs>
                <w:tab w:val="left" w:pos="567"/>
                <w:tab w:val="left" w:pos="3719"/>
                <w:tab w:val="left" w:pos="3861"/>
                <w:tab w:val="left" w:pos="4144"/>
                <w:tab w:val="left" w:pos="5136"/>
              </w:tabs>
              <w:ind w:right="34" w:firstLine="567"/>
              <w:rPr>
                <w:b/>
                <w:bCs/>
                <w:color w:val="000000"/>
                <w:sz w:val="22"/>
                <w:szCs w:val="22"/>
              </w:rPr>
            </w:pPr>
            <w:r w:rsidRPr="00CF6431">
              <w:rPr>
                <w:b/>
                <w:bCs/>
                <w:color w:val="000000"/>
                <w:sz w:val="22"/>
                <w:szCs w:val="22"/>
              </w:rPr>
              <w:t>Генеральный директор</w:t>
            </w:r>
          </w:p>
          <w:p w:rsidR="00EE2F8B" w:rsidRPr="00CF6431" w:rsidRDefault="00EE2F8B" w:rsidP="002727C6">
            <w:pPr>
              <w:tabs>
                <w:tab w:val="left" w:pos="567"/>
                <w:tab w:val="left" w:pos="3719"/>
                <w:tab w:val="left" w:pos="3861"/>
                <w:tab w:val="left" w:pos="4144"/>
                <w:tab w:val="left" w:pos="5136"/>
              </w:tabs>
              <w:ind w:right="34" w:firstLine="567"/>
              <w:rPr>
                <w:b/>
                <w:bCs/>
                <w:color w:val="000000"/>
                <w:sz w:val="22"/>
                <w:szCs w:val="22"/>
              </w:rPr>
            </w:pPr>
            <w:r w:rsidRPr="00CF6431">
              <w:rPr>
                <w:b/>
                <w:bCs/>
                <w:color w:val="000000"/>
                <w:sz w:val="22"/>
                <w:szCs w:val="22"/>
              </w:rPr>
              <w:t xml:space="preserve">ООО «УК </w:t>
            </w:r>
            <w:r w:rsidR="009C610A" w:rsidRPr="00CF6431">
              <w:rPr>
                <w:b/>
                <w:bCs/>
                <w:color w:val="000000"/>
                <w:sz w:val="22"/>
                <w:szCs w:val="22"/>
              </w:rPr>
              <w:t>«</w:t>
            </w:r>
            <w:r w:rsidRPr="00CF6431">
              <w:rPr>
                <w:b/>
                <w:bCs/>
                <w:color w:val="000000"/>
                <w:sz w:val="22"/>
                <w:szCs w:val="22"/>
              </w:rPr>
              <w:t>ЖКХ Подрезково»:</w:t>
            </w:r>
          </w:p>
        </w:tc>
        <w:tc>
          <w:tcPr>
            <w:tcW w:w="4784" w:type="dxa"/>
          </w:tcPr>
          <w:p w:rsidR="00EE2F8B" w:rsidRPr="00CF6431" w:rsidRDefault="00EE2F8B" w:rsidP="002B3775">
            <w:pPr>
              <w:tabs>
                <w:tab w:val="left" w:pos="567"/>
              </w:tabs>
              <w:ind w:firstLine="567"/>
              <w:rPr>
                <w:b/>
                <w:bCs/>
                <w:color w:val="000000"/>
                <w:sz w:val="22"/>
                <w:szCs w:val="22"/>
              </w:rPr>
            </w:pPr>
            <w:r w:rsidRPr="00CF6431">
              <w:rPr>
                <w:b/>
                <w:bCs/>
                <w:color w:val="000000"/>
                <w:sz w:val="22"/>
                <w:szCs w:val="22"/>
              </w:rPr>
              <w:t>Собственник:</w:t>
            </w:r>
          </w:p>
          <w:p w:rsidR="00EE2F8B" w:rsidRPr="00CF6431" w:rsidRDefault="00EE2F8B" w:rsidP="002B3775">
            <w:pPr>
              <w:tabs>
                <w:tab w:val="left" w:pos="567"/>
              </w:tabs>
              <w:ind w:firstLine="567"/>
              <w:rPr>
                <w:b/>
                <w:bCs/>
                <w:color w:val="000000"/>
                <w:sz w:val="22"/>
                <w:szCs w:val="22"/>
              </w:rPr>
            </w:pPr>
          </w:p>
          <w:p w:rsidR="00EE2F8B" w:rsidRPr="00CF6431" w:rsidRDefault="00EE2F8B" w:rsidP="002B3775">
            <w:pPr>
              <w:tabs>
                <w:tab w:val="left" w:pos="567"/>
              </w:tabs>
              <w:ind w:firstLine="567"/>
              <w:rPr>
                <w:b/>
                <w:bCs/>
                <w:color w:val="000000"/>
                <w:sz w:val="22"/>
                <w:szCs w:val="22"/>
              </w:rPr>
            </w:pPr>
          </w:p>
          <w:p w:rsidR="00EE2F8B" w:rsidRPr="00CF6431" w:rsidRDefault="00EE2F8B" w:rsidP="002B3775">
            <w:pPr>
              <w:tabs>
                <w:tab w:val="left" w:pos="567"/>
              </w:tabs>
              <w:ind w:firstLine="567"/>
              <w:rPr>
                <w:b/>
                <w:bCs/>
                <w:color w:val="000000"/>
                <w:sz w:val="22"/>
                <w:szCs w:val="22"/>
              </w:rPr>
            </w:pPr>
          </w:p>
        </w:tc>
      </w:tr>
      <w:tr w:rsidR="00EE2F8B" w:rsidRPr="00CF6431">
        <w:tc>
          <w:tcPr>
            <w:tcW w:w="4784" w:type="dxa"/>
          </w:tcPr>
          <w:p w:rsidR="00EE2F8B" w:rsidRPr="00CF6431" w:rsidRDefault="00EE2F8B" w:rsidP="002727C6">
            <w:pPr>
              <w:pStyle w:val="ConsNonformat"/>
              <w:widowControl/>
              <w:tabs>
                <w:tab w:val="left" w:pos="567"/>
              </w:tabs>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     ____________________ </w:t>
            </w:r>
            <w:r w:rsidR="00130D37" w:rsidRPr="00CF6431">
              <w:rPr>
                <w:rFonts w:ascii="Times New Roman" w:hAnsi="Times New Roman" w:cs="Times New Roman"/>
                <w:b/>
                <w:bCs/>
                <w:color w:val="000000"/>
                <w:sz w:val="22"/>
                <w:szCs w:val="22"/>
              </w:rPr>
              <w:t>/</w:t>
            </w:r>
            <w:r w:rsidR="00955535" w:rsidRPr="00CF6431">
              <w:rPr>
                <w:rFonts w:ascii="Times New Roman" w:hAnsi="Times New Roman" w:cs="Times New Roman"/>
                <w:b/>
                <w:bCs/>
                <w:color w:val="000000"/>
                <w:sz w:val="22"/>
                <w:szCs w:val="22"/>
              </w:rPr>
              <w:t xml:space="preserve"> </w:t>
            </w:r>
            <w:r w:rsidR="00A90C16">
              <w:rPr>
                <w:rFonts w:ascii="Times New Roman" w:hAnsi="Times New Roman" w:cs="Times New Roman"/>
                <w:b/>
                <w:bCs/>
                <w:color w:val="000000"/>
                <w:sz w:val="22"/>
                <w:szCs w:val="22"/>
              </w:rPr>
              <w:t>______________</w:t>
            </w:r>
            <w:r w:rsidR="00263549" w:rsidRPr="00CF6431">
              <w:rPr>
                <w:rFonts w:ascii="Times New Roman" w:hAnsi="Times New Roman" w:cs="Times New Roman"/>
                <w:b/>
                <w:bCs/>
                <w:color w:val="000000"/>
                <w:sz w:val="22"/>
                <w:szCs w:val="22"/>
              </w:rPr>
              <w:t>/</w:t>
            </w:r>
          </w:p>
          <w:p w:rsidR="00622727" w:rsidRPr="00CF6431" w:rsidRDefault="00EE2F8B" w:rsidP="002B3775">
            <w:pPr>
              <w:pStyle w:val="ConsNonformat"/>
              <w:widowControl/>
              <w:tabs>
                <w:tab w:val="left" w:pos="567"/>
              </w:tabs>
              <w:ind w:firstLine="567"/>
              <w:rPr>
                <w:rFonts w:ascii="Times New Roman" w:hAnsi="Times New Roman" w:cs="Times New Roman"/>
                <w:color w:val="000000"/>
                <w:sz w:val="22"/>
                <w:szCs w:val="22"/>
              </w:rPr>
            </w:pPr>
            <w:r w:rsidRPr="00CF6431">
              <w:rPr>
                <w:rFonts w:ascii="Times New Roman" w:hAnsi="Times New Roman" w:cs="Times New Roman"/>
                <w:color w:val="000000"/>
                <w:sz w:val="22"/>
                <w:szCs w:val="22"/>
              </w:rPr>
              <w:t xml:space="preserve">                </w:t>
            </w:r>
          </w:p>
          <w:p w:rsidR="00EE2F8B" w:rsidRPr="00CF6431" w:rsidRDefault="00622727" w:rsidP="002B3775">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       </w:t>
            </w:r>
            <w:r w:rsidR="00EE2F8B" w:rsidRPr="00CF6431">
              <w:rPr>
                <w:rFonts w:ascii="Times New Roman" w:hAnsi="Times New Roman" w:cs="Times New Roman"/>
                <w:b/>
                <w:bCs/>
                <w:color w:val="000000"/>
                <w:sz w:val="22"/>
                <w:szCs w:val="22"/>
              </w:rPr>
              <w:t xml:space="preserve">   М.П.                                    </w:t>
            </w:r>
          </w:p>
        </w:tc>
        <w:tc>
          <w:tcPr>
            <w:tcW w:w="4784" w:type="dxa"/>
          </w:tcPr>
          <w:p w:rsidR="00EE2F8B" w:rsidRPr="00CF6431" w:rsidRDefault="00EE2F8B" w:rsidP="002B3775">
            <w:pPr>
              <w:pStyle w:val="2"/>
              <w:tabs>
                <w:tab w:val="left" w:pos="567"/>
              </w:tabs>
              <w:spacing w:after="0"/>
              <w:ind w:firstLine="567"/>
              <w:rPr>
                <w:color w:val="000000"/>
                <w:sz w:val="22"/>
                <w:szCs w:val="22"/>
              </w:rPr>
            </w:pPr>
            <w:r w:rsidRPr="00CF6431">
              <w:rPr>
                <w:b/>
                <w:bCs/>
                <w:color w:val="000000"/>
                <w:sz w:val="22"/>
                <w:szCs w:val="22"/>
              </w:rPr>
              <w:t>________</w:t>
            </w:r>
            <w:r w:rsidR="00BB0A12" w:rsidRPr="00CF6431">
              <w:rPr>
                <w:b/>
                <w:bCs/>
                <w:color w:val="000000"/>
                <w:sz w:val="22"/>
                <w:szCs w:val="22"/>
              </w:rPr>
              <w:t>____</w:t>
            </w:r>
            <w:r w:rsidRPr="00CF6431">
              <w:rPr>
                <w:b/>
                <w:bCs/>
                <w:color w:val="000000"/>
                <w:sz w:val="22"/>
                <w:szCs w:val="22"/>
              </w:rPr>
              <w:t xml:space="preserve"> / ____</w:t>
            </w:r>
            <w:r w:rsidR="00BB0A12" w:rsidRPr="00CF6431">
              <w:rPr>
                <w:b/>
                <w:bCs/>
                <w:color w:val="000000"/>
                <w:sz w:val="22"/>
                <w:szCs w:val="22"/>
              </w:rPr>
              <w:t>_________</w:t>
            </w:r>
            <w:r w:rsidRPr="00CF6431">
              <w:rPr>
                <w:b/>
                <w:bCs/>
                <w:color w:val="000000"/>
                <w:sz w:val="22"/>
                <w:szCs w:val="22"/>
              </w:rPr>
              <w:t>________ /</w:t>
            </w:r>
          </w:p>
        </w:tc>
      </w:tr>
    </w:tbl>
    <w:p w:rsidR="00EE2F8B" w:rsidRPr="00CF6431" w:rsidRDefault="00EE2F8B" w:rsidP="009C7F09">
      <w:pPr>
        <w:pStyle w:val="ConsNonformat"/>
        <w:widowControl/>
        <w:tabs>
          <w:tab w:val="left" w:pos="567"/>
        </w:tabs>
        <w:ind w:firstLine="567"/>
        <w:rPr>
          <w:rFonts w:ascii="Times New Roman" w:hAnsi="Times New Roman" w:cs="Times New Roman"/>
          <w:color w:val="000000"/>
          <w:sz w:val="22"/>
          <w:szCs w:val="22"/>
        </w:rPr>
      </w:pPr>
    </w:p>
    <w:p w:rsidR="00EE2F8B" w:rsidRPr="00CF6431" w:rsidRDefault="00EE2F8B" w:rsidP="009C7F09">
      <w:pPr>
        <w:tabs>
          <w:tab w:val="left" w:pos="567"/>
        </w:tabs>
        <w:ind w:firstLine="567"/>
        <w:rPr>
          <w:color w:val="000000"/>
          <w:sz w:val="22"/>
          <w:szCs w:val="22"/>
        </w:rPr>
      </w:pPr>
    </w:p>
    <w:p w:rsidR="00F5570A" w:rsidRDefault="00F5570A"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Default="00CF6431" w:rsidP="009C7F09">
      <w:pPr>
        <w:tabs>
          <w:tab w:val="left" w:pos="567"/>
        </w:tabs>
        <w:ind w:firstLine="567"/>
        <w:rPr>
          <w:color w:val="000000"/>
          <w:sz w:val="22"/>
          <w:szCs w:val="22"/>
        </w:rPr>
      </w:pPr>
    </w:p>
    <w:p w:rsidR="00CF6431" w:rsidRPr="00CF6431" w:rsidRDefault="00CF6431" w:rsidP="009C7F09">
      <w:pPr>
        <w:tabs>
          <w:tab w:val="left" w:pos="567"/>
        </w:tabs>
        <w:ind w:firstLine="567"/>
        <w:rPr>
          <w:color w:val="000000"/>
          <w:sz w:val="22"/>
          <w:szCs w:val="22"/>
        </w:rPr>
      </w:pPr>
    </w:p>
    <w:p w:rsidR="00EE2F8B" w:rsidRPr="00CF6431" w:rsidRDefault="00EE2F8B" w:rsidP="009C7F09">
      <w:pPr>
        <w:pStyle w:val="AAA"/>
        <w:widowControl w:val="0"/>
        <w:tabs>
          <w:tab w:val="left" w:pos="567"/>
        </w:tabs>
        <w:spacing w:after="0"/>
        <w:ind w:left="4956" w:firstLine="567"/>
        <w:jc w:val="right"/>
        <w:rPr>
          <w:b/>
          <w:bCs/>
          <w:i/>
          <w:iCs/>
          <w:color w:val="000000"/>
          <w:sz w:val="22"/>
          <w:szCs w:val="22"/>
        </w:rPr>
      </w:pPr>
      <w:r w:rsidRPr="00CF6431">
        <w:rPr>
          <w:b/>
          <w:bCs/>
          <w:i/>
          <w:iCs/>
          <w:color w:val="000000"/>
          <w:sz w:val="22"/>
          <w:szCs w:val="22"/>
        </w:rPr>
        <w:lastRenderedPageBreak/>
        <w:t xml:space="preserve">Приложение № </w:t>
      </w:r>
      <w:r w:rsidR="00581C72" w:rsidRPr="00CF6431">
        <w:rPr>
          <w:b/>
          <w:bCs/>
          <w:i/>
          <w:iCs/>
          <w:color w:val="000000"/>
          <w:sz w:val="22"/>
          <w:szCs w:val="22"/>
        </w:rPr>
        <w:t>2</w:t>
      </w:r>
    </w:p>
    <w:p w:rsidR="006A6C4A" w:rsidRPr="00CF6431" w:rsidRDefault="00174D80" w:rsidP="006A6C4A">
      <w:pPr>
        <w:tabs>
          <w:tab w:val="left" w:pos="567"/>
        </w:tabs>
        <w:ind w:left="4248" w:firstLine="567"/>
        <w:jc w:val="right"/>
        <w:rPr>
          <w:b/>
          <w:bCs/>
          <w:i/>
          <w:iCs/>
          <w:color w:val="000000"/>
          <w:sz w:val="22"/>
          <w:szCs w:val="22"/>
        </w:rPr>
      </w:pPr>
      <w:r w:rsidRPr="00CF6431">
        <w:rPr>
          <w:b/>
          <w:bCs/>
          <w:i/>
          <w:iCs/>
          <w:color w:val="000000"/>
          <w:sz w:val="22"/>
          <w:szCs w:val="22"/>
        </w:rPr>
        <w:t xml:space="preserve">к </w:t>
      </w:r>
      <w:r w:rsidR="007D01EE" w:rsidRPr="00CF6431">
        <w:rPr>
          <w:b/>
          <w:bCs/>
          <w:i/>
          <w:iCs/>
          <w:color w:val="000000"/>
          <w:sz w:val="22"/>
          <w:szCs w:val="22"/>
        </w:rPr>
        <w:t xml:space="preserve">Договору </w:t>
      </w:r>
      <w:r w:rsidR="00E64922" w:rsidRPr="00CF6431">
        <w:rPr>
          <w:b/>
          <w:bCs/>
          <w:i/>
          <w:iCs/>
          <w:color w:val="000000"/>
          <w:sz w:val="22"/>
          <w:szCs w:val="22"/>
        </w:rPr>
        <w:t>управления</w:t>
      </w:r>
      <w:r w:rsidR="007D01EE" w:rsidRPr="00CF6431">
        <w:rPr>
          <w:b/>
          <w:bCs/>
          <w:i/>
          <w:iCs/>
          <w:color w:val="000000"/>
          <w:sz w:val="22"/>
          <w:szCs w:val="22"/>
        </w:rPr>
        <w:t xml:space="preserve"> многоквартирного дома</w:t>
      </w:r>
    </w:p>
    <w:p w:rsidR="00EE2F8B" w:rsidRPr="00CF6431" w:rsidRDefault="00EE2F8B" w:rsidP="006A6C4A">
      <w:pPr>
        <w:tabs>
          <w:tab w:val="left" w:pos="567"/>
        </w:tabs>
        <w:ind w:left="4248" w:firstLine="567"/>
        <w:jc w:val="right"/>
        <w:rPr>
          <w:b/>
          <w:bCs/>
          <w:i/>
          <w:iCs/>
          <w:color w:val="000000"/>
          <w:sz w:val="22"/>
          <w:szCs w:val="22"/>
        </w:rPr>
      </w:pPr>
      <w:r w:rsidRPr="00CF6431">
        <w:rPr>
          <w:b/>
          <w:bCs/>
          <w:i/>
          <w:iCs/>
          <w:color w:val="000000"/>
          <w:sz w:val="22"/>
          <w:szCs w:val="22"/>
        </w:rPr>
        <w:t xml:space="preserve"> </w:t>
      </w:r>
    </w:p>
    <w:p w:rsidR="009E78B8" w:rsidRPr="00CF6431" w:rsidRDefault="009E78B8" w:rsidP="009E78B8">
      <w:pPr>
        <w:tabs>
          <w:tab w:val="left" w:pos="567"/>
        </w:tabs>
        <w:ind w:left="4251" w:firstLine="567"/>
        <w:jc w:val="right"/>
        <w:outlineLvl w:val="0"/>
        <w:rPr>
          <w:b/>
          <w:bCs/>
          <w:i/>
          <w:iCs/>
          <w:color w:val="000000"/>
          <w:sz w:val="22"/>
          <w:szCs w:val="22"/>
        </w:rPr>
      </w:pPr>
      <w:r w:rsidRPr="00CF6431">
        <w:rPr>
          <w:b/>
          <w:bCs/>
          <w:i/>
          <w:iCs/>
          <w:color w:val="000000"/>
          <w:sz w:val="22"/>
          <w:szCs w:val="22"/>
        </w:rPr>
        <w:t xml:space="preserve">№ </w:t>
      </w:r>
      <w:r w:rsidR="00E64922" w:rsidRPr="00CF6431">
        <w:rPr>
          <w:b/>
          <w:i/>
          <w:sz w:val="22"/>
          <w:szCs w:val="22"/>
        </w:rPr>
        <w:t xml:space="preserve">        </w:t>
      </w:r>
      <w:r w:rsidR="00BC2E44" w:rsidRPr="00CF6431">
        <w:rPr>
          <w:b/>
          <w:i/>
          <w:sz w:val="22"/>
          <w:szCs w:val="22"/>
        </w:rPr>
        <w:t xml:space="preserve"> от </w:t>
      </w:r>
      <w:r w:rsidR="00E64922" w:rsidRPr="00CF6431">
        <w:rPr>
          <w:b/>
          <w:i/>
          <w:sz w:val="22"/>
          <w:szCs w:val="22"/>
        </w:rPr>
        <w:t xml:space="preserve">              </w:t>
      </w:r>
      <w:r w:rsidR="00BC2E44" w:rsidRPr="00CF6431">
        <w:rPr>
          <w:b/>
          <w:i/>
          <w:sz w:val="22"/>
          <w:szCs w:val="22"/>
        </w:rPr>
        <w:t>201</w:t>
      </w:r>
      <w:r w:rsidR="00E64922" w:rsidRPr="00CF6431">
        <w:rPr>
          <w:b/>
          <w:i/>
          <w:sz w:val="22"/>
          <w:szCs w:val="22"/>
        </w:rPr>
        <w:t>8</w:t>
      </w:r>
      <w:r w:rsidR="00BC2E44" w:rsidRPr="00CF6431">
        <w:rPr>
          <w:b/>
          <w:i/>
          <w:sz w:val="22"/>
          <w:szCs w:val="22"/>
        </w:rPr>
        <w:t>г.</w:t>
      </w:r>
    </w:p>
    <w:p w:rsidR="00EE2F8B" w:rsidRPr="00CF6431" w:rsidRDefault="00EE2F8B" w:rsidP="009C7F09">
      <w:pPr>
        <w:pStyle w:val="1"/>
        <w:tabs>
          <w:tab w:val="left" w:pos="567"/>
        </w:tabs>
        <w:spacing w:before="0" w:after="0"/>
        <w:ind w:firstLine="567"/>
        <w:rPr>
          <w:color w:val="000000"/>
          <w:sz w:val="22"/>
          <w:szCs w:val="22"/>
        </w:rPr>
      </w:pPr>
      <w:r w:rsidRPr="00CF6431">
        <w:rPr>
          <w:color w:val="000000"/>
          <w:sz w:val="22"/>
          <w:szCs w:val="22"/>
        </w:rPr>
        <w:t xml:space="preserve">АКТ </w:t>
      </w:r>
    </w:p>
    <w:p w:rsidR="00EE2F8B" w:rsidRPr="00CF6431" w:rsidRDefault="00EE2F8B" w:rsidP="009C7F09">
      <w:pPr>
        <w:pStyle w:val="1"/>
        <w:tabs>
          <w:tab w:val="left" w:pos="567"/>
        </w:tabs>
        <w:spacing w:before="0" w:after="0"/>
        <w:ind w:firstLine="567"/>
        <w:rPr>
          <w:color w:val="000000"/>
          <w:sz w:val="22"/>
          <w:szCs w:val="22"/>
        </w:rPr>
      </w:pPr>
      <w:r w:rsidRPr="00CF6431">
        <w:rPr>
          <w:color w:val="000000"/>
          <w:sz w:val="22"/>
          <w:szCs w:val="22"/>
        </w:rPr>
        <w:t xml:space="preserve">разграничения границ эксплуатационной ответственности Инженерного оборудования </w:t>
      </w:r>
    </w:p>
    <w:p w:rsidR="00EE2F8B" w:rsidRPr="00CF6431" w:rsidRDefault="00EE2F8B" w:rsidP="009C7F09">
      <w:pPr>
        <w:pStyle w:val="1"/>
        <w:tabs>
          <w:tab w:val="left" w:pos="567"/>
        </w:tabs>
        <w:spacing w:before="0" w:after="0"/>
        <w:ind w:firstLine="567"/>
        <w:rPr>
          <w:color w:val="000000"/>
          <w:sz w:val="22"/>
          <w:szCs w:val="22"/>
        </w:rPr>
      </w:pPr>
      <w:r w:rsidRPr="00CF6431">
        <w:rPr>
          <w:color w:val="000000"/>
          <w:sz w:val="22"/>
          <w:szCs w:val="22"/>
        </w:rPr>
        <w:t>между Собственником помещения и Управляющей организацией</w:t>
      </w:r>
    </w:p>
    <w:p w:rsidR="00EE2F8B" w:rsidRPr="00CF6431" w:rsidRDefault="00EE2F8B" w:rsidP="009C7F09">
      <w:pPr>
        <w:tabs>
          <w:tab w:val="left" w:pos="567"/>
        </w:tabs>
        <w:ind w:firstLine="567"/>
        <w:jc w:val="both"/>
        <w:rPr>
          <w:color w:val="000000"/>
          <w:sz w:val="22"/>
          <w:szCs w:val="22"/>
        </w:rPr>
      </w:pPr>
    </w:p>
    <w:p w:rsidR="00EE2F8B" w:rsidRPr="00CF6431" w:rsidRDefault="00EE2F8B" w:rsidP="009C7F09">
      <w:pPr>
        <w:tabs>
          <w:tab w:val="left" w:pos="567"/>
        </w:tabs>
        <w:ind w:firstLine="567"/>
        <w:jc w:val="both"/>
        <w:rPr>
          <w:color w:val="000000"/>
          <w:sz w:val="22"/>
          <w:szCs w:val="22"/>
        </w:rPr>
      </w:pPr>
      <w:r w:rsidRPr="00CF6431">
        <w:rPr>
          <w:color w:val="000000"/>
          <w:sz w:val="22"/>
          <w:szCs w:val="22"/>
        </w:rPr>
        <w:t>1.Точкой разграничения общего имущества в многоквартирном доме от собственности владельца помещения является точка отвода инженерных сетей к помещению от общих домовых систем.</w:t>
      </w:r>
    </w:p>
    <w:p w:rsidR="00EE2F8B" w:rsidRPr="00CF6431" w:rsidRDefault="006536C1" w:rsidP="009C7F09">
      <w:pPr>
        <w:tabs>
          <w:tab w:val="left" w:pos="567"/>
        </w:tabs>
        <w:ind w:firstLine="567"/>
        <w:jc w:val="both"/>
        <w:rPr>
          <w:color w:val="000000"/>
          <w:sz w:val="22"/>
          <w:szCs w:val="22"/>
        </w:rPr>
      </w:pPr>
      <w:r w:rsidRPr="00CF6431">
        <w:rPr>
          <w:color w:val="000000"/>
          <w:sz w:val="22"/>
          <w:szCs w:val="22"/>
        </w:rPr>
        <w:t>2. В соответствии с Д</w:t>
      </w:r>
      <w:r w:rsidR="00EE2F8B" w:rsidRPr="00CF6431">
        <w:rPr>
          <w:color w:val="000000"/>
          <w:sz w:val="22"/>
          <w:szCs w:val="22"/>
        </w:rPr>
        <w:t>оговором устанавливаются следующие границы эксплуатационной ответственности Сторон:</w:t>
      </w:r>
    </w:p>
    <w:p w:rsidR="00EE2F8B" w:rsidRPr="00CF6431" w:rsidRDefault="00EE2F8B" w:rsidP="009C7F09">
      <w:pPr>
        <w:tabs>
          <w:tab w:val="left" w:pos="567"/>
        </w:tabs>
        <w:ind w:firstLine="567"/>
        <w:jc w:val="both"/>
        <w:rPr>
          <w:color w:val="000000"/>
          <w:sz w:val="22"/>
          <w:szCs w:val="22"/>
        </w:rPr>
      </w:pPr>
      <w:r w:rsidRPr="00CF6431">
        <w:rPr>
          <w:color w:val="000000"/>
          <w:sz w:val="22"/>
          <w:szCs w:val="22"/>
        </w:rPr>
        <w:t>2.1. По системе электроснабжения: все электрооборудование после присоединения индивидуальных (квартирных) проводов к общедомовым сетям, в этажном распределительном щите, обслуживает Собственник помещения.</w:t>
      </w:r>
    </w:p>
    <w:p w:rsidR="00EE2F8B" w:rsidRPr="00CF6431" w:rsidRDefault="00EE2F8B" w:rsidP="009C7F09">
      <w:pPr>
        <w:tabs>
          <w:tab w:val="left" w:pos="567"/>
        </w:tabs>
        <w:ind w:firstLine="567"/>
        <w:jc w:val="both"/>
        <w:rPr>
          <w:color w:val="000000"/>
          <w:sz w:val="22"/>
          <w:szCs w:val="22"/>
        </w:rPr>
      </w:pPr>
      <w:r w:rsidRPr="00CF6431">
        <w:rPr>
          <w:color w:val="000000"/>
          <w:sz w:val="22"/>
          <w:szCs w:val="22"/>
        </w:rPr>
        <w:t>2.2. По системе холодного и горячего водоснабжения: точка первого резьбового соединения запорно-регулировочных кранов на отводах внутриквартирной разводки от стояков.</w:t>
      </w:r>
    </w:p>
    <w:p w:rsidR="00EE2F8B" w:rsidRPr="00CF6431" w:rsidRDefault="00EE2F8B" w:rsidP="009C7F09">
      <w:pPr>
        <w:tabs>
          <w:tab w:val="left" w:pos="567"/>
        </w:tabs>
        <w:ind w:firstLine="567"/>
        <w:jc w:val="both"/>
        <w:rPr>
          <w:color w:val="000000"/>
          <w:sz w:val="22"/>
          <w:szCs w:val="22"/>
        </w:rPr>
      </w:pPr>
      <w:r w:rsidRPr="00CF6431">
        <w:rPr>
          <w:color w:val="000000"/>
          <w:sz w:val="22"/>
          <w:szCs w:val="22"/>
        </w:rPr>
        <w:t xml:space="preserve">Транзитный стояк обслуживает Управляющая </w:t>
      </w:r>
      <w:r w:rsidR="006536C1" w:rsidRPr="00CF6431">
        <w:rPr>
          <w:color w:val="000000"/>
          <w:sz w:val="22"/>
          <w:szCs w:val="22"/>
        </w:rPr>
        <w:t>организация</w:t>
      </w:r>
      <w:r w:rsidRPr="00CF6431">
        <w:rPr>
          <w:color w:val="000000"/>
          <w:sz w:val="22"/>
          <w:szCs w:val="22"/>
        </w:rPr>
        <w:t>, все остальное оборудование – Собственник помещения.</w:t>
      </w:r>
    </w:p>
    <w:p w:rsidR="00EE2F8B" w:rsidRPr="00CF6431" w:rsidRDefault="00EE2F8B" w:rsidP="009C7F09">
      <w:pPr>
        <w:tabs>
          <w:tab w:val="left" w:pos="567"/>
        </w:tabs>
        <w:ind w:firstLine="567"/>
        <w:jc w:val="both"/>
        <w:rPr>
          <w:color w:val="000000"/>
          <w:sz w:val="22"/>
          <w:szCs w:val="22"/>
        </w:rPr>
      </w:pPr>
      <w:r w:rsidRPr="00CF6431">
        <w:rPr>
          <w:color w:val="000000"/>
          <w:sz w:val="22"/>
          <w:szCs w:val="22"/>
        </w:rPr>
        <w:t xml:space="preserve">2.3. По системе водоотведения: точка </w:t>
      </w:r>
      <w:proofErr w:type="gramStart"/>
      <w:r w:rsidRPr="00CF6431">
        <w:rPr>
          <w:color w:val="000000"/>
          <w:sz w:val="22"/>
          <w:szCs w:val="22"/>
        </w:rPr>
        <w:t>присоединения отводящей трубы системы водоотведения помещения</w:t>
      </w:r>
      <w:proofErr w:type="gramEnd"/>
      <w:r w:rsidRPr="00CF6431">
        <w:rPr>
          <w:color w:val="000000"/>
          <w:sz w:val="22"/>
          <w:szCs w:val="22"/>
        </w:rPr>
        <w:t xml:space="preserve"> к тройнику транзитного стояка общей домовой системы водоотведения. </w:t>
      </w:r>
    </w:p>
    <w:p w:rsidR="00EE2F8B" w:rsidRPr="00CF6431" w:rsidRDefault="00EE2F8B" w:rsidP="009C7F09">
      <w:pPr>
        <w:tabs>
          <w:tab w:val="left" w:pos="567"/>
        </w:tabs>
        <w:ind w:firstLine="567"/>
        <w:jc w:val="both"/>
        <w:rPr>
          <w:color w:val="000000"/>
          <w:sz w:val="22"/>
          <w:szCs w:val="22"/>
        </w:rPr>
      </w:pPr>
      <w:r w:rsidRPr="00CF6431">
        <w:rPr>
          <w:color w:val="000000"/>
          <w:sz w:val="22"/>
          <w:szCs w:val="22"/>
        </w:rPr>
        <w:t>Тройник транзитного канализационного стояка и сам стояк обслуживает Управляющая организация, остальное оборудование – Собственник помещения.</w:t>
      </w:r>
    </w:p>
    <w:p w:rsidR="00EE2F8B" w:rsidRPr="00CF6431" w:rsidRDefault="00EE2F8B" w:rsidP="009C7F09">
      <w:pPr>
        <w:tabs>
          <w:tab w:val="left" w:pos="567"/>
        </w:tabs>
        <w:ind w:firstLine="567"/>
        <w:jc w:val="both"/>
        <w:rPr>
          <w:color w:val="000000"/>
          <w:sz w:val="22"/>
          <w:szCs w:val="22"/>
        </w:rPr>
      </w:pPr>
      <w:r w:rsidRPr="00CF6431">
        <w:rPr>
          <w:color w:val="000000"/>
          <w:sz w:val="22"/>
          <w:szCs w:val="22"/>
        </w:rPr>
        <w:t xml:space="preserve">2.4. По системе теплоснабжения: первые точки присоединения подводящих и отходящих труб системы теплоснабжения помещения к системе теплоснабжения многоквартирного дома. </w:t>
      </w:r>
    </w:p>
    <w:p w:rsidR="00EE2F8B" w:rsidRPr="00CF6431" w:rsidRDefault="00EE2F8B" w:rsidP="009C7F09">
      <w:pPr>
        <w:tabs>
          <w:tab w:val="left" w:pos="567"/>
        </w:tabs>
        <w:ind w:firstLine="567"/>
        <w:jc w:val="both"/>
        <w:rPr>
          <w:color w:val="000000"/>
          <w:sz w:val="22"/>
          <w:szCs w:val="22"/>
        </w:rPr>
      </w:pPr>
      <w:r w:rsidRPr="00CF6431">
        <w:rPr>
          <w:color w:val="000000"/>
          <w:sz w:val="22"/>
          <w:szCs w:val="22"/>
        </w:rPr>
        <w:t xml:space="preserve">Транзитные стояки системы </w:t>
      </w:r>
      <w:proofErr w:type="gramStart"/>
      <w:r w:rsidRPr="00CF6431">
        <w:rPr>
          <w:color w:val="000000"/>
          <w:sz w:val="22"/>
          <w:szCs w:val="22"/>
        </w:rPr>
        <w:t>теплоснабжения</w:t>
      </w:r>
      <w:proofErr w:type="gramEnd"/>
      <w:r w:rsidRPr="00CF6431">
        <w:rPr>
          <w:color w:val="000000"/>
          <w:sz w:val="22"/>
          <w:szCs w:val="22"/>
        </w:rPr>
        <w:t xml:space="preserve"> дома, подводящие и отходящие от них трубы до точки присоединения обслуживает Управляющая </w:t>
      </w:r>
      <w:r w:rsidR="003F6BC9" w:rsidRPr="00CF6431">
        <w:rPr>
          <w:color w:val="000000"/>
          <w:sz w:val="22"/>
          <w:szCs w:val="22"/>
        </w:rPr>
        <w:t>организация</w:t>
      </w:r>
      <w:r w:rsidRPr="00CF6431">
        <w:rPr>
          <w:color w:val="000000"/>
          <w:sz w:val="22"/>
          <w:szCs w:val="22"/>
        </w:rPr>
        <w:t>, остальное оборудование, в том числе радиатор отопления – Собственник помещения.</w:t>
      </w:r>
    </w:p>
    <w:p w:rsidR="00EE2F8B" w:rsidRPr="00CF6431" w:rsidRDefault="00EE2F8B" w:rsidP="009C7F09">
      <w:pPr>
        <w:tabs>
          <w:tab w:val="left" w:pos="567"/>
        </w:tabs>
        <w:ind w:firstLine="567"/>
        <w:jc w:val="both"/>
        <w:rPr>
          <w:color w:val="000000"/>
          <w:sz w:val="22"/>
          <w:szCs w:val="22"/>
        </w:rPr>
      </w:pPr>
      <w:r w:rsidRPr="00CF6431">
        <w:rPr>
          <w:color w:val="000000"/>
          <w:sz w:val="22"/>
          <w:szCs w:val="22"/>
        </w:rPr>
        <w:t>2.5. По индивидуальным приборам учета, используемым для определения объемов (количества) потребленных коммунальных ресурсов Собственником: установка и замена пришедших в негодность приборов, а так же установка и замена приборов на приборы улучшенной модели производится за счет Собственника помещения.</w:t>
      </w:r>
    </w:p>
    <w:p w:rsidR="00EE2F8B" w:rsidRPr="00CF6431" w:rsidRDefault="00EE2F8B" w:rsidP="009C7F09">
      <w:pPr>
        <w:tabs>
          <w:tab w:val="left" w:pos="567"/>
        </w:tabs>
        <w:ind w:firstLine="567"/>
        <w:jc w:val="both"/>
        <w:rPr>
          <w:color w:val="000000"/>
          <w:sz w:val="22"/>
          <w:szCs w:val="22"/>
        </w:rPr>
      </w:pPr>
    </w:p>
    <w:p w:rsidR="00E36CEE" w:rsidRPr="00CF6431" w:rsidRDefault="00E36CEE" w:rsidP="009C7F09">
      <w:pPr>
        <w:tabs>
          <w:tab w:val="left" w:pos="567"/>
        </w:tabs>
        <w:ind w:firstLine="567"/>
        <w:jc w:val="both"/>
        <w:rPr>
          <w:color w:val="000000"/>
          <w:sz w:val="22"/>
          <w:szCs w:val="22"/>
        </w:rPr>
      </w:pPr>
    </w:p>
    <w:p w:rsidR="00E36CEE" w:rsidRPr="00CF6431" w:rsidRDefault="00E36CEE" w:rsidP="009C7F09">
      <w:pPr>
        <w:tabs>
          <w:tab w:val="left" w:pos="567"/>
        </w:tabs>
        <w:ind w:firstLine="567"/>
        <w:jc w:val="both"/>
        <w:rPr>
          <w:color w:val="000000"/>
          <w:sz w:val="22"/>
          <w:szCs w:val="22"/>
        </w:rPr>
      </w:pPr>
    </w:p>
    <w:p w:rsidR="003533D3" w:rsidRPr="00CF6431" w:rsidRDefault="003533D3" w:rsidP="009C7F09">
      <w:pPr>
        <w:tabs>
          <w:tab w:val="left" w:pos="567"/>
        </w:tabs>
        <w:ind w:firstLine="567"/>
        <w:jc w:val="both"/>
        <w:rPr>
          <w:color w:val="000000"/>
          <w:sz w:val="22"/>
          <w:szCs w:val="22"/>
        </w:rPr>
      </w:pPr>
    </w:p>
    <w:tbl>
      <w:tblPr>
        <w:tblW w:w="9568" w:type="dxa"/>
        <w:tblLook w:val="0000" w:firstRow="0" w:lastRow="0" w:firstColumn="0" w:lastColumn="0" w:noHBand="0" w:noVBand="0"/>
      </w:tblPr>
      <w:tblGrid>
        <w:gridCol w:w="4784"/>
        <w:gridCol w:w="4784"/>
      </w:tblGrid>
      <w:tr w:rsidR="00BB0A12" w:rsidRPr="00CF6431">
        <w:tc>
          <w:tcPr>
            <w:tcW w:w="4784" w:type="dxa"/>
          </w:tcPr>
          <w:p w:rsidR="006678BC" w:rsidRPr="00CF6431" w:rsidRDefault="006678BC" w:rsidP="006678BC">
            <w:pPr>
              <w:tabs>
                <w:tab w:val="left" w:pos="567"/>
                <w:tab w:val="left" w:pos="3719"/>
                <w:tab w:val="left" w:pos="3861"/>
                <w:tab w:val="left" w:pos="4144"/>
                <w:tab w:val="left" w:pos="5136"/>
              </w:tabs>
              <w:ind w:right="34"/>
              <w:rPr>
                <w:b/>
                <w:bCs/>
                <w:color w:val="000000"/>
                <w:sz w:val="22"/>
                <w:szCs w:val="22"/>
              </w:rPr>
            </w:pPr>
            <w:r w:rsidRPr="00CF6431">
              <w:rPr>
                <w:b/>
                <w:bCs/>
                <w:color w:val="000000"/>
                <w:sz w:val="22"/>
                <w:szCs w:val="22"/>
              </w:rPr>
              <w:t xml:space="preserve">       </w:t>
            </w:r>
            <w:r w:rsidR="00BC2E44" w:rsidRPr="00CF6431">
              <w:rPr>
                <w:b/>
                <w:bCs/>
                <w:color w:val="000000"/>
                <w:sz w:val="22"/>
                <w:szCs w:val="22"/>
              </w:rPr>
              <w:t>Генеральный директор</w:t>
            </w:r>
            <w:r w:rsidRPr="00CF6431">
              <w:rPr>
                <w:b/>
                <w:bCs/>
                <w:color w:val="000000"/>
                <w:sz w:val="22"/>
                <w:szCs w:val="22"/>
              </w:rPr>
              <w:t xml:space="preserve"> </w:t>
            </w:r>
          </w:p>
          <w:p w:rsidR="006678BC" w:rsidRPr="00CF6431" w:rsidRDefault="006678BC" w:rsidP="006678BC">
            <w:pPr>
              <w:tabs>
                <w:tab w:val="left" w:pos="567"/>
              </w:tabs>
              <w:rPr>
                <w:color w:val="000000"/>
                <w:sz w:val="22"/>
                <w:szCs w:val="22"/>
              </w:rPr>
            </w:pPr>
            <w:r w:rsidRPr="00CF6431">
              <w:rPr>
                <w:b/>
                <w:bCs/>
                <w:color w:val="000000"/>
                <w:sz w:val="22"/>
                <w:szCs w:val="22"/>
              </w:rPr>
              <w:t xml:space="preserve">       ООО «УК </w:t>
            </w:r>
            <w:r w:rsidR="009C610A" w:rsidRPr="00CF6431">
              <w:rPr>
                <w:b/>
                <w:bCs/>
                <w:color w:val="000000"/>
                <w:sz w:val="22"/>
                <w:szCs w:val="22"/>
              </w:rPr>
              <w:t>«</w:t>
            </w:r>
            <w:r w:rsidRPr="00CF6431">
              <w:rPr>
                <w:b/>
                <w:bCs/>
                <w:color w:val="000000"/>
                <w:sz w:val="22"/>
                <w:szCs w:val="22"/>
              </w:rPr>
              <w:t>ЖКХ Подрезково»:</w:t>
            </w:r>
          </w:p>
          <w:p w:rsidR="00BB0A12" w:rsidRPr="00CF6431" w:rsidRDefault="00BB0A12" w:rsidP="00212182">
            <w:pPr>
              <w:tabs>
                <w:tab w:val="left" w:pos="567"/>
                <w:tab w:val="left" w:pos="3719"/>
                <w:tab w:val="left" w:pos="3861"/>
                <w:tab w:val="left" w:pos="4144"/>
                <w:tab w:val="left" w:pos="5136"/>
              </w:tabs>
              <w:ind w:right="34" w:firstLine="567"/>
              <w:rPr>
                <w:b/>
                <w:bCs/>
                <w:color w:val="000000"/>
                <w:sz w:val="22"/>
                <w:szCs w:val="22"/>
              </w:rPr>
            </w:pPr>
          </w:p>
        </w:tc>
        <w:tc>
          <w:tcPr>
            <w:tcW w:w="4784" w:type="dxa"/>
          </w:tcPr>
          <w:p w:rsidR="00BB0A12" w:rsidRPr="00CF6431" w:rsidRDefault="00BB0A12" w:rsidP="00212182">
            <w:pPr>
              <w:tabs>
                <w:tab w:val="left" w:pos="567"/>
              </w:tabs>
              <w:ind w:firstLine="567"/>
              <w:rPr>
                <w:b/>
                <w:bCs/>
                <w:color w:val="000000"/>
                <w:sz w:val="22"/>
                <w:szCs w:val="22"/>
              </w:rPr>
            </w:pPr>
            <w:r w:rsidRPr="00CF6431">
              <w:rPr>
                <w:b/>
                <w:bCs/>
                <w:color w:val="000000"/>
                <w:sz w:val="22"/>
                <w:szCs w:val="22"/>
              </w:rPr>
              <w:t>Собственник:</w:t>
            </w:r>
          </w:p>
          <w:p w:rsidR="00BB0A12" w:rsidRPr="00CF6431" w:rsidRDefault="00BB0A12" w:rsidP="00212182">
            <w:pPr>
              <w:tabs>
                <w:tab w:val="left" w:pos="567"/>
              </w:tabs>
              <w:ind w:firstLine="567"/>
              <w:rPr>
                <w:b/>
                <w:bCs/>
                <w:color w:val="000000"/>
                <w:sz w:val="22"/>
                <w:szCs w:val="22"/>
              </w:rPr>
            </w:pPr>
          </w:p>
          <w:p w:rsidR="00BB0A12" w:rsidRPr="00CF6431" w:rsidRDefault="00BB0A12" w:rsidP="00212182">
            <w:pPr>
              <w:tabs>
                <w:tab w:val="left" w:pos="567"/>
              </w:tabs>
              <w:ind w:firstLine="567"/>
              <w:rPr>
                <w:b/>
                <w:bCs/>
                <w:color w:val="000000"/>
                <w:sz w:val="22"/>
                <w:szCs w:val="22"/>
              </w:rPr>
            </w:pPr>
          </w:p>
        </w:tc>
      </w:tr>
      <w:tr w:rsidR="00BB0A12" w:rsidRPr="00CF6431">
        <w:tc>
          <w:tcPr>
            <w:tcW w:w="4784" w:type="dxa"/>
          </w:tcPr>
          <w:p w:rsidR="00BB0A12" w:rsidRPr="00CF6431" w:rsidRDefault="00BB0A12" w:rsidP="00212182">
            <w:pPr>
              <w:pStyle w:val="ConsNonformat"/>
              <w:widowControl/>
              <w:tabs>
                <w:tab w:val="left" w:pos="567"/>
              </w:tabs>
              <w:ind w:firstLine="567"/>
              <w:rPr>
                <w:rFonts w:ascii="Times New Roman" w:hAnsi="Times New Roman" w:cs="Times New Roman"/>
                <w:b/>
                <w:bCs/>
                <w:color w:val="000000"/>
                <w:sz w:val="22"/>
                <w:szCs w:val="22"/>
              </w:rPr>
            </w:pPr>
          </w:p>
          <w:p w:rsidR="00BB0A12" w:rsidRPr="00CF6431" w:rsidRDefault="00BB0A12" w:rsidP="00212182">
            <w:pPr>
              <w:pStyle w:val="ConsNonformat"/>
              <w:widowControl/>
              <w:tabs>
                <w:tab w:val="left" w:pos="567"/>
              </w:tabs>
              <w:ind w:firstLine="567"/>
              <w:rPr>
                <w:rFonts w:ascii="Times New Roman" w:hAnsi="Times New Roman" w:cs="Times New Roman"/>
                <w:b/>
                <w:bCs/>
                <w:color w:val="000000"/>
                <w:sz w:val="22"/>
                <w:szCs w:val="22"/>
              </w:rPr>
            </w:pPr>
          </w:p>
          <w:p w:rsidR="00BB0A12" w:rsidRPr="00CF6431" w:rsidRDefault="00BB0A12" w:rsidP="00212182">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____________________ </w:t>
            </w:r>
            <w:r w:rsidR="002119F0" w:rsidRPr="00CF6431">
              <w:rPr>
                <w:rFonts w:ascii="Times New Roman" w:hAnsi="Times New Roman" w:cs="Times New Roman"/>
                <w:b/>
                <w:bCs/>
                <w:color w:val="000000"/>
                <w:sz w:val="22"/>
                <w:szCs w:val="22"/>
              </w:rPr>
              <w:t>/</w:t>
            </w:r>
            <w:r w:rsidR="006678BC" w:rsidRPr="00CF6431">
              <w:rPr>
                <w:rFonts w:ascii="Times New Roman" w:hAnsi="Times New Roman" w:cs="Times New Roman"/>
                <w:b/>
                <w:bCs/>
                <w:color w:val="000000"/>
                <w:sz w:val="22"/>
                <w:szCs w:val="22"/>
              </w:rPr>
              <w:t xml:space="preserve"> </w:t>
            </w:r>
            <w:r w:rsidR="00A90C16">
              <w:rPr>
                <w:rFonts w:ascii="Times New Roman" w:hAnsi="Times New Roman" w:cs="Times New Roman"/>
                <w:b/>
                <w:bCs/>
                <w:color w:val="000000"/>
                <w:sz w:val="22"/>
                <w:szCs w:val="22"/>
              </w:rPr>
              <w:t>____________</w:t>
            </w:r>
            <w:r w:rsidR="006678BC" w:rsidRPr="00CF6431">
              <w:rPr>
                <w:rFonts w:ascii="Times New Roman" w:hAnsi="Times New Roman" w:cs="Times New Roman"/>
                <w:b/>
                <w:bCs/>
                <w:color w:val="000000"/>
                <w:sz w:val="22"/>
                <w:szCs w:val="22"/>
              </w:rPr>
              <w:t>/</w:t>
            </w:r>
          </w:p>
          <w:p w:rsidR="003D70BC" w:rsidRPr="00CF6431" w:rsidRDefault="003D70BC" w:rsidP="00212182">
            <w:pPr>
              <w:pStyle w:val="ConsNonformat"/>
              <w:widowControl/>
              <w:tabs>
                <w:tab w:val="left" w:pos="567"/>
              </w:tabs>
              <w:ind w:firstLine="567"/>
              <w:rPr>
                <w:rFonts w:ascii="Times New Roman" w:hAnsi="Times New Roman" w:cs="Times New Roman"/>
                <w:b/>
                <w:bCs/>
                <w:color w:val="000000"/>
                <w:sz w:val="22"/>
                <w:szCs w:val="22"/>
              </w:rPr>
            </w:pPr>
          </w:p>
          <w:p w:rsidR="00BB0A12" w:rsidRPr="00CF6431" w:rsidRDefault="00622727" w:rsidP="00212182">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           </w:t>
            </w:r>
            <w:r w:rsidR="00BB0A12" w:rsidRPr="00CF6431">
              <w:rPr>
                <w:rFonts w:ascii="Times New Roman" w:hAnsi="Times New Roman" w:cs="Times New Roman"/>
                <w:b/>
                <w:bCs/>
                <w:color w:val="000000"/>
                <w:sz w:val="22"/>
                <w:szCs w:val="22"/>
              </w:rPr>
              <w:t xml:space="preserve">  М.П.                                    </w:t>
            </w:r>
          </w:p>
        </w:tc>
        <w:tc>
          <w:tcPr>
            <w:tcW w:w="4784" w:type="dxa"/>
          </w:tcPr>
          <w:p w:rsidR="00BB0A12" w:rsidRPr="00CF6431" w:rsidRDefault="00BB0A12" w:rsidP="00212182">
            <w:pPr>
              <w:pStyle w:val="2"/>
              <w:tabs>
                <w:tab w:val="left" w:pos="567"/>
              </w:tabs>
              <w:spacing w:after="0"/>
              <w:ind w:firstLine="567"/>
              <w:rPr>
                <w:b/>
                <w:bCs/>
                <w:color w:val="000000"/>
                <w:sz w:val="22"/>
                <w:szCs w:val="22"/>
              </w:rPr>
            </w:pPr>
          </w:p>
          <w:p w:rsidR="00BB0A12" w:rsidRPr="00CF6431" w:rsidRDefault="00BB0A12" w:rsidP="00212182">
            <w:pPr>
              <w:pStyle w:val="2"/>
              <w:tabs>
                <w:tab w:val="left" w:pos="567"/>
              </w:tabs>
              <w:spacing w:after="0"/>
              <w:ind w:firstLine="567"/>
              <w:rPr>
                <w:color w:val="000000"/>
                <w:sz w:val="22"/>
                <w:szCs w:val="22"/>
              </w:rPr>
            </w:pPr>
            <w:r w:rsidRPr="00CF6431">
              <w:rPr>
                <w:b/>
                <w:bCs/>
                <w:color w:val="000000"/>
                <w:sz w:val="22"/>
                <w:szCs w:val="22"/>
              </w:rPr>
              <w:t xml:space="preserve">_______________ /__________________/ </w:t>
            </w:r>
          </w:p>
        </w:tc>
      </w:tr>
    </w:tbl>
    <w:p w:rsidR="00BB0A12" w:rsidRPr="00CF6431" w:rsidRDefault="00BB0A12" w:rsidP="009C7F09">
      <w:pPr>
        <w:tabs>
          <w:tab w:val="left" w:pos="567"/>
        </w:tabs>
        <w:ind w:firstLine="567"/>
        <w:jc w:val="both"/>
        <w:rPr>
          <w:color w:val="000000"/>
          <w:sz w:val="22"/>
          <w:szCs w:val="22"/>
        </w:rPr>
      </w:pPr>
    </w:p>
    <w:p w:rsidR="00BB0A12" w:rsidRPr="00CF6431" w:rsidRDefault="00BB0A12" w:rsidP="009C7F09">
      <w:pPr>
        <w:tabs>
          <w:tab w:val="left" w:pos="567"/>
        </w:tabs>
        <w:ind w:firstLine="567"/>
        <w:jc w:val="both"/>
        <w:rPr>
          <w:color w:val="000000"/>
          <w:sz w:val="22"/>
          <w:szCs w:val="22"/>
        </w:rPr>
      </w:pPr>
    </w:p>
    <w:p w:rsidR="00BB0A12" w:rsidRPr="00CF6431" w:rsidRDefault="00BB0A12" w:rsidP="009C7F09">
      <w:pPr>
        <w:tabs>
          <w:tab w:val="left" w:pos="567"/>
        </w:tabs>
        <w:ind w:firstLine="567"/>
        <w:jc w:val="both"/>
        <w:rPr>
          <w:color w:val="000000"/>
          <w:sz w:val="22"/>
          <w:szCs w:val="22"/>
        </w:rPr>
      </w:pPr>
    </w:p>
    <w:p w:rsidR="006B7750" w:rsidRPr="00CF6431" w:rsidRDefault="006B7750" w:rsidP="009C7F09">
      <w:pPr>
        <w:tabs>
          <w:tab w:val="left" w:pos="567"/>
        </w:tabs>
        <w:ind w:firstLine="567"/>
        <w:jc w:val="both"/>
        <w:rPr>
          <w:color w:val="000000"/>
          <w:sz w:val="22"/>
          <w:szCs w:val="22"/>
        </w:rPr>
      </w:pPr>
    </w:p>
    <w:p w:rsidR="00EE2F8B" w:rsidRPr="00CF6431" w:rsidRDefault="00EE2F8B" w:rsidP="009C7F09">
      <w:pPr>
        <w:tabs>
          <w:tab w:val="left" w:pos="567"/>
        </w:tabs>
        <w:ind w:firstLine="567"/>
        <w:jc w:val="both"/>
        <w:rPr>
          <w:color w:val="000000"/>
          <w:sz w:val="22"/>
          <w:szCs w:val="22"/>
        </w:rPr>
      </w:pPr>
    </w:p>
    <w:p w:rsidR="00393E73" w:rsidRPr="00CF6431" w:rsidRDefault="00393E73" w:rsidP="009C7F09">
      <w:pPr>
        <w:tabs>
          <w:tab w:val="left" w:pos="567"/>
        </w:tabs>
        <w:ind w:left="4956" w:firstLine="567"/>
        <w:jc w:val="right"/>
        <w:rPr>
          <w:color w:val="000000"/>
          <w:sz w:val="22"/>
          <w:szCs w:val="22"/>
        </w:rPr>
      </w:pPr>
    </w:p>
    <w:p w:rsidR="00393E73" w:rsidRPr="00CF6431" w:rsidRDefault="00393E73" w:rsidP="009C7F09">
      <w:pPr>
        <w:tabs>
          <w:tab w:val="left" w:pos="567"/>
        </w:tabs>
        <w:ind w:left="4956" w:firstLine="567"/>
        <w:jc w:val="right"/>
        <w:rPr>
          <w:color w:val="000000"/>
          <w:sz w:val="22"/>
          <w:szCs w:val="22"/>
        </w:rPr>
      </w:pPr>
    </w:p>
    <w:p w:rsidR="006B7750" w:rsidRPr="00CF6431" w:rsidRDefault="006B7750" w:rsidP="009C7F09">
      <w:pPr>
        <w:tabs>
          <w:tab w:val="left" w:pos="567"/>
        </w:tabs>
        <w:ind w:left="4956" w:firstLine="567"/>
        <w:jc w:val="right"/>
        <w:rPr>
          <w:color w:val="000000"/>
          <w:sz w:val="22"/>
          <w:szCs w:val="22"/>
        </w:rPr>
      </w:pPr>
    </w:p>
    <w:p w:rsidR="00393E73" w:rsidRPr="00CF6431" w:rsidRDefault="00393E73" w:rsidP="009C7F09">
      <w:pPr>
        <w:tabs>
          <w:tab w:val="left" w:pos="567"/>
        </w:tabs>
        <w:ind w:left="4956" w:firstLine="567"/>
        <w:jc w:val="right"/>
        <w:rPr>
          <w:color w:val="000000"/>
          <w:sz w:val="22"/>
          <w:szCs w:val="22"/>
        </w:rPr>
      </w:pPr>
    </w:p>
    <w:p w:rsidR="00393E73" w:rsidRPr="00CF6431" w:rsidRDefault="00393E73" w:rsidP="009C7F09">
      <w:pPr>
        <w:tabs>
          <w:tab w:val="left" w:pos="567"/>
        </w:tabs>
        <w:ind w:left="4956" w:firstLine="567"/>
        <w:jc w:val="right"/>
        <w:rPr>
          <w:color w:val="000000"/>
          <w:sz w:val="22"/>
          <w:szCs w:val="22"/>
        </w:rPr>
      </w:pPr>
    </w:p>
    <w:p w:rsidR="00F5570A" w:rsidRDefault="00F5570A" w:rsidP="009C7F09">
      <w:pPr>
        <w:tabs>
          <w:tab w:val="left" w:pos="567"/>
        </w:tabs>
        <w:ind w:left="4956" w:firstLine="567"/>
        <w:jc w:val="right"/>
        <w:rPr>
          <w:color w:val="000000"/>
          <w:sz w:val="22"/>
          <w:szCs w:val="22"/>
        </w:rPr>
      </w:pPr>
    </w:p>
    <w:p w:rsidR="00CF6431" w:rsidRDefault="00CF6431" w:rsidP="009C7F09">
      <w:pPr>
        <w:tabs>
          <w:tab w:val="left" w:pos="567"/>
        </w:tabs>
        <w:ind w:left="4956" w:firstLine="567"/>
        <w:jc w:val="right"/>
        <w:rPr>
          <w:color w:val="000000"/>
          <w:sz w:val="22"/>
          <w:szCs w:val="22"/>
        </w:rPr>
      </w:pPr>
    </w:p>
    <w:p w:rsidR="00CF6431" w:rsidRDefault="00CF6431" w:rsidP="009C7F09">
      <w:pPr>
        <w:tabs>
          <w:tab w:val="left" w:pos="567"/>
        </w:tabs>
        <w:ind w:left="4956" w:firstLine="567"/>
        <w:jc w:val="right"/>
        <w:rPr>
          <w:color w:val="000000"/>
          <w:sz w:val="22"/>
          <w:szCs w:val="22"/>
        </w:rPr>
      </w:pPr>
    </w:p>
    <w:p w:rsidR="00CF6431" w:rsidRDefault="00CF6431" w:rsidP="009C7F09">
      <w:pPr>
        <w:tabs>
          <w:tab w:val="left" w:pos="567"/>
        </w:tabs>
        <w:ind w:left="4956" w:firstLine="567"/>
        <w:jc w:val="right"/>
        <w:rPr>
          <w:color w:val="000000"/>
          <w:sz w:val="22"/>
          <w:szCs w:val="22"/>
        </w:rPr>
      </w:pPr>
    </w:p>
    <w:p w:rsidR="00CF6431" w:rsidRDefault="00CF6431" w:rsidP="009C7F09">
      <w:pPr>
        <w:tabs>
          <w:tab w:val="left" w:pos="567"/>
        </w:tabs>
        <w:ind w:left="4956" w:firstLine="567"/>
        <w:jc w:val="right"/>
        <w:rPr>
          <w:color w:val="000000"/>
          <w:sz w:val="22"/>
          <w:szCs w:val="22"/>
        </w:rPr>
      </w:pPr>
    </w:p>
    <w:p w:rsidR="00CF6431" w:rsidRPr="00CF6431" w:rsidRDefault="00CF6431" w:rsidP="009C7F09">
      <w:pPr>
        <w:tabs>
          <w:tab w:val="left" w:pos="567"/>
        </w:tabs>
        <w:ind w:left="4956" w:firstLine="567"/>
        <w:jc w:val="right"/>
        <w:rPr>
          <w:color w:val="000000"/>
          <w:sz w:val="22"/>
          <w:szCs w:val="22"/>
        </w:rPr>
      </w:pPr>
    </w:p>
    <w:p w:rsidR="00BD7222" w:rsidRPr="00CF6431" w:rsidRDefault="00221997" w:rsidP="00393E73">
      <w:pPr>
        <w:tabs>
          <w:tab w:val="left" w:pos="567"/>
        </w:tabs>
        <w:rPr>
          <w:b/>
          <w:bCs/>
          <w:i/>
          <w:iCs/>
          <w:color w:val="000000"/>
          <w:sz w:val="22"/>
          <w:szCs w:val="22"/>
        </w:rPr>
      </w:pPr>
      <w:r w:rsidRPr="00CF6431">
        <w:rPr>
          <w:b/>
          <w:bCs/>
          <w:i/>
          <w:iCs/>
          <w:color w:val="000000"/>
          <w:sz w:val="22"/>
          <w:szCs w:val="22"/>
        </w:rPr>
        <w:tab/>
      </w:r>
      <w:r w:rsidRPr="00CF6431">
        <w:rPr>
          <w:b/>
          <w:bCs/>
          <w:i/>
          <w:iCs/>
          <w:color w:val="000000"/>
          <w:sz w:val="22"/>
          <w:szCs w:val="22"/>
        </w:rPr>
        <w:tab/>
      </w:r>
      <w:r w:rsidRPr="00CF6431">
        <w:rPr>
          <w:b/>
          <w:bCs/>
          <w:i/>
          <w:iCs/>
          <w:color w:val="000000"/>
          <w:sz w:val="22"/>
          <w:szCs w:val="22"/>
        </w:rPr>
        <w:tab/>
      </w:r>
      <w:r w:rsidR="00143282" w:rsidRPr="00CF6431">
        <w:rPr>
          <w:b/>
          <w:bCs/>
          <w:i/>
          <w:iCs/>
          <w:color w:val="000000"/>
          <w:sz w:val="22"/>
          <w:szCs w:val="22"/>
        </w:rPr>
        <w:t xml:space="preserve">                                                                                   </w:t>
      </w:r>
      <w:r w:rsidR="00BD7222" w:rsidRPr="00CF6431">
        <w:rPr>
          <w:b/>
          <w:bCs/>
          <w:i/>
          <w:iCs/>
          <w:color w:val="000000"/>
          <w:sz w:val="22"/>
          <w:szCs w:val="22"/>
        </w:rPr>
        <w:t xml:space="preserve">                  </w:t>
      </w:r>
    </w:p>
    <w:p w:rsidR="00CF6431" w:rsidRPr="00CF6431" w:rsidRDefault="00C86DB5" w:rsidP="00C86DB5">
      <w:pPr>
        <w:tabs>
          <w:tab w:val="left" w:pos="567"/>
        </w:tabs>
        <w:jc w:val="right"/>
        <w:rPr>
          <w:b/>
          <w:bCs/>
          <w:i/>
          <w:iCs/>
          <w:color w:val="000000"/>
          <w:sz w:val="22"/>
          <w:szCs w:val="22"/>
        </w:rPr>
      </w:pPr>
      <w:r w:rsidRPr="00CF6431">
        <w:rPr>
          <w:b/>
          <w:bCs/>
          <w:i/>
          <w:iCs/>
          <w:color w:val="000000"/>
          <w:sz w:val="22"/>
          <w:szCs w:val="22"/>
        </w:rPr>
        <w:lastRenderedPageBreak/>
        <w:tab/>
      </w:r>
      <w:r w:rsidRPr="00CF6431">
        <w:rPr>
          <w:b/>
          <w:bCs/>
          <w:i/>
          <w:iCs/>
          <w:color w:val="000000"/>
          <w:sz w:val="22"/>
          <w:szCs w:val="22"/>
        </w:rPr>
        <w:tab/>
      </w:r>
      <w:r w:rsidRPr="00CF6431">
        <w:rPr>
          <w:b/>
          <w:bCs/>
          <w:i/>
          <w:iCs/>
          <w:color w:val="000000"/>
          <w:sz w:val="22"/>
          <w:szCs w:val="22"/>
        </w:rPr>
        <w:tab/>
      </w:r>
      <w:r w:rsidRPr="00CF6431">
        <w:rPr>
          <w:b/>
          <w:bCs/>
          <w:i/>
          <w:iCs/>
          <w:color w:val="000000"/>
          <w:sz w:val="22"/>
          <w:szCs w:val="22"/>
        </w:rPr>
        <w:tab/>
      </w:r>
      <w:r w:rsidRPr="00CF6431">
        <w:rPr>
          <w:b/>
          <w:bCs/>
          <w:i/>
          <w:iCs/>
          <w:color w:val="000000"/>
          <w:sz w:val="22"/>
          <w:szCs w:val="22"/>
        </w:rPr>
        <w:tab/>
      </w:r>
      <w:r w:rsidRPr="00CF6431">
        <w:rPr>
          <w:b/>
          <w:bCs/>
          <w:i/>
          <w:iCs/>
          <w:color w:val="000000"/>
          <w:sz w:val="22"/>
          <w:szCs w:val="22"/>
        </w:rPr>
        <w:tab/>
      </w:r>
      <w:r w:rsidRPr="00CF6431">
        <w:rPr>
          <w:b/>
          <w:bCs/>
          <w:i/>
          <w:iCs/>
          <w:color w:val="000000"/>
          <w:sz w:val="22"/>
          <w:szCs w:val="22"/>
        </w:rPr>
        <w:tab/>
      </w:r>
      <w:r w:rsidR="00CF6431" w:rsidRPr="00CF6431">
        <w:rPr>
          <w:b/>
          <w:bCs/>
          <w:i/>
          <w:iCs/>
          <w:color w:val="000000"/>
          <w:sz w:val="22"/>
          <w:szCs w:val="22"/>
        </w:rPr>
        <w:tab/>
      </w:r>
      <w:r w:rsidR="00CF6431" w:rsidRPr="00CF6431">
        <w:rPr>
          <w:b/>
          <w:bCs/>
          <w:i/>
          <w:iCs/>
          <w:color w:val="000000"/>
          <w:sz w:val="22"/>
          <w:szCs w:val="22"/>
        </w:rPr>
        <w:tab/>
      </w:r>
      <w:r w:rsidR="00CF6431" w:rsidRPr="00CF6431">
        <w:rPr>
          <w:b/>
          <w:bCs/>
          <w:i/>
          <w:iCs/>
          <w:color w:val="000000"/>
          <w:sz w:val="22"/>
          <w:szCs w:val="22"/>
        </w:rPr>
        <w:tab/>
      </w:r>
      <w:r w:rsidR="00CF6431" w:rsidRPr="00CF6431">
        <w:rPr>
          <w:b/>
          <w:bCs/>
          <w:i/>
          <w:iCs/>
          <w:color w:val="000000"/>
          <w:sz w:val="22"/>
          <w:szCs w:val="22"/>
        </w:rPr>
        <w:tab/>
      </w:r>
      <w:r w:rsidR="00BD7222" w:rsidRPr="00CF6431">
        <w:rPr>
          <w:b/>
          <w:bCs/>
          <w:i/>
          <w:iCs/>
          <w:color w:val="000000"/>
          <w:sz w:val="22"/>
          <w:szCs w:val="22"/>
        </w:rPr>
        <w:t>П</w:t>
      </w:r>
      <w:r w:rsidR="00143282" w:rsidRPr="00CF6431">
        <w:rPr>
          <w:b/>
          <w:bCs/>
          <w:i/>
          <w:iCs/>
          <w:color w:val="000000"/>
          <w:sz w:val="22"/>
          <w:szCs w:val="22"/>
        </w:rPr>
        <w:t xml:space="preserve">риложение № </w:t>
      </w:r>
      <w:r w:rsidR="00581C72" w:rsidRPr="00CF6431">
        <w:rPr>
          <w:b/>
          <w:bCs/>
          <w:i/>
          <w:iCs/>
          <w:color w:val="000000"/>
          <w:sz w:val="22"/>
          <w:szCs w:val="22"/>
        </w:rPr>
        <w:t>3</w:t>
      </w:r>
      <w:r w:rsidRPr="00CF6431">
        <w:rPr>
          <w:b/>
          <w:bCs/>
          <w:i/>
          <w:iCs/>
          <w:color w:val="000000"/>
          <w:sz w:val="22"/>
          <w:szCs w:val="22"/>
        </w:rPr>
        <w:t xml:space="preserve"> </w:t>
      </w:r>
    </w:p>
    <w:p w:rsidR="00BC550D" w:rsidRPr="00CF6431" w:rsidRDefault="00BC550D" w:rsidP="00C86DB5">
      <w:pPr>
        <w:tabs>
          <w:tab w:val="left" w:pos="567"/>
        </w:tabs>
        <w:jc w:val="right"/>
        <w:rPr>
          <w:b/>
          <w:bCs/>
          <w:i/>
          <w:iCs/>
          <w:color w:val="000000"/>
          <w:sz w:val="22"/>
          <w:szCs w:val="22"/>
        </w:rPr>
      </w:pPr>
      <w:r w:rsidRPr="00CF6431">
        <w:rPr>
          <w:b/>
          <w:bCs/>
          <w:i/>
          <w:iCs/>
          <w:color w:val="000000"/>
          <w:sz w:val="22"/>
          <w:szCs w:val="22"/>
        </w:rPr>
        <w:t xml:space="preserve">к Договору </w:t>
      </w:r>
      <w:r w:rsidR="00E64922" w:rsidRPr="00CF6431">
        <w:rPr>
          <w:b/>
          <w:bCs/>
          <w:i/>
          <w:iCs/>
          <w:color w:val="000000"/>
          <w:sz w:val="22"/>
          <w:szCs w:val="22"/>
        </w:rPr>
        <w:t>управления</w:t>
      </w:r>
      <w:r w:rsidRPr="00CF6431">
        <w:rPr>
          <w:b/>
          <w:bCs/>
          <w:i/>
          <w:iCs/>
          <w:color w:val="000000"/>
          <w:sz w:val="22"/>
          <w:szCs w:val="22"/>
        </w:rPr>
        <w:t xml:space="preserve"> многоквартирного дома</w:t>
      </w:r>
    </w:p>
    <w:p w:rsidR="00BC550D" w:rsidRPr="00CF6431" w:rsidRDefault="00BC550D" w:rsidP="00BC550D">
      <w:pPr>
        <w:tabs>
          <w:tab w:val="left" w:pos="567"/>
        </w:tabs>
        <w:ind w:left="5103"/>
        <w:rPr>
          <w:b/>
          <w:bCs/>
          <w:i/>
          <w:iCs/>
          <w:color w:val="000000"/>
          <w:sz w:val="22"/>
          <w:szCs w:val="22"/>
        </w:rPr>
      </w:pPr>
    </w:p>
    <w:p w:rsidR="004157B3" w:rsidRPr="00CF6431" w:rsidRDefault="00221997" w:rsidP="009E78B8">
      <w:pPr>
        <w:tabs>
          <w:tab w:val="left" w:pos="567"/>
        </w:tabs>
        <w:ind w:left="4251" w:firstLine="567"/>
        <w:jc w:val="right"/>
        <w:outlineLvl w:val="0"/>
        <w:rPr>
          <w:b/>
          <w:bCs/>
          <w:i/>
          <w:iCs/>
          <w:color w:val="000000"/>
          <w:sz w:val="22"/>
          <w:szCs w:val="22"/>
        </w:rPr>
      </w:pPr>
      <w:r w:rsidRPr="00CF6431">
        <w:rPr>
          <w:b/>
          <w:bCs/>
          <w:i/>
          <w:iCs/>
          <w:color w:val="000000"/>
          <w:sz w:val="22"/>
          <w:szCs w:val="22"/>
        </w:rPr>
        <w:tab/>
      </w:r>
      <w:r w:rsidRPr="00CF6431">
        <w:rPr>
          <w:b/>
          <w:bCs/>
          <w:i/>
          <w:iCs/>
          <w:color w:val="000000"/>
          <w:sz w:val="22"/>
          <w:szCs w:val="22"/>
        </w:rPr>
        <w:tab/>
      </w:r>
      <w:r w:rsidR="00393E73" w:rsidRPr="00CF6431">
        <w:rPr>
          <w:b/>
          <w:bCs/>
          <w:i/>
          <w:iCs/>
          <w:color w:val="000000"/>
          <w:sz w:val="22"/>
          <w:szCs w:val="22"/>
        </w:rPr>
        <w:t xml:space="preserve"> </w:t>
      </w:r>
      <w:r w:rsidR="00847C5D" w:rsidRPr="00CF6431">
        <w:rPr>
          <w:b/>
          <w:bCs/>
          <w:i/>
          <w:iCs/>
          <w:color w:val="000000"/>
          <w:sz w:val="22"/>
          <w:szCs w:val="22"/>
        </w:rPr>
        <w:t xml:space="preserve">               </w:t>
      </w:r>
      <w:r w:rsidR="009E78B8" w:rsidRPr="00CF6431">
        <w:rPr>
          <w:b/>
          <w:bCs/>
          <w:i/>
          <w:iCs/>
          <w:color w:val="000000"/>
          <w:sz w:val="22"/>
          <w:szCs w:val="22"/>
        </w:rPr>
        <w:t xml:space="preserve">№ </w:t>
      </w:r>
      <w:r w:rsidR="00E64922" w:rsidRPr="00CF6431">
        <w:rPr>
          <w:b/>
          <w:i/>
          <w:sz w:val="22"/>
          <w:szCs w:val="22"/>
        </w:rPr>
        <w:t xml:space="preserve">         </w:t>
      </w:r>
      <w:r w:rsidR="00BC2E44" w:rsidRPr="00CF6431">
        <w:rPr>
          <w:b/>
          <w:i/>
          <w:sz w:val="22"/>
          <w:szCs w:val="22"/>
        </w:rPr>
        <w:t xml:space="preserve">от </w:t>
      </w:r>
      <w:r w:rsidR="00E64922" w:rsidRPr="00CF6431">
        <w:rPr>
          <w:b/>
          <w:i/>
          <w:sz w:val="22"/>
          <w:szCs w:val="22"/>
        </w:rPr>
        <w:t xml:space="preserve"> </w:t>
      </w:r>
      <w:r w:rsidR="00BC2E44" w:rsidRPr="00CF6431">
        <w:rPr>
          <w:b/>
          <w:i/>
          <w:sz w:val="22"/>
          <w:szCs w:val="22"/>
        </w:rPr>
        <w:t>.</w:t>
      </w:r>
      <w:r w:rsidR="00E64922" w:rsidRPr="00CF6431">
        <w:rPr>
          <w:b/>
          <w:i/>
          <w:sz w:val="22"/>
          <w:szCs w:val="22"/>
        </w:rPr>
        <w:t xml:space="preserve">    </w:t>
      </w:r>
      <w:r w:rsidR="00BC2E44" w:rsidRPr="00CF6431">
        <w:rPr>
          <w:b/>
          <w:i/>
          <w:sz w:val="22"/>
          <w:szCs w:val="22"/>
        </w:rPr>
        <w:t>.</w:t>
      </w:r>
      <w:r w:rsidR="00E64922" w:rsidRPr="00CF6431">
        <w:rPr>
          <w:b/>
          <w:i/>
          <w:sz w:val="22"/>
          <w:szCs w:val="22"/>
        </w:rPr>
        <w:t xml:space="preserve">2018 </w:t>
      </w:r>
      <w:r w:rsidR="00BC2E44" w:rsidRPr="00CF6431">
        <w:rPr>
          <w:b/>
          <w:i/>
          <w:sz w:val="22"/>
          <w:szCs w:val="22"/>
        </w:rPr>
        <w:t>г.</w:t>
      </w:r>
    </w:p>
    <w:p w:rsidR="00393E73" w:rsidRPr="00CF6431" w:rsidRDefault="00393E73" w:rsidP="00393E73">
      <w:pPr>
        <w:tabs>
          <w:tab w:val="left" w:pos="567"/>
        </w:tabs>
        <w:rPr>
          <w:color w:val="000000"/>
          <w:sz w:val="22"/>
          <w:szCs w:val="22"/>
        </w:rPr>
      </w:pPr>
    </w:p>
    <w:p w:rsidR="00393E73" w:rsidRPr="00CF6431" w:rsidRDefault="00393E73" w:rsidP="00143282">
      <w:pPr>
        <w:tabs>
          <w:tab w:val="left" w:pos="567"/>
        </w:tabs>
        <w:jc w:val="center"/>
        <w:rPr>
          <w:b/>
          <w:bCs/>
          <w:color w:val="000000"/>
          <w:sz w:val="22"/>
          <w:szCs w:val="22"/>
        </w:rPr>
      </w:pPr>
      <w:r w:rsidRPr="00CF6431">
        <w:rPr>
          <w:b/>
          <w:bCs/>
          <w:color w:val="000000"/>
          <w:sz w:val="22"/>
          <w:szCs w:val="22"/>
        </w:rPr>
        <w:t>Состав общего имущества дома</w:t>
      </w:r>
    </w:p>
    <w:p w:rsidR="005951A6" w:rsidRPr="00CF6431" w:rsidRDefault="005951A6" w:rsidP="00143282">
      <w:pPr>
        <w:tabs>
          <w:tab w:val="left" w:pos="567"/>
        </w:tabs>
        <w:jc w:val="center"/>
        <w:rPr>
          <w:b/>
          <w:bCs/>
          <w:color w:val="000000"/>
          <w:sz w:val="22"/>
          <w:szCs w:val="22"/>
        </w:rPr>
      </w:pPr>
    </w:p>
    <w:p w:rsidR="00393E73" w:rsidRPr="00CF6431" w:rsidRDefault="00AD71A4" w:rsidP="000C6A8B">
      <w:pPr>
        <w:tabs>
          <w:tab w:val="left" w:pos="567"/>
        </w:tabs>
        <w:jc w:val="both"/>
        <w:rPr>
          <w:color w:val="000000"/>
          <w:sz w:val="22"/>
          <w:szCs w:val="22"/>
        </w:rPr>
      </w:pPr>
      <w:r w:rsidRPr="00CF6431">
        <w:rPr>
          <w:color w:val="000000"/>
          <w:sz w:val="22"/>
          <w:szCs w:val="22"/>
        </w:rPr>
        <w:tab/>
      </w:r>
      <w:r w:rsidR="00393E73" w:rsidRPr="00CF6431">
        <w:rPr>
          <w:color w:val="000000"/>
          <w:sz w:val="22"/>
          <w:szCs w:val="22"/>
        </w:rPr>
        <w:t xml:space="preserve">В состав общего имущества многоквартирного дома по адресу: </w:t>
      </w:r>
      <w:r w:rsidR="00393E73" w:rsidRPr="00CF6431">
        <w:rPr>
          <w:b/>
          <w:color w:val="000000"/>
          <w:sz w:val="22"/>
          <w:szCs w:val="22"/>
        </w:rPr>
        <w:t xml:space="preserve">Московская область, </w:t>
      </w:r>
      <w:r w:rsidR="00C86DB5" w:rsidRPr="00CF6431">
        <w:rPr>
          <w:b/>
          <w:color w:val="000000"/>
          <w:sz w:val="22"/>
          <w:szCs w:val="22"/>
        </w:rPr>
        <w:br/>
      </w:r>
      <w:r w:rsidR="00393E73" w:rsidRPr="00CF6431">
        <w:rPr>
          <w:b/>
          <w:color w:val="000000"/>
          <w:sz w:val="22"/>
          <w:szCs w:val="22"/>
        </w:rPr>
        <w:t>г. Химки, микрорайон Подрезково, ул.</w:t>
      </w:r>
      <w:proofErr w:type="gramStart"/>
      <w:r w:rsidR="00393E73" w:rsidRPr="00CF6431">
        <w:rPr>
          <w:b/>
          <w:color w:val="000000"/>
          <w:sz w:val="22"/>
          <w:szCs w:val="22"/>
        </w:rPr>
        <w:t xml:space="preserve"> </w:t>
      </w:r>
      <w:r w:rsidR="00776A66" w:rsidRPr="00CF6431">
        <w:rPr>
          <w:b/>
          <w:color w:val="000000"/>
          <w:sz w:val="22"/>
          <w:szCs w:val="22"/>
        </w:rPr>
        <w:t xml:space="preserve">                      </w:t>
      </w:r>
      <w:r w:rsidR="00B4279C" w:rsidRPr="00CF6431">
        <w:rPr>
          <w:b/>
          <w:color w:val="000000"/>
          <w:sz w:val="22"/>
          <w:szCs w:val="22"/>
        </w:rPr>
        <w:t>,</w:t>
      </w:r>
      <w:proofErr w:type="gramEnd"/>
      <w:r w:rsidR="00B4279C" w:rsidRPr="00CF6431">
        <w:rPr>
          <w:b/>
          <w:color w:val="000000"/>
          <w:sz w:val="22"/>
          <w:szCs w:val="22"/>
        </w:rPr>
        <w:t xml:space="preserve"> д.</w:t>
      </w:r>
      <w:r w:rsidR="00776A66" w:rsidRPr="00CF6431">
        <w:rPr>
          <w:b/>
          <w:color w:val="000000"/>
          <w:sz w:val="22"/>
          <w:szCs w:val="22"/>
        </w:rPr>
        <w:t xml:space="preserve">     </w:t>
      </w:r>
      <w:r w:rsidR="00B4279C" w:rsidRPr="00CF6431">
        <w:rPr>
          <w:b/>
          <w:color w:val="000000"/>
          <w:sz w:val="22"/>
          <w:szCs w:val="22"/>
        </w:rPr>
        <w:t>, кв.</w:t>
      </w:r>
      <w:r w:rsidR="005F2B8C" w:rsidRPr="00CF6431">
        <w:rPr>
          <w:b/>
          <w:color w:val="000000"/>
          <w:sz w:val="22"/>
          <w:szCs w:val="22"/>
        </w:rPr>
        <w:t xml:space="preserve"> </w:t>
      </w:r>
      <w:r w:rsidR="00393E73" w:rsidRPr="00CF6431">
        <w:rPr>
          <w:color w:val="000000"/>
          <w:sz w:val="22"/>
          <w:szCs w:val="22"/>
        </w:rPr>
        <w:t>включаются:</w:t>
      </w:r>
    </w:p>
    <w:p w:rsidR="00393E73" w:rsidRPr="00CF6431" w:rsidRDefault="00AD71A4" w:rsidP="000C6A8B">
      <w:pPr>
        <w:tabs>
          <w:tab w:val="left" w:pos="567"/>
        </w:tabs>
        <w:jc w:val="both"/>
        <w:rPr>
          <w:color w:val="000000"/>
          <w:sz w:val="22"/>
          <w:szCs w:val="22"/>
        </w:rPr>
      </w:pPr>
      <w:r w:rsidRPr="00CF6431">
        <w:rPr>
          <w:color w:val="000000"/>
          <w:sz w:val="22"/>
          <w:szCs w:val="22"/>
        </w:rPr>
        <w:tab/>
      </w:r>
      <w:r w:rsidR="000C6A8B" w:rsidRPr="00CF6431">
        <w:rPr>
          <w:color w:val="000000"/>
          <w:sz w:val="22"/>
          <w:szCs w:val="22"/>
        </w:rPr>
        <w:t xml:space="preserve">1. </w:t>
      </w:r>
      <w:r w:rsidR="005951A6" w:rsidRPr="00CF6431">
        <w:rPr>
          <w:color w:val="000000"/>
          <w:sz w:val="22"/>
          <w:szCs w:val="22"/>
        </w:rPr>
        <w:t xml:space="preserve">  </w:t>
      </w:r>
      <w:r w:rsidR="00393E73" w:rsidRPr="00CF6431">
        <w:rPr>
          <w:color w:val="000000"/>
          <w:sz w:val="22"/>
          <w:szCs w:val="22"/>
        </w:rPr>
        <w:t>Крыша.</w:t>
      </w:r>
    </w:p>
    <w:p w:rsidR="00393E73" w:rsidRPr="00CF6431" w:rsidRDefault="00AD71A4" w:rsidP="000C6A8B">
      <w:pPr>
        <w:tabs>
          <w:tab w:val="left" w:pos="567"/>
        </w:tabs>
        <w:jc w:val="both"/>
        <w:rPr>
          <w:color w:val="000000"/>
          <w:sz w:val="22"/>
          <w:szCs w:val="22"/>
        </w:rPr>
      </w:pPr>
      <w:r w:rsidRPr="00CF6431">
        <w:rPr>
          <w:color w:val="000000"/>
          <w:sz w:val="22"/>
          <w:szCs w:val="22"/>
        </w:rPr>
        <w:tab/>
      </w:r>
      <w:r w:rsidR="005951A6" w:rsidRPr="00CF6431">
        <w:rPr>
          <w:color w:val="000000"/>
          <w:sz w:val="22"/>
          <w:szCs w:val="22"/>
        </w:rPr>
        <w:t xml:space="preserve">2. </w:t>
      </w:r>
      <w:r w:rsidR="00393E73" w:rsidRPr="00CF6431">
        <w:rPr>
          <w:color w:val="000000"/>
          <w:sz w:val="22"/>
          <w:szCs w:val="22"/>
        </w:rPr>
        <w:t>Ограждающие несущие конструкции: фундаменты, несущие стены, плиты перекрытий, балконные и иные плиты, несущие колонны и иные ограждающие конструкции.</w:t>
      </w:r>
    </w:p>
    <w:p w:rsidR="00393E73" w:rsidRPr="00CF6431" w:rsidRDefault="00AD71A4" w:rsidP="000C6A8B">
      <w:pPr>
        <w:tabs>
          <w:tab w:val="left" w:pos="567"/>
        </w:tabs>
        <w:jc w:val="both"/>
        <w:rPr>
          <w:color w:val="000000"/>
          <w:sz w:val="22"/>
          <w:szCs w:val="22"/>
        </w:rPr>
      </w:pPr>
      <w:r w:rsidRPr="00CF6431">
        <w:rPr>
          <w:color w:val="000000"/>
          <w:sz w:val="22"/>
          <w:szCs w:val="22"/>
        </w:rPr>
        <w:tab/>
      </w:r>
      <w:r w:rsidR="00393E73" w:rsidRPr="00CF6431">
        <w:rPr>
          <w:color w:val="000000"/>
          <w:sz w:val="22"/>
          <w:szCs w:val="22"/>
        </w:rPr>
        <w:t>3. Ограждающие ненесущие конструкции: окна, двери помещений общего пользования, перила, парапеты, перегородки и иные ограждающие ненесущие конструкции.</w:t>
      </w:r>
    </w:p>
    <w:p w:rsidR="00393E73" w:rsidRPr="00CF6431" w:rsidRDefault="00AD71A4" w:rsidP="000C6A8B">
      <w:pPr>
        <w:tabs>
          <w:tab w:val="left" w:pos="567"/>
        </w:tabs>
        <w:jc w:val="both"/>
        <w:rPr>
          <w:color w:val="000000"/>
          <w:sz w:val="22"/>
          <w:szCs w:val="22"/>
        </w:rPr>
      </w:pPr>
      <w:r w:rsidRPr="00CF6431">
        <w:rPr>
          <w:color w:val="000000"/>
          <w:sz w:val="22"/>
          <w:szCs w:val="22"/>
        </w:rPr>
        <w:tab/>
      </w:r>
      <w:r w:rsidR="00393E73" w:rsidRPr="00CF6431">
        <w:rPr>
          <w:color w:val="000000"/>
          <w:sz w:val="22"/>
          <w:szCs w:val="22"/>
        </w:rPr>
        <w:t xml:space="preserve">4. </w:t>
      </w:r>
      <w:proofErr w:type="gramStart"/>
      <w:r w:rsidR="00393E73" w:rsidRPr="00CF6431">
        <w:rPr>
          <w:color w:val="000000"/>
          <w:sz w:val="22"/>
          <w:szCs w:val="22"/>
        </w:rPr>
        <w:t>Подъезды, тамбуры, вестибюли, коридоры, проходы, эвакуационные пути; межквартирные лестничные площадки, лестницы, технические этажи технические подвалы, в которых имеются инженерные коммуникации, иное обслуживающее более одного жилого и (или) нежилого помещений в многоквартирном доме оборудование.</w:t>
      </w:r>
      <w:proofErr w:type="gramEnd"/>
    </w:p>
    <w:p w:rsidR="00393E73" w:rsidRPr="00CF6431" w:rsidRDefault="00AD71A4" w:rsidP="000C6A8B">
      <w:pPr>
        <w:tabs>
          <w:tab w:val="left" w:pos="567"/>
        </w:tabs>
        <w:jc w:val="both"/>
        <w:rPr>
          <w:color w:val="000000"/>
          <w:sz w:val="22"/>
          <w:szCs w:val="22"/>
        </w:rPr>
      </w:pPr>
      <w:r w:rsidRPr="00CF6431">
        <w:rPr>
          <w:color w:val="000000"/>
          <w:sz w:val="22"/>
          <w:szCs w:val="22"/>
        </w:rPr>
        <w:tab/>
      </w:r>
      <w:r w:rsidR="00393E73" w:rsidRPr="00CF6431">
        <w:rPr>
          <w:color w:val="000000"/>
          <w:sz w:val="22"/>
          <w:szCs w:val="22"/>
        </w:rPr>
        <w:t xml:space="preserve">5. </w:t>
      </w:r>
      <w:proofErr w:type="gramStart"/>
      <w:r w:rsidR="00393E73" w:rsidRPr="00CF6431">
        <w:rPr>
          <w:color w:val="000000"/>
          <w:sz w:val="22"/>
          <w:szCs w:val="22"/>
        </w:rPr>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393E73" w:rsidRPr="00CF6431" w:rsidRDefault="00AD71A4" w:rsidP="000C6A8B">
      <w:pPr>
        <w:tabs>
          <w:tab w:val="left" w:pos="567"/>
        </w:tabs>
        <w:jc w:val="both"/>
        <w:rPr>
          <w:color w:val="000000"/>
          <w:sz w:val="22"/>
          <w:szCs w:val="22"/>
        </w:rPr>
      </w:pPr>
      <w:r w:rsidRPr="00CF6431">
        <w:rPr>
          <w:color w:val="000000"/>
          <w:sz w:val="22"/>
          <w:szCs w:val="22"/>
        </w:rPr>
        <w:tab/>
      </w:r>
      <w:r w:rsidR="00393E73" w:rsidRPr="00CF6431">
        <w:rPr>
          <w:color w:val="000000"/>
          <w:sz w:val="22"/>
          <w:szCs w:val="22"/>
        </w:rPr>
        <w:t>6.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393E73" w:rsidRPr="00CF6431" w:rsidRDefault="00AD71A4" w:rsidP="000C6A8B">
      <w:pPr>
        <w:tabs>
          <w:tab w:val="left" w:pos="567"/>
        </w:tabs>
        <w:jc w:val="both"/>
        <w:rPr>
          <w:color w:val="000000"/>
          <w:sz w:val="22"/>
          <w:szCs w:val="22"/>
        </w:rPr>
      </w:pPr>
      <w:r w:rsidRPr="00CF6431">
        <w:rPr>
          <w:color w:val="000000"/>
          <w:sz w:val="22"/>
          <w:szCs w:val="22"/>
        </w:rPr>
        <w:tab/>
      </w:r>
      <w:r w:rsidR="00393E73" w:rsidRPr="00CF6431">
        <w:rPr>
          <w:color w:val="000000"/>
          <w:sz w:val="22"/>
          <w:szCs w:val="22"/>
        </w:rPr>
        <w:t xml:space="preserve">7. </w:t>
      </w:r>
      <w:proofErr w:type="gramStart"/>
      <w:r w:rsidR="00393E73" w:rsidRPr="00CF6431">
        <w:rPr>
          <w:color w:val="000000"/>
          <w:sz w:val="22"/>
          <w:szCs w:val="22"/>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393E73" w:rsidRPr="00CF6431">
        <w:rPr>
          <w:color w:val="000000"/>
          <w:sz w:val="22"/>
          <w:szCs w:val="22"/>
        </w:rPr>
        <w:t>дымоудаления</w:t>
      </w:r>
      <w:proofErr w:type="spellEnd"/>
      <w:r w:rsidR="00393E73" w:rsidRPr="00CF6431">
        <w:rPr>
          <w:color w:val="000000"/>
          <w:sz w:val="22"/>
          <w:szCs w:val="22"/>
        </w:rPr>
        <w:t>, систем автоматической пожарной сигнализации внутреннего противопожарного водопровода, грузовых, пассажирских лифтов, сетей (кабелей) от внешней границы до индивидуальных, общих (квартирных) приборов учета электрической энергии, а также другого электрического</w:t>
      </w:r>
      <w:proofErr w:type="gramEnd"/>
      <w:r w:rsidR="00393E73" w:rsidRPr="00CF6431">
        <w:rPr>
          <w:color w:val="000000"/>
          <w:sz w:val="22"/>
          <w:szCs w:val="22"/>
        </w:rPr>
        <w:t xml:space="preserve"> </w:t>
      </w:r>
      <w:proofErr w:type="gramStart"/>
      <w:r w:rsidR="00393E73" w:rsidRPr="00CF6431">
        <w:rPr>
          <w:color w:val="000000"/>
          <w:sz w:val="22"/>
          <w:szCs w:val="22"/>
        </w:rPr>
        <w:t>оборудования, расположенного на этих сетях; система вентиляции, включая вентиляторы, электроприводы, вентиляционные каналы; коммуникационные сети (радио-, телефонные, оптоволоконные и т.п. и антенны.</w:t>
      </w:r>
      <w:proofErr w:type="gramEnd"/>
    </w:p>
    <w:p w:rsidR="00393E73" w:rsidRPr="00CF6431" w:rsidRDefault="00AD71A4" w:rsidP="000C6A8B">
      <w:pPr>
        <w:tabs>
          <w:tab w:val="left" w:pos="567"/>
        </w:tabs>
        <w:jc w:val="both"/>
        <w:rPr>
          <w:color w:val="000000"/>
          <w:sz w:val="22"/>
          <w:szCs w:val="22"/>
        </w:rPr>
      </w:pPr>
      <w:r w:rsidRPr="00CF6431">
        <w:rPr>
          <w:color w:val="000000"/>
          <w:sz w:val="22"/>
          <w:szCs w:val="22"/>
        </w:rPr>
        <w:tab/>
      </w:r>
      <w:r w:rsidR="00393E73" w:rsidRPr="00CF6431">
        <w:rPr>
          <w:color w:val="000000"/>
          <w:sz w:val="22"/>
          <w:szCs w:val="22"/>
        </w:rPr>
        <w:t xml:space="preserve">8. Земельный участок - часть поверхности земли (в том числе почвенный слой), </w:t>
      </w:r>
      <w:proofErr w:type="gramStart"/>
      <w:r w:rsidR="00393E73" w:rsidRPr="00CF6431">
        <w:rPr>
          <w:color w:val="000000"/>
          <w:sz w:val="22"/>
          <w:szCs w:val="22"/>
        </w:rPr>
        <w:t>границы</w:t>
      </w:r>
      <w:proofErr w:type="gramEnd"/>
      <w:r w:rsidR="00393E73" w:rsidRPr="00CF6431">
        <w:rPr>
          <w:color w:val="000000"/>
          <w:sz w:val="22"/>
          <w:szCs w:val="22"/>
        </w:rPr>
        <w:t xml:space="preserve"> которой, описаны и удостоверены в установленном порядке. В границах земельного участка располагается многоквартирный дом, вспомогательные строения и сооружения, элементы благоустройства. </w:t>
      </w:r>
    </w:p>
    <w:p w:rsidR="00393E73" w:rsidRPr="00CF6431" w:rsidRDefault="00CF6431" w:rsidP="000C6A8B">
      <w:pPr>
        <w:tabs>
          <w:tab w:val="left" w:pos="567"/>
        </w:tabs>
        <w:jc w:val="both"/>
        <w:rPr>
          <w:color w:val="000000"/>
          <w:sz w:val="22"/>
          <w:szCs w:val="22"/>
        </w:rPr>
      </w:pPr>
      <w:r w:rsidRPr="00CF6431">
        <w:rPr>
          <w:color w:val="000000"/>
          <w:sz w:val="22"/>
          <w:szCs w:val="22"/>
        </w:rPr>
        <w:tab/>
      </w:r>
      <w:r w:rsidR="00393E73" w:rsidRPr="00CF6431">
        <w:rPr>
          <w:color w:val="000000"/>
          <w:sz w:val="22"/>
          <w:szCs w:val="22"/>
        </w:rPr>
        <w:t>Элементы благоустройства - оборудование площадки для отдыха взрослых с озеленением и необходимым оборудованием; малые архитектурные формы для летнего и зимнего отдыха детей и т.п.</w:t>
      </w:r>
    </w:p>
    <w:p w:rsidR="00393E73" w:rsidRPr="00CF6431" w:rsidRDefault="000C6A8B" w:rsidP="000C6A8B">
      <w:pPr>
        <w:tabs>
          <w:tab w:val="left" w:pos="567"/>
        </w:tabs>
        <w:jc w:val="both"/>
        <w:rPr>
          <w:color w:val="000000"/>
          <w:sz w:val="22"/>
          <w:szCs w:val="22"/>
        </w:rPr>
      </w:pPr>
      <w:r w:rsidRPr="00CF6431">
        <w:rPr>
          <w:color w:val="000000"/>
          <w:sz w:val="22"/>
          <w:szCs w:val="22"/>
        </w:rPr>
        <w:tab/>
      </w:r>
      <w:r w:rsidR="00393E73" w:rsidRPr="00CF6431">
        <w:rPr>
          <w:color w:val="000000"/>
          <w:sz w:val="22"/>
          <w:szCs w:val="22"/>
        </w:rPr>
        <w:t>9. Вводные распределительные устройства, тепловые пункты, предназначенные для обслуживания одного многоквартирного дома, детские и спортивные площадки, дополнительные строения и т.д.</w:t>
      </w:r>
    </w:p>
    <w:p w:rsidR="00AD71A4" w:rsidRPr="00CF6431" w:rsidRDefault="00AD71A4" w:rsidP="009C7F09">
      <w:pPr>
        <w:tabs>
          <w:tab w:val="left" w:pos="567"/>
        </w:tabs>
        <w:ind w:left="4956" w:firstLine="567"/>
        <w:jc w:val="right"/>
        <w:rPr>
          <w:b/>
          <w:bCs/>
          <w:color w:val="000000"/>
          <w:sz w:val="22"/>
          <w:szCs w:val="22"/>
        </w:rPr>
      </w:pPr>
    </w:p>
    <w:p w:rsidR="00AD71A4" w:rsidRPr="00CF6431" w:rsidRDefault="00AD71A4" w:rsidP="009C7F09">
      <w:pPr>
        <w:tabs>
          <w:tab w:val="left" w:pos="567"/>
        </w:tabs>
        <w:ind w:left="4956" w:firstLine="567"/>
        <w:jc w:val="right"/>
        <w:rPr>
          <w:b/>
          <w:bCs/>
          <w:color w:val="000000"/>
          <w:sz w:val="22"/>
          <w:szCs w:val="22"/>
        </w:rPr>
      </w:pPr>
    </w:p>
    <w:tbl>
      <w:tblPr>
        <w:tblW w:w="9568" w:type="dxa"/>
        <w:tblLook w:val="0000" w:firstRow="0" w:lastRow="0" w:firstColumn="0" w:lastColumn="0" w:noHBand="0" w:noVBand="0"/>
      </w:tblPr>
      <w:tblGrid>
        <w:gridCol w:w="4784"/>
        <w:gridCol w:w="4784"/>
      </w:tblGrid>
      <w:tr w:rsidR="00143282" w:rsidRPr="00CF6431">
        <w:tc>
          <w:tcPr>
            <w:tcW w:w="4784" w:type="dxa"/>
          </w:tcPr>
          <w:p w:rsidR="00143282" w:rsidRPr="00CF6431" w:rsidRDefault="003547D0" w:rsidP="00AE5774">
            <w:pPr>
              <w:tabs>
                <w:tab w:val="left" w:pos="567"/>
                <w:tab w:val="left" w:pos="3719"/>
                <w:tab w:val="left" w:pos="3861"/>
                <w:tab w:val="left" w:pos="4144"/>
                <w:tab w:val="left" w:pos="5136"/>
              </w:tabs>
              <w:ind w:right="34"/>
              <w:rPr>
                <w:b/>
                <w:bCs/>
                <w:color w:val="000000"/>
                <w:sz w:val="22"/>
                <w:szCs w:val="22"/>
              </w:rPr>
            </w:pPr>
            <w:r w:rsidRPr="00CF6431">
              <w:rPr>
                <w:b/>
                <w:bCs/>
                <w:color w:val="000000"/>
                <w:sz w:val="22"/>
                <w:szCs w:val="22"/>
              </w:rPr>
              <w:t xml:space="preserve">Генеральный директор </w:t>
            </w:r>
          </w:p>
          <w:p w:rsidR="00143282" w:rsidRPr="00CF6431" w:rsidRDefault="00143282" w:rsidP="00C86DB5">
            <w:pPr>
              <w:tabs>
                <w:tab w:val="left" w:pos="567"/>
              </w:tabs>
              <w:rPr>
                <w:b/>
                <w:bCs/>
                <w:color w:val="000000"/>
                <w:sz w:val="22"/>
                <w:szCs w:val="22"/>
              </w:rPr>
            </w:pPr>
            <w:r w:rsidRPr="00CF6431">
              <w:rPr>
                <w:b/>
                <w:bCs/>
                <w:color w:val="000000"/>
                <w:sz w:val="22"/>
                <w:szCs w:val="22"/>
              </w:rPr>
              <w:t xml:space="preserve">       ООО «УК </w:t>
            </w:r>
            <w:r w:rsidR="009C610A" w:rsidRPr="00CF6431">
              <w:rPr>
                <w:b/>
                <w:bCs/>
                <w:color w:val="000000"/>
                <w:sz w:val="22"/>
                <w:szCs w:val="22"/>
              </w:rPr>
              <w:t>«</w:t>
            </w:r>
            <w:r w:rsidRPr="00CF6431">
              <w:rPr>
                <w:b/>
                <w:bCs/>
                <w:color w:val="000000"/>
                <w:sz w:val="22"/>
                <w:szCs w:val="22"/>
              </w:rPr>
              <w:t>ЖКХ Подрезково»</w:t>
            </w:r>
          </w:p>
        </w:tc>
        <w:tc>
          <w:tcPr>
            <w:tcW w:w="4784" w:type="dxa"/>
          </w:tcPr>
          <w:p w:rsidR="00143282" w:rsidRPr="00CF6431" w:rsidRDefault="00143282" w:rsidP="00AE5774">
            <w:pPr>
              <w:tabs>
                <w:tab w:val="left" w:pos="567"/>
              </w:tabs>
              <w:ind w:firstLine="567"/>
              <w:rPr>
                <w:b/>
                <w:bCs/>
                <w:color w:val="000000"/>
                <w:sz w:val="22"/>
                <w:szCs w:val="22"/>
              </w:rPr>
            </w:pPr>
            <w:r w:rsidRPr="00CF6431">
              <w:rPr>
                <w:b/>
                <w:bCs/>
                <w:color w:val="000000"/>
                <w:sz w:val="22"/>
                <w:szCs w:val="22"/>
              </w:rPr>
              <w:t>Собственник:</w:t>
            </w:r>
          </w:p>
          <w:p w:rsidR="00143282" w:rsidRPr="00CF6431" w:rsidRDefault="00143282" w:rsidP="00AE5774">
            <w:pPr>
              <w:tabs>
                <w:tab w:val="left" w:pos="567"/>
              </w:tabs>
              <w:ind w:firstLine="567"/>
              <w:rPr>
                <w:b/>
                <w:bCs/>
                <w:color w:val="000000"/>
                <w:sz w:val="22"/>
                <w:szCs w:val="22"/>
              </w:rPr>
            </w:pPr>
          </w:p>
          <w:p w:rsidR="00143282" w:rsidRPr="00CF6431" w:rsidRDefault="00143282" w:rsidP="00AE5774">
            <w:pPr>
              <w:tabs>
                <w:tab w:val="left" w:pos="567"/>
              </w:tabs>
              <w:ind w:firstLine="567"/>
              <w:rPr>
                <w:b/>
                <w:bCs/>
                <w:color w:val="000000"/>
                <w:sz w:val="22"/>
                <w:szCs w:val="22"/>
              </w:rPr>
            </w:pPr>
          </w:p>
        </w:tc>
      </w:tr>
      <w:tr w:rsidR="00143282" w:rsidRPr="00CF6431">
        <w:tc>
          <w:tcPr>
            <w:tcW w:w="4784" w:type="dxa"/>
          </w:tcPr>
          <w:p w:rsidR="00143282" w:rsidRPr="00CF6431" w:rsidRDefault="00143282" w:rsidP="00AE5774">
            <w:pPr>
              <w:pStyle w:val="ConsNonformat"/>
              <w:widowControl/>
              <w:tabs>
                <w:tab w:val="left" w:pos="567"/>
              </w:tabs>
              <w:ind w:firstLine="567"/>
              <w:rPr>
                <w:rFonts w:ascii="Times New Roman" w:hAnsi="Times New Roman" w:cs="Times New Roman"/>
                <w:b/>
                <w:bCs/>
                <w:color w:val="000000"/>
                <w:sz w:val="22"/>
                <w:szCs w:val="22"/>
              </w:rPr>
            </w:pPr>
          </w:p>
          <w:p w:rsidR="00143282" w:rsidRPr="00CF6431" w:rsidRDefault="00143282" w:rsidP="00AE5774">
            <w:pPr>
              <w:pStyle w:val="ConsNonformat"/>
              <w:widowControl/>
              <w:tabs>
                <w:tab w:val="left" w:pos="567"/>
              </w:tabs>
              <w:ind w:firstLine="567"/>
              <w:rPr>
                <w:rFonts w:ascii="Times New Roman" w:hAnsi="Times New Roman" w:cs="Times New Roman"/>
                <w:b/>
                <w:bCs/>
                <w:color w:val="000000"/>
                <w:sz w:val="22"/>
                <w:szCs w:val="22"/>
              </w:rPr>
            </w:pPr>
          </w:p>
          <w:p w:rsidR="00143282" w:rsidRPr="00CF6431" w:rsidRDefault="00143282" w:rsidP="00AE5774">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____________________ / </w:t>
            </w:r>
            <w:r w:rsidR="00A90C16">
              <w:rPr>
                <w:rFonts w:ascii="Times New Roman" w:hAnsi="Times New Roman" w:cs="Times New Roman"/>
                <w:b/>
                <w:bCs/>
                <w:color w:val="000000"/>
                <w:sz w:val="22"/>
                <w:szCs w:val="22"/>
              </w:rPr>
              <w:t>_____________</w:t>
            </w:r>
            <w:r w:rsidRPr="00CF6431">
              <w:rPr>
                <w:rFonts w:ascii="Times New Roman" w:hAnsi="Times New Roman" w:cs="Times New Roman"/>
                <w:b/>
                <w:bCs/>
                <w:color w:val="000000"/>
                <w:sz w:val="22"/>
                <w:szCs w:val="22"/>
              </w:rPr>
              <w:t>/</w:t>
            </w:r>
          </w:p>
          <w:p w:rsidR="00143282" w:rsidRPr="00CF6431" w:rsidRDefault="00143282" w:rsidP="00AE5774">
            <w:pPr>
              <w:pStyle w:val="ConsNonformat"/>
              <w:widowControl/>
              <w:tabs>
                <w:tab w:val="left" w:pos="567"/>
              </w:tabs>
              <w:ind w:firstLine="567"/>
              <w:rPr>
                <w:rFonts w:ascii="Times New Roman" w:hAnsi="Times New Roman" w:cs="Times New Roman"/>
                <w:b/>
                <w:bCs/>
                <w:color w:val="000000"/>
                <w:sz w:val="22"/>
                <w:szCs w:val="22"/>
              </w:rPr>
            </w:pPr>
          </w:p>
          <w:p w:rsidR="00143282" w:rsidRPr="00CF6431" w:rsidRDefault="00143282" w:rsidP="00AE5774">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             М.П.                                    </w:t>
            </w:r>
          </w:p>
        </w:tc>
        <w:tc>
          <w:tcPr>
            <w:tcW w:w="4784" w:type="dxa"/>
          </w:tcPr>
          <w:p w:rsidR="00143282" w:rsidRPr="00CF6431" w:rsidRDefault="00143282" w:rsidP="00AE5774">
            <w:pPr>
              <w:pStyle w:val="2"/>
              <w:tabs>
                <w:tab w:val="left" w:pos="567"/>
              </w:tabs>
              <w:spacing w:after="0"/>
              <w:ind w:firstLine="567"/>
              <w:rPr>
                <w:b/>
                <w:bCs/>
                <w:color w:val="000000"/>
                <w:sz w:val="22"/>
                <w:szCs w:val="22"/>
              </w:rPr>
            </w:pPr>
          </w:p>
          <w:p w:rsidR="00143282" w:rsidRPr="00CF6431" w:rsidRDefault="00143282" w:rsidP="00AE5774">
            <w:pPr>
              <w:pStyle w:val="2"/>
              <w:tabs>
                <w:tab w:val="left" w:pos="567"/>
              </w:tabs>
              <w:spacing w:after="0"/>
              <w:ind w:firstLine="567"/>
              <w:rPr>
                <w:color w:val="000000"/>
                <w:sz w:val="22"/>
                <w:szCs w:val="22"/>
              </w:rPr>
            </w:pPr>
            <w:r w:rsidRPr="00CF6431">
              <w:rPr>
                <w:b/>
                <w:bCs/>
                <w:color w:val="000000"/>
                <w:sz w:val="22"/>
                <w:szCs w:val="22"/>
              </w:rPr>
              <w:t xml:space="preserve">_______________ /__________________/ </w:t>
            </w:r>
          </w:p>
        </w:tc>
      </w:tr>
    </w:tbl>
    <w:p w:rsidR="00AD71A4" w:rsidRPr="00CF6431" w:rsidRDefault="00AD71A4" w:rsidP="004157B3">
      <w:pPr>
        <w:tabs>
          <w:tab w:val="left" w:pos="567"/>
        </w:tabs>
        <w:rPr>
          <w:b/>
          <w:bCs/>
          <w:color w:val="000000"/>
          <w:sz w:val="22"/>
          <w:szCs w:val="22"/>
        </w:rPr>
      </w:pPr>
    </w:p>
    <w:p w:rsidR="00BB4667" w:rsidRPr="00CF6431" w:rsidRDefault="00BB4667" w:rsidP="00BB4667">
      <w:pPr>
        <w:tabs>
          <w:tab w:val="left" w:pos="567"/>
        </w:tabs>
        <w:rPr>
          <w:b/>
          <w:bCs/>
          <w:i/>
          <w:iCs/>
          <w:color w:val="000000"/>
          <w:sz w:val="22"/>
          <w:szCs w:val="22"/>
        </w:rPr>
      </w:pPr>
      <w:r w:rsidRPr="00CF6431">
        <w:rPr>
          <w:b/>
          <w:bCs/>
          <w:i/>
          <w:iCs/>
          <w:color w:val="000000"/>
          <w:sz w:val="22"/>
          <w:szCs w:val="22"/>
        </w:rPr>
        <w:t xml:space="preserve">                                                                                                                   </w:t>
      </w:r>
    </w:p>
    <w:p w:rsidR="00F5570A" w:rsidRDefault="00C86DB5" w:rsidP="00BB4667">
      <w:pPr>
        <w:tabs>
          <w:tab w:val="left" w:pos="567"/>
        </w:tabs>
        <w:rPr>
          <w:b/>
          <w:bCs/>
          <w:i/>
          <w:iCs/>
          <w:color w:val="000000"/>
          <w:sz w:val="22"/>
          <w:szCs w:val="22"/>
        </w:rPr>
      </w:pPr>
      <w:r w:rsidRPr="00CF6431">
        <w:rPr>
          <w:b/>
          <w:bCs/>
          <w:i/>
          <w:iCs/>
          <w:color w:val="000000"/>
          <w:sz w:val="22"/>
          <w:szCs w:val="22"/>
        </w:rPr>
        <w:tab/>
      </w:r>
      <w:r w:rsidRPr="00CF6431">
        <w:rPr>
          <w:b/>
          <w:bCs/>
          <w:i/>
          <w:iCs/>
          <w:color w:val="000000"/>
          <w:sz w:val="22"/>
          <w:szCs w:val="22"/>
        </w:rPr>
        <w:tab/>
      </w:r>
      <w:r w:rsidRPr="00CF6431">
        <w:rPr>
          <w:b/>
          <w:bCs/>
          <w:i/>
          <w:iCs/>
          <w:color w:val="000000"/>
          <w:sz w:val="22"/>
          <w:szCs w:val="22"/>
        </w:rPr>
        <w:tab/>
      </w:r>
      <w:r w:rsidRPr="00CF6431">
        <w:rPr>
          <w:b/>
          <w:bCs/>
          <w:i/>
          <w:iCs/>
          <w:color w:val="000000"/>
          <w:sz w:val="22"/>
          <w:szCs w:val="22"/>
        </w:rPr>
        <w:tab/>
      </w:r>
      <w:r w:rsidRPr="00CF6431">
        <w:rPr>
          <w:b/>
          <w:bCs/>
          <w:i/>
          <w:iCs/>
          <w:color w:val="000000"/>
          <w:sz w:val="22"/>
          <w:szCs w:val="22"/>
        </w:rPr>
        <w:tab/>
      </w:r>
      <w:r w:rsidRPr="00CF6431">
        <w:rPr>
          <w:b/>
          <w:bCs/>
          <w:i/>
          <w:iCs/>
          <w:color w:val="000000"/>
          <w:sz w:val="22"/>
          <w:szCs w:val="22"/>
        </w:rPr>
        <w:tab/>
      </w:r>
      <w:r w:rsidRPr="00CF6431">
        <w:rPr>
          <w:b/>
          <w:bCs/>
          <w:i/>
          <w:iCs/>
          <w:color w:val="000000"/>
          <w:sz w:val="22"/>
          <w:szCs w:val="22"/>
        </w:rPr>
        <w:tab/>
      </w:r>
      <w:r w:rsidRPr="00CF6431">
        <w:rPr>
          <w:b/>
          <w:bCs/>
          <w:i/>
          <w:iCs/>
          <w:color w:val="000000"/>
          <w:sz w:val="22"/>
          <w:szCs w:val="22"/>
        </w:rPr>
        <w:tab/>
      </w:r>
      <w:r w:rsidRPr="00CF6431">
        <w:rPr>
          <w:b/>
          <w:bCs/>
          <w:i/>
          <w:iCs/>
          <w:color w:val="000000"/>
          <w:sz w:val="22"/>
          <w:szCs w:val="22"/>
        </w:rPr>
        <w:tab/>
      </w:r>
      <w:r w:rsidRPr="00CF6431">
        <w:rPr>
          <w:b/>
          <w:bCs/>
          <w:i/>
          <w:iCs/>
          <w:color w:val="000000"/>
          <w:sz w:val="22"/>
          <w:szCs w:val="22"/>
        </w:rPr>
        <w:tab/>
      </w:r>
      <w:r w:rsidRPr="00CF6431">
        <w:rPr>
          <w:b/>
          <w:bCs/>
          <w:i/>
          <w:iCs/>
          <w:color w:val="000000"/>
          <w:sz w:val="22"/>
          <w:szCs w:val="22"/>
        </w:rPr>
        <w:tab/>
      </w:r>
      <w:r w:rsidRPr="00CF6431">
        <w:rPr>
          <w:b/>
          <w:bCs/>
          <w:i/>
          <w:iCs/>
          <w:color w:val="000000"/>
          <w:sz w:val="22"/>
          <w:szCs w:val="22"/>
        </w:rPr>
        <w:tab/>
        <w:t xml:space="preserve">  </w:t>
      </w:r>
    </w:p>
    <w:p w:rsidR="00CF6431" w:rsidRPr="00CF6431" w:rsidRDefault="00CF6431" w:rsidP="00BB4667">
      <w:pPr>
        <w:tabs>
          <w:tab w:val="left" w:pos="567"/>
        </w:tabs>
        <w:rPr>
          <w:b/>
          <w:bCs/>
          <w:i/>
          <w:iCs/>
          <w:color w:val="000000"/>
          <w:sz w:val="22"/>
          <w:szCs w:val="22"/>
        </w:rPr>
      </w:pPr>
    </w:p>
    <w:p w:rsidR="00EA4C5F" w:rsidRPr="00CF6431" w:rsidRDefault="00EA4C5F" w:rsidP="00BB4667">
      <w:pPr>
        <w:tabs>
          <w:tab w:val="left" w:pos="567"/>
        </w:tabs>
        <w:rPr>
          <w:b/>
          <w:bCs/>
          <w:i/>
          <w:iCs/>
          <w:color w:val="000000"/>
          <w:sz w:val="22"/>
          <w:szCs w:val="22"/>
        </w:rPr>
      </w:pPr>
    </w:p>
    <w:p w:rsidR="00BB4667" w:rsidRPr="00CF6431" w:rsidRDefault="00BB4667" w:rsidP="00F5570A">
      <w:pPr>
        <w:tabs>
          <w:tab w:val="left" w:pos="567"/>
        </w:tabs>
        <w:jc w:val="right"/>
        <w:rPr>
          <w:b/>
          <w:bCs/>
          <w:i/>
          <w:iCs/>
          <w:color w:val="000000"/>
          <w:sz w:val="22"/>
          <w:szCs w:val="22"/>
        </w:rPr>
      </w:pPr>
      <w:r w:rsidRPr="00CF6431">
        <w:rPr>
          <w:b/>
          <w:bCs/>
          <w:i/>
          <w:iCs/>
          <w:color w:val="000000"/>
          <w:sz w:val="22"/>
          <w:szCs w:val="22"/>
        </w:rPr>
        <w:lastRenderedPageBreak/>
        <w:t>Приложение № 4</w:t>
      </w:r>
    </w:p>
    <w:p w:rsidR="00BC550D" w:rsidRPr="00CF6431" w:rsidRDefault="00BB4667" w:rsidP="00C86DB5">
      <w:pPr>
        <w:tabs>
          <w:tab w:val="left" w:pos="567"/>
        </w:tabs>
        <w:jc w:val="right"/>
        <w:rPr>
          <w:b/>
          <w:bCs/>
          <w:i/>
          <w:iCs/>
          <w:color w:val="000000"/>
          <w:sz w:val="22"/>
          <w:szCs w:val="22"/>
        </w:rPr>
      </w:pPr>
      <w:r w:rsidRPr="00CF6431">
        <w:rPr>
          <w:b/>
          <w:bCs/>
          <w:i/>
          <w:iCs/>
          <w:color w:val="000000"/>
          <w:sz w:val="22"/>
          <w:szCs w:val="22"/>
        </w:rPr>
        <w:t xml:space="preserve">к </w:t>
      </w:r>
      <w:r w:rsidR="007D01EE" w:rsidRPr="00CF6431">
        <w:rPr>
          <w:b/>
          <w:bCs/>
          <w:i/>
          <w:iCs/>
          <w:color w:val="000000"/>
          <w:sz w:val="22"/>
          <w:szCs w:val="22"/>
        </w:rPr>
        <w:t xml:space="preserve">Договору </w:t>
      </w:r>
      <w:r w:rsidR="00776A66" w:rsidRPr="00CF6431">
        <w:rPr>
          <w:b/>
          <w:bCs/>
          <w:i/>
          <w:iCs/>
          <w:color w:val="000000"/>
          <w:sz w:val="22"/>
          <w:szCs w:val="22"/>
        </w:rPr>
        <w:t>управления</w:t>
      </w:r>
      <w:r w:rsidR="007D01EE" w:rsidRPr="00CF6431">
        <w:rPr>
          <w:b/>
          <w:bCs/>
          <w:i/>
          <w:iCs/>
          <w:color w:val="000000"/>
          <w:sz w:val="22"/>
          <w:szCs w:val="22"/>
        </w:rPr>
        <w:t xml:space="preserve"> многоквартирного дома</w:t>
      </w:r>
      <w:r w:rsidRPr="00CF6431">
        <w:rPr>
          <w:b/>
          <w:bCs/>
          <w:i/>
          <w:iCs/>
          <w:color w:val="000000"/>
          <w:sz w:val="22"/>
          <w:szCs w:val="22"/>
        </w:rPr>
        <w:t xml:space="preserve">  </w:t>
      </w:r>
    </w:p>
    <w:p w:rsidR="00BC550D" w:rsidRPr="00CF6431" w:rsidRDefault="00BC550D" w:rsidP="00BC550D">
      <w:pPr>
        <w:tabs>
          <w:tab w:val="left" w:pos="567"/>
        </w:tabs>
        <w:ind w:left="7655"/>
        <w:rPr>
          <w:b/>
          <w:bCs/>
          <w:i/>
          <w:iCs/>
          <w:color w:val="000000"/>
          <w:sz w:val="22"/>
          <w:szCs w:val="22"/>
          <w:highlight w:val="yellow"/>
        </w:rPr>
      </w:pPr>
    </w:p>
    <w:p w:rsidR="009E78B8" w:rsidRPr="00CF6431" w:rsidRDefault="009E78B8" w:rsidP="009E78B8">
      <w:pPr>
        <w:tabs>
          <w:tab w:val="left" w:pos="567"/>
        </w:tabs>
        <w:ind w:left="4251" w:firstLine="567"/>
        <w:jc w:val="right"/>
        <w:outlineLvl w:val="0"/>
        <w:rPr>
          <w:b/>
          <w:bCs/>
          <w:i/>
          <w:iCs/>
          <w:color w:val="000000"/>
          <w:sz w:val="22"/>
          <w:szCs w:val="22"/>
        </w:rPr>
      </w:pPr>
      <w:r w:rsidRPr="00CF6431">
        <w:rPr>
          <w:b/>
          <w:bCs/>
          <w:i/>
          <w:iCs/>
          <w:color w:val="000000"/>
          <w:sz w:val="22"/>
          <w:szCs w:val="22"/>
        </w:rPr>
        <w:t xml:space="preserve">№ </w:t>
      </w:r>
      <w:r w:rsidR="00776A66" w:rsidRPr="00CF6431">
        <w:rPr>
          <w:b/>
          <w:i/>
          <w:sz w:val="22"/>
          <w:szCs w:val="22"/>
        </w:rPr>
        <w:t xml:space="preserve">           </w:t>
      </w:r>
      <w:r w:rsidR="003547D0" w:rsidRPr="00CF6431">
        <w:rPr>
          <w:b/>
          <w:i/>
          <w:sz w:val="22"/>
          <w:szCs w:val="22"/>
        </w:rPr>
        <w:t xml:space="preserve"> от</w:t>
      </w:r>
      <w:r w:rsidR="000B20BB" w:rsidRPr="00CF6431">
        <w:rPr>
          <w:b/>
          <w:i/>
          <w:sz w:val="22"/>
          <w:szCs w:val="22"/>
        </w:rPr>
        <w:t xml:space="preserve"> </w:t>
      </w:r>
      <w:r w:rsidR="00776A66" w:rsidRPr="00CF6431">
        <w:rPr>
          <w:b/>
          <w:i/>
          <w:sz w:val="22"/>
          <w:szCs w:val="22"/>
        </w:rPr>
        <w:t xml:space="preserve">     </w:t>
      </w:r>
      <w:r w:rsidR="003547D0" w:rsidRPr="00CF6431">
        <w:rPr>
          <w:b/>
          <w:i/>
          <w:sz w:val="22"/>
          <w:szCs w:val="22"/>
        </w:rPr>
        <w:t>.</w:t>
      </w:r>
      <w:r w:rsidR="00776A66" w:rsidRPr="00CF6431">
        <w:rPr>
          <w:b/>
          <w:i/>
          <w:sz w:val="22"/>
          <w:szCs w:val="22"/>
        </w:rPr>
        <w:t xml:space="preserve">         </w:t>
      </w:r>
      <w:r w:rsidR="003547D0" w:rsidRPr="00CF6431">
        <w:rPr>
          <w:b/>
          <w:i/>
          <w:sz w:val="22"/>
          <w:szCs w:val="22"/>
        </w:rPr>
        <w:t>.</w:t>
      </w:r>
      <w:r w:rsidR="00776A66" w:rsidRPr="00CF6431">
        <w:rPr>
          <w:b/>
          <w:i/>
          <w:sz w:val="22"/>
          <w:szCs w:val="22"/>
        </w:rPr>
        <w:t>2018</w:t>
      </w:r>
      <w:r w:rsidR="003547D0" w:rsidRPr="00CF6431">
        <w:rPr>
          <w:b/>
          <w:i/>
          <w:sz w:val="22"/>
          <w:szCs w:val="22"/>
        </w:rPr>
        <w:t>г.</w:t>
      </w:r>
    </w:p>
    <w:p w:rsidR="006A6C4A" w:rsidRPr="00CF6431" w:rsidRDefault="006A6C4A" w:rsidP="00762918">
      <w:pPr>
        <w:tabs>
          <w:tab w:val="left" w:pos="567"/>
        </w:tabs>
        <w:ind w:left="4251" w:firstLine="567"/>
        <w:jc w:val="right"/>
        <w:outlineLvl w:val="0"/>
        <w:rPr>
          <w:b/>
          <w:bCs/>
          <w:i/>
          <w:iCs/>
          <w:color w:val="000000"/>
          <w:sz w:val="22"/>
          <w:szCs w:val="22"/>
        </w:rPr>
      </w:pPr>
    </w:p>
    <w:p w:rsidR="00776A66" w:rsidRPr="00CF6431" w:rsidRDefault="00776A66" w:rsidP="00776A66">
      <w:pPr>
        <w:tabs>
          <w:tab w:val="left" w:pos="567"/>
        </w:tabs>
        <w:jc w:val="center"/>
        <w:outlineLvl w:val="0"/>
        <w:rPr>
          <w:b/>
          <w:bCs/>
          <w:iCs/>
          <w:color w:val="000000"/>
          <w:sz w:val="22"/>
          <w:szCs w:val="22"/>
        </w:rPr>
      </w:pPr>
    </w:p>
    <w:p w:rsidR="00776A66" w:rsidRPr="00CF6431" w:rsidRDefault="00776A66" w:rsidP="00776A66">
      <w:pPr>
        <w:tabs>
          <w:tab w:val="left" w:pos="567"/>
        </w:tabs>
        <w:jc w:val="center"/>
        <w:outlineLvl w:val="0"/>
        <w:rPr>
          <w:b/>
          <w:bCs/>
          <w:iCs/>
          <w:color w:val="000000"/>
          <w:sz w:val="22"/>
          <w:szCs w:val="22"/>
        </w:rPr>
      </w:pPr>
      <w:r w:rsidRPr="00CF6431">
        <w:rPr>
          <w:b/>
          <w:bCs/>
          <w:iCs/>
          <w:color w:val="000000"/>
          <w:sz w:val="22"/>
          <w:szCs w:val="22"/>
        </w:rPr>
        <w:t xml:space="preserve">Стоимость дополнительных услуг </w:t>
      </w:r>
    </w:p>
    <w:p w:rsidR="00776A66" w:rsidRPr="00CF6431" w:rsidRDefault="00776A66" w:rsidP="00776A66">
      <w:pPr>
        <w:tabs>
          <w:tab w:val="left" w:pos="567"/>
        </w:tabs>
        <w:jc w:val="center"/>
        <w:outlineLvl w:val="0"/>
        <w:rPr>
          <w:b/>
          <w:bCs/>
          <w:iCs/>
          <w:color w:val="000000"/>
          <w:sz w:val="22"/>
          <w:szCs w:val="22"/>
        </w:rPr>
      </w:pPr>
      <w:r w:rsidRPr="00CF6431">
        <w:rPr>
          <w:b/>
          <w:bCs/>
          <w:iCs/>
          <w:color w:val="000000"/>
          <w:sz w:val="22"/>
          <w:szCs w:val="22"/>
        </w:rPr>
        <w:t>предоставляемых ООО «УК «ЖКХ Подрезково»</w:t>
      </w:r>
    </w:p>
    <w:p w:rsidR="00776A66" w:rsidRPr="00CF6431" w:rsidRDefault="00776A66" w:rsidP="00776A66">
      <w:pPr>
        <w:tabs>
          <w:tab w:val="left" w:pos="567"/>
        </w:tabs>
        <w:jc w:val="center"/>
        <w:outlineLvl w:val="0"/>
        <w:rPr>
          <w:b/>
          <w:bCs/>
          <w:iCs/>
          <w:color w:val="000000"/>
          <w:sz w:val="22"/>
          <w:szCs w:val="22"/>
        </w:rPr>
      </w:pPr>
    </w:p>
    <w:p w:rsidR="00776A66" w:rsidRPr="00CF6431" w:rsidRDefault="00776A66" w:rsidP="00776A66">
      <w:pPr>
        <w:tabs>
          <w:tab w:val="left" w:pos="567"/>
        </w:tabs>
        <w:jc w:val="center"/>
        <w:outlineLvl w:val="0"/>
        <w:rPr>
          <w:b/>
          <w:bCs/>
          <w:iCs/>
          <w:color w:val="000000"/>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5450"/>
        <w:gridCol w:w="3599"/>
      </w:tblGrid>
      <w:tr w:rsidR="00776A66" w:rsidRPr="00CF6431" w:rsidTr="002A414C">
        <w:tc>
          <w:tcPr>
            <w:tcW w:w="959" w:type="dxa"/>
          </w:tcPr>
          <w:p w:rsidR="00776A66" w:rsidRPr="00CF6431" w:rsidRDefault="00776A66" w:rsidP="00776A66">
            <w:pPr>
              <w:tabs>
                <w:tab w:val="left" w:pos="567"/>
              </w:tabs>
              <w:autoSpaceDE w:val="0"/>
              <w:autoSpaceDN w:val="0"/>
              <w:adjustRightInd w:val="0"/>
              <w:jc w:val="center"/>
              <w:rPr>
                <w:color w:val="000000"/>
                <w:sz w:val="22"/>
                <w:szCs w:val="22"/>
              </w:rPr>
            </w:pPr>
            <w:r w:rsidRPr="00CF6431">
              <w:rPr>
                <w:color w:val="000000"/>
                <w:sz w:val="22"/>
                <w:szCs w:val="22"/>
              </w:rPr>
              <w:t xml:space="preserve">№ </w:t>
            </w:r>
            <w:proofErr w:type="gramStart"/>
            <w:r w:rsidRPr="00CF6431">
              <w:rPr>
                <w:color w:val="000000"/>
                <w:sz w:val="22"/>
                <w:szCs w:val="22"/>
              </w:rPr>
              <w:t>п</w:t>
            </w:r>
            <w:proofErr w:type="gramEnd"/>
            <w:r w:rsidRPr="00CF6431">
              <w:rPr>
                <w:color w:val="000000"/>
                <w:sz w:val="22"/>
                <w:szCs w:val="22"/>
              </w:rPr>
              <w:t xml:space="preserve">/п </w:t>
            </w:r>
          </w:p>
        </w:tc>
        <w:tc>
          <w:tcPr>
            <w:tcW w:w="5450" w:type="dxa"/>
          </w:tcPr>
          <w:p w:rsidR="00776A66" w:rsidRPr="00CF6431" w:rsidRDefault="00776A66" w:rsidP="00776A66">
            <w:pPr>
              <w:tabs>
                <w:tab w:val="left" w:pos="567"/>
              </w:tabs>
              <w:autoSpaceDE w:val="0"/>
              <w:autoSpaceDN w:val="0"/>
              <w:adjustRightInd w:val="0"/>
              <w:jc w:val="center"/>
              <w:rPr>
                <w:b/>
                <w:bCs/>
                <w:color w:val="000000"/>
                <w:sz w:val="22"/>
                <w:szCs w:val="22"/>
              </w:rPr>
            </w:pPr>
            <w:r w:rsidRPr="00CF6431">
              <w:rPr>
                <w:b/>
                <w:bCs/>
                <w:color w:val="000000"/>
                <w:sz w:val="22"/>
                <w:szCs w:val="22"/>
              </w:rPr>
              <w:t>Вид услуг (работ)</w:t>
            </w:r>
          </w:p>
        </w:tc>
        <w:tc>
          <w:tcPr>
            <w:tcW w:w="3599" w:type="dxa"/>
          </w:tcPr>
          <w:p w:rsidR="00776A66" w:rsidRPr="00CF6431" w:rsidRDefault="00776A66" w:rsidP="00776A66">
            <w:pPr>
              <w:tabs>
                <w:tab w:val="left" w:pos="567"/>
              </w:tabs>
              <w:autoSpaceDE w:val="0"/>
              <w:autoSpaceDN w:val="0"/>
              <w:adjustRightInd w:val="0"/>
              <w:jc w:val="center"/>
              <w:rPr>
                <w:b/>
                <w:bCs/>
                <w:color w:val="000000"/>
                <w:sz w:val="22"/>
                <w:szCs w:val="22"/>
              </w:rPr>
            </w:pPr>
            <w:r w:rsidRPr="00CF6431">
              <w:rPr>
                <w:b/>
                <w:bCs/>
                <w:color w:val="000000"/>
                <w:sz w:val="22"/>
                <w:szCs w:val="22"/>
              </w:rPr>
              <w:t xml:space="preserve">Стоимость </w:t>
            </w:r>
          </w:p>
        </w:tc>
      </w:tr>
      <w:tr w:rsidR="00776A66" w:rsidRPr="00CF6431" w:rsidTr="002A414C">
        <w:tc>
          <w:tcPr>
            <w:tcW w:w="959" w:type="dxa"/>
          </w:tcPr>
          <w:p w:rsidR="00776A66" w:rsidRPr="00CF6431" w:rsidRDefault="00776A66" w:rsidP="00776A66">
            <w:pPr>
              <w:autoSpaceDE w:val="0"/>
              <w:autoSpaceDN w:val="0"/>
              <w:adjustRightInd w:val="0"/>
              <w:ind w:left="360"/>
              <w:jc w:val="both"/>
              <w:rPr>
                <w:color w:val="000000"/>
                <w:sz w:val="22"/>
                <w:szCs w:val="22"/>
              </w:rPr>
            </w:pPr>
            <w:r w:rsidRPr="00CF6431">
              <w:rPr>
                <w:color w:val="000000"/>
                <w:sz w:val="22"/>
                <w:szCs w:val="22"/>
              </w:rPr>
              <w:t>1.</w:t>
            </w:r>
          </w:p>
          <w:p w:rsidR="00776A66" w:rsidRPr="00CF6431" w:rsidRDefault="00776A66" w:rsidP="00776A66">
            <w:pPr>
              <w:autoSpaceDE w:val="0"/>
              <w:autoSpaceDN w:val="0"/>
              <w:adjustRightInd w:val="0"/>
              <w:ind w:left="360"/>
              <w:jc w:val="both"/>
              <w:rPr>
                <w:color w:val="000000"/>
                <w:sz w:val="22"/>
                <w:szCs w:val="22"/>
              </w:rPr>
            </w:pPr>
          </w:p>
        </w:tc>
        <w:tc>
          <w:tcPr>
            <w:tcW w:w="5450" w:type="dxa"/>
          </w:tcPr>
          <w:p w:rsidR="00776A66" w:rsidRPr="00CF6431" w:rsidRDefault="00776A66" w:rsidP="00776A66">
            <w:pPr>
              <w:tabs>
                <w:tab w:val="left" w:pos="567"/>
              </w:tabs>
              <w:autoSpaceDE w:val="0"/>
              <w:autoSpaceDN w:val="0"/>
              <w:adjustRightInd w:val="0"/>
              <w:jc w:val="both"/>
              <w:rPr>
                <w:color w:val="000000"/>
                <w:sz w:val="22"/>
                <w:szCs w:val="22"/>
              </w:rPr>
            </w:pPr>
            <w:r w:rsidRPr="00CF6431">
              <w:rPr>
                <w:color w:val="000000"/>
                <w:sz w:val="22"/>
                <w:szCs w:val="22"/>
              </w:rPr>
              <w:t xml:space="preserve">Видеонаблюдение </w:t>
            </w:r>
          </w:p>
        </w:tc>
        <w:tc>
          <w:tcPr>
            <w:tcW w:w="3599" w:type="dxa"/>
          </w:tcPr>
          <w:p w:rsidR="00776A66" w:rsidRPr="00CF6431" w:rsidRDefault="00776A66" w:rsidP="00776A66">
            <w:pPr>
              <w:tabs>
                <w:tab w:val="left" w:pos="567"/>
              </w:tabs>
              <w:autoSpaceDE w:val="0"/>
              <w:autoSpaceDN w:val="0"/>
              <w:adjustRightInd w:val="0"/>
              <w:rPr>
                <w:color w:val="000000"/>
                <w:sz w:val="22"/>
                <w:szCs w:val="22"/>
              </w:rPr>
            </w:pPr>
            <w:r w:rsidRPr="00CF6431">
              <w:rPr>
                <w:color w:val="000000"/>
                <w:sz w:val="22"/>
                <w:szCs w:val="22"/>
              </w:rPr>
              <w:t>91 руб. 44 коп в месяц с квартиры (нежилого помещения)</w:t>
            </w:r>
          </w:p>
        </w:tc>
      </w:tr>
      <w:tr w:rsidR="00776A66" w:rsidRPr="00CF6431" w:rsidTr="002A414C">
        <w:trPr>
          <w:trHeight w:val="376"/>
        </w:trPr>
        <w:tc>
          <w:tcPr>
            <w:tcW w:w="959" w:type="dxa"/>
          </w:tcPr>
          <w:p w:rsidR="00776A66" w:rsidRPr="00CF6431" w:rsidRDefault="00776A66" w:rsidP="00776A66">
            <w:pPr>
              <w:tabs>
                <w:tab w:val="left" w:pos="0"/>
              </w:tabs>
              <w:autoSpaceDE w:val="0"/>
              <w:autoSpaceDN w:val="0"/>
              <w:adjustRightInd w:val="0"/>
              <w:ind w:left="360"/>
              <w:jc w:val="both"/>
              <w:rPr>
                <w:color w:val="000000"/>
                <w:sz w:val="22"/>
                <w:szCs w:val="22"/>
              </w:rPr>
            </w:pPr>
            <w:r w:rsidRPr="00CF6431">
              <w:rPr>
                <w:color w:val="000000"/>
                <w:sz w:val="22"/>
                <w:szCs w:val="22"/>
              </w:rPr>
              <w:t>2.</w:t>
            </w:r>
          </w:p>
        </w:tc>
        <w:tc>
          <w:tcPr>
            <w:tcW w:w="5450" w:type="dxa"/>
          </w:tcPr>
          <w:p w:rsidR="00776A66" w:rsidRPr="00CF6431" w:rsidRDefault="00776A66" w:rsidP="00776A66">
            <w:pPr>
              <w:tabs>
                <w:tab w:val="left" w:pos="567"/>
              </w:tabs>
              <w:autoSpaceDE w:val="0"/>
              <w:autoSpaceDN w:val="0"/>
              <w:adjustRightInd w:val="0"/>
              <w:jc w:val="both"/>
              <w:rPr>
                <w:color w:val="000000"/>
                <w:sz w:val="22"/>
                <w:szCs w:val="22"/>
              </w:rPr>
            </w:pPr>
            <w:r w:rsidRPr="00CF6431">
              <w:rPr>
                <w:color w:val="000000"/>
                <w:sz w:val="22"/>
                <w:szCs w:val="22"/>
              </w:rPr>
              <w:t xml:space="preserve">Обеспечение работы </w:t>
            </w:r>
            <w:proofErr w:type="spellStart"/>
            <w:r w:rsidRPr="00CF6431">
              <w:rPr>
                <w:color w:val="000000"/>
                <w:sz w:val="22"/>
                <w:szCs w:val="22"/>
              </w:rPr>
              <w:t>замочно</w:t>
            </w:r>
            <w:proofErr w:type="spellEnd"/>
            <w:r w:rsidRPr="00CF6431">
              <w:rPr>
                <w:color w:val="000000"/>
                <w:sz w:val="22"/>
                <w:szCs w:val="22"/>
              </w:rPr>
              <w:t>-переговорного устройства</w:t>
            </w:r>
          </w:p>
        </w:tc>
        <w:tc>
          <w:tcPr>
            <w:tcW w:w="3599" w:type="dxa"/>
          </w:tcPr>
          <w:p w:rsidR="00776A66" w:rsidRPr="00CF6431" w:rsidRDefault="00776A66" w:rsidP="00776A66">
            <w:pPr>
              <w:tabs>
                <w:tab w:val="left" w:pos="567"/>
              </w:tabs>
              <w:autoSpaceDE w:val="0"/>
              <w:autoSpaceDN w:val="0"/>
              <w:adjustRightInd w:val="0"/>
              <w:rPr>
                <w:color w:val="000000"/>
                <w:sz w:val="22"/>
                <w:szCs w:val="22"/>
              </w:rPr>
            </w:pPr>
            <w:r w:rsidRPr="00CF6431">
              <w:rPr>
                <w:color w:val="000000"/>
                <w:sz w:val="22"/>
                <w:szCs w:val="22"/>
              </w:rPr>
              <w:t>41 руб. 30 коп в месяц с квартиры</w:t>
            </w:r>
          </w:p>
        </w:tc>
      </w:tr>
      <w:tr w:rsidR="00776A66" w:rsidRPr="00CF6431" w:rsidTr="002A414C">
        <w:trPr>
          <w:trHeight w:val="424"/>
        </w:trPr>
        <w:tc>
          <w:tcPr>
            <w:tcW w:w="959" w:type="dxa"/>
          </w:tcPr>
          <w:p w:rsidR="00776A66" w:rsidRPr="00CF6431" w:rsidRDefault="00776A66" w:rsidP="00776A66">
            <w:pPr>
              <w:tabs>
                <w:tab w:val="left" w:pos="0"/>
              </w:tabs>
              <w:autoSpaceDE w:val="0"/>
              <w:autoSpaceDN w:val="0"/>
              <w:adjustRightInd w:val="0"/>
              <w:ind w:left="360"/>
              <w:jc w:val="both"/>
              <w:rPr>
                <w:color w:val="000000"/>
                <w:sz w:val="22"/>
                <w:szCs w:val="22"/>
              </w:rPr>
            </w:pPr>
            <w:r w:rsidRPr="00CF6431">
              <w:rPr>
                <w:color w:val="000000"/>
                <w:sz w:val="22"/>
                <w:szCs w:val="22"/>
              </w:rPr>
              <w:t>3.</w:t>
            </w:r>
          </w:p>
        </w:tc>
        <w:tc>
          <w:tcPr>
            <w:tcW w:w="5450" w:type="dxa"/>
          </w:tcPr>
          <w:p w:rsidR="00776A66" w:rsidRPr="00CF6431" w:rsidRDefault="00776A66" w:rsidP="00776A66">
            <w:pPr>
              <w:tabs>
                <w:tab w:val="left" w:pos="567"/>
              </w:tabs>
              <w:autoSpaceDE w:val="0"/>
              <w:autoSpaceDN w:val="0"/>
              <w:adjustRightInd w:val="0"/>
              <w:jc w:val="both"/>
              <w:rPr>
                <w:color w:val="000000"/>
                <w:sz w:val="22"/>
                <w:szCs w:val="22"/>
              </w:rPr>
            </w:pPr>
            <w:r w:rsidRPr="00CF6431">
              <w:rPr>
                <w:color w:val="000000"/>
                <w:sz w:val="22"/>
                <w:szCs w:val="22"/>
              </w:rPr>
              <w:t>Коллективная антенна</w:t>
            </w:r>
          </w:p>
        </w:tc>
        <w:tc>
          <w:tcPr>
            <w:tcW w:w="3599" w:type="dxa"/>
          </w:tcPr>
          <w:p w:rsidR="00776A66" w:rsidRPr="00CF6431" w:rsidRDefault="00776A66" w:rsidP="00776A66">
            <w:pPr>
              <w:tabs>
                <w:tab w:val="left" w:pos="567"/>
              </w:tabs>
              <w:autoSpaceDE w:val="0"/>
              <w:autoSpaceDN w:val="0"/>
              <w:adjustRightInd w:val="0"/>
              <w:rPr>
                <w:color w:val="000000"/>
                <w:sz w:val="22"/>
                <w:szCs w:val="22"/>
              </w:rPr>
            </w:pPr>
            <w:r w:rsidRPr="00CF6431">
              <w:rPr>
                <w:color w:val="000000"/>
                <w:sz w:val="22"/>
                <w:szCs w:val="22"/>
              </w:rPr>
              <w:t>60 руб. в месяц с квартиры</w:t>
            </w:r>
          </w:p>
        </w:tc>
      </w:tr>
      <w:tr w:rsidR="00776A66" w:rsidRPr="00CF6431" w:rsidTr="002A414C">
        <w:trPr>
          <w:trHeight w:val="468"/>
        </w:trPr>
        <w:tc>
          <w:tcPr>
            <w:tcW w:w="959" w:type="dxa"/>
          </w:tcPr>
          <w:p w:rsidR="00776A66" w:rsidRPr="00CF6431" w:rsidRDefault="00776A66" w:rsidP="00776A66">
            <w:pPr>
              <w:tabs>
                <w:tab w:val="left" w:pos="567"/>
              </w:tabs>
              <w:autoSpaceDE w:val="0"/>
              <w:autoSpaceDN w:val="0"/>
              <w:adjustRightInd w:val="0"/>
              <w:ind w:left="360"/>
              <w:jc w:val="both"/>
              <w:rPr>
                <w:color w:val="000000"/>
                <w:sz w:val="22"/>
                <w:szCs w:val="22"/>
              </w:rPr>
            </w:pPr>
            <w:r w:rsidRPr="00CF6431">
              <w:rPr>
                <w:color w:val="000000"/>
                <w:sz w:val="22"/>
                <w:szCs w:val="22"/>
              </w:rPr>
              <w:t>4.</w:t>
            </w:r>
          </w:p>
        </w:tc>
        <w:tc>
          <w:tcPr>
            <w:tcW w:w="5450" w:type="dxa"/>
          </w:tcPr>
          <w:p w:rsidR="00776A66" w:rsidRPr="00CF6431" w:rsidRDefault="00776A66" w:rsidP="00776A66">
            <w:pPr>
              <w:tabs>
                <w:tab w:val="left" w:pos="567"/>
              </w:tabs>
              <w:rPr>
                <w:color w:val="000000"/>
                <w:sz w:val="22"/>
                <w:szCs w:val="22"/>
              </w:rPr>
            </w:pPr>
            <w:r w:rsidRPr="00CF6431">
              <w:rPr>
                <w:color w:val="000000"/>
                <w:sz w:val="22"/>
                <w:szCs w:val="22"/>
              </w:rPr>
              <w:t>Изготовление ключей для домофона</w:t>
            </w:r>
          </w:p>
        </w:tc>
        <w:tc>
          <w:tcPr>
            <w:tcW w:w="3599" w:type="dxa"/>
          </w:tcPr>
          <w:p w:rsidR="00776A66" w:rsidRPr="00CF6431" w:rsidRDefault="00776A66" w:rsidP="00776A66">
            <w:pPr>
              <w:widowControl w:val="0"/>
              <w:tabs>
                <w:tab w:val="left" w:pos="567"/>
              </w:tabs>
              <w:autoSpaceDE w:val="0"/>
              <w:autoSpaceDN w:val="0"/>
              <w:adjustRightInd w:val="0"/>
              <w:rPr>
                <w:color w:val="000000"/>
                <w:sz w:val="22"/>
                <w:szCs w:val="22"/>
              </w:rPr>
            </w:pPr>
            <w:r w:rsidRPr="00CF6431">
              <w:rPr>
                <w:color w:val="000000"/>
                <w:sz w:val="22"/>
                <w:szCs w:val="22"/>
              </w:rPr>
              <w:t>150 руб. один ключ</w:t>
            </w:r>
          </w:p>
        </w:tc>
      </w:tr>
    </w:tbl>
    <w:p w:rsidR="00776A66" w:rsidRPr="00CF6431" w:rsidRDefault="00776A66" w:rsidP="00776A66">
      <w:pPr>
        <w:tabs>
          <w:tab w:val="left" w:pos="567"/>
        </w:tabs>
        <w:ind w:left="4956" w:firstLine="567"/>
        <w:jc w:val="right"/>
        <w:rPr>
          <w:b/>
          <w:bCs/>
          <w:color w:val="000000"/>
          <w:sz w:val="22"/>
          <w:szCs w:val="22"/>
        </w:rPr>
      </w:pPr>
    </w:p>
    <w:p w:rsidR="00776A66" w:rsidRPr="00CF6431" w:rsidRDefault="00776A66" w:rsidP="00776A66">
      <w:pPr>
        <w:tabs>
          <w:tab w:val="left" w:pos="567"/>
        </w:tabs>
        <w:ind w:left="4956" w:firstLine="567"/>
        <w:jc w:val="right"/>
        <w:rPr>
          <w:b/>
          <w:bCs/>
          <w:color w:val="000000"/>
          <w:sz w:val="22"/>
          <w:szCs w:val="22"/>
        </w:rPr>
      </w:pPr>
    </w:p>
    <w:p w:rsidR="00776A66" w:rsidRPr="00CF6431" w:rsidRDefault="00776A66" w:rsidP="00776A66">
      <w:pPr>
        <w:tabs>
          <w:tab w:val="left" w:pos="567"/>
        </w:tabs>
        <w:ind w:firstLine="567"/>
        <w:jc w:val="both"/>
        <w:rPr>
          <w:bCs/>
          <w:color w:val="000000"/>
          <w:sz w:val="22"/>
          <w:szCs w:val="22"/>
        </w:rPr>
      </w:pPr>
      <w:r w:rsidRPr="00CF6431">
        <w:rPr>
          <w:bCs/>
          <w:color w:val="000000"/>
          <w:sz w:val="22"/>
          <w:szCs w:val="22"/>
        </w:rPr>
        <w:t xml:space="preserve">Примечание: Указанные тарифы действуют на момент подписания Договора. Обслуживающая организация в праве, в одностороннем порядке изменять стоимость (тарифы) дополнительных услуг, в связи с инфляционными процессами, увеличивающими расходы по статьям затрат на техническое обслуживание оборудования, а также на услуги фирм подрядчиков.   </w:t>
      </w:r>
    </w:p>
    <w:p w:rsidR="00AD71A4" w:rsidRPr="00CF6431" w:rsidRDefault="00AD71A4" w:rsidP="009C7F09">
      <w:pPr>
        <w:tabs>
          <w:tab w:val="left" w:pos="567"/>
        </w:tabs>
        <w:ind w:left="4956" w:firstLine="567"/>
        <w:jc w:val="right"/>
        <w:rPr>
          <w:b/>
          <w:bCs/>
          <w:color w:val="000000"/>
          <w:sz w:val="22"/>
          <w:szCs w:val="22"/>
        </w:rPr>
      </w:pPr>
    </w:p>
    <w:p w:rsidR="00AD71A4" w:rsidRPr="00CF6431" w:rsidRDefault="00AD71A4" w:rsidP="009C7F09">
      <w:pPr>
        <w:tabs>
          <w:tab w:val="left" w:pos="567"/>
        </w:tabs>
        <w:ind w:left="4956" w:firstLine="567"/>
        <w:jc w:val="right"/>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E62CA7" w:rsidRPr="00CF6431" w:rsidRDefault="00E62CA7" w:rsidP="005F2B8C">
      <w:pPr>
        <w:tabs>
          <w:tab w:val="left" w:pos="567"/>
        </w:tabs>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E62CA7" w:rsidRPr="00CF6431" w:rsidRDefault="00E62CA7" w:rsidP="00E62CA7">
      <w:pPr>
        <w:tabs>
          <w:tab w:val="left" w:pos="567"/>
        </w:tabs>
        <w:ind w:left="4956" w:firstLine="567"/>
        <w:jc w:val="right"/>
        <w:rPr>
          <w:b/>
          <w:bCs/>
          <w:color w:val="000000"/>
          <w:sz w:val="22"/>
          <w:szCs w:val="22"/>
        </w:rPr>
      </w:pPr>
    </w:p>
    <w:tbl>
      <w:tblPr>
        <w:tblW w:w="9568" w:type="dxa"/>
        <w:tblLook w:val="0000" w:firstRow="0" w:lastRow="0" w:firstColumn="0" w:lastColumn="0" w:noHBand="0" w:noVBand="0"/>
      </w:tblPr>
      <w:tblGrid>
        <w:gridCol w:w="4784"/>
        <w:gridCol w:w="4784"/>
      </w:tblGrid>
      <w:tr w:rsidR="00E62CA7" w:rsidRPr="00CF6431" w:rsidTr="00AF59A3">
        <w:tc>
          <w:tcPr>
            <w:tcW w:w="4784" w:type="dxa"/>
          </w:tcPr>
          <w:p w:rsidR="00E62CA7" w:rsidRPr="00CF6431" w:rsidRDefault="00E62CA7" w:rsidP="00AF59A3">
            <w:pPr>
              <w:tabs>
                <w:tab w:val="left" w:pos="567"/>
                <w:tab w:val="left" w:pos="3719"/>
                <w:tab w:val="left" w:pos="3861"/>
                <w:tab w:val="left" w:pos="4144"/>
                <w:tab w:val="left" w:pos="5136"/>
              </w:tabs>
              <w:ind w:right="34"/>
              <w:rPr>
                <w:b/>
                <w:bCs/>
                <w:color w:val="000000"/>
                <w:sz w:val="22"/>
                <w:szCs w:val="22"/>
              </w:rPr>
            </w:pPr>
            <w:r w:rsidRPr="00CF6431">
              <w:rPr>
                <w:b/>
                <w:bCs/>
                <w:color w:val="000000"/>
                <w:sz w:val="22"/>
                <w:szCs w:val="22"/>
              </w:rPr>
              <w:t xml:space="preserve">       </w:t>
            </w:r>
            <w:r w:rsidR="003547D0" w:rsidRPr="00CF6431">
              <w:rPr>
                <w:b/>
                <w:bCs/>
                <w:color w:val="000000"/>
                <w:sz w:val="22"/>
                <w:szCs w:val="22"/>
              </w:rPr>
              <w:t xml:space="preserve">Генеральный </w:t>
            </w:r>
            <w:proofErr w:type="spellStart"/>
            <w:r w:rsidR="003547D0" w:rsidRPr="00CF6431">
              <w:rPr>
                <w:b/>
                <w:bCs/>
                <w:color w:val="000000"/>
                <w:sz w:val="22"/>
                <w:szCs w:val="22"/>
              </w:rPr>
              <w:t>директр</w:t>
            </w:r>
            <w:proofErr w:type="spellEnd"/>
            <w:r w:rsidRPr="00CF6431">
              <w:rPr>
                <w:b/>
                <w:bCs/>
                <w:color w:val="000000"/>
                <w:sz w:val="22"/>
                <w:szCs w:val="22"/>
              </w:rPr>
              <w:t xml:space="preserve"> </w:t>
            </w:r>
          </w:p>
          <w:p w:rsidR="00E62CA7" w:rsidRPr="00CF6431" w:rsidRDefault="00E62CA7" w:rsidP="00AF59A3">
            <w:pPr>
              <w:tabs>
                <w:tab w:val="left" w:pos="567"/>
              </w:tabs>
              <w:rPr>
                <w:color w:val="000000"/>
                <w:sz w:val="22"/>
                <w:szCs w:val="22"/>
              </w:rPr>
            </w:pPr>
            <w:r w:rsidRPr="00CF6431">
              <w:rPr>
                <w:b/>
                <w:bCs/>
                <w:color w:val="000000"/>
                <w:sz w:val="22"/>
                <w:szCs w:val="22"/>
              </w:rPr>
              <w:t xml:space="preserve">       ООО «УК «ЖКХ Подрезково»:</w:t>
            </w:r>
          </w:p>
          <w:p w:rsidR="00E62CA7" w:rsidRPr="00CF6431" w:rsidRDefault="00E62CA7" w:rsidP="00AF59A3">
            <w:pPr>
              <w:tabs>
                <w:tab w:val="left" w:pos="567"/>
                <w:tab w:val="left" w:pos="3719"/>
                <w:tab w:val="left" w:pos="3861"/>
                <w:tab w:val="left" w:pos="4144"/>
                <w:tab w:val="left" w:pos="5136"/>
              </w:tabs>
              <w:ind w:right="34" w:firstLine="567"/>
              <w:rPr>
                <w:b/>
                <w:bCs/>
                <w:color w:val="000000"/>
                <w:sz w:val="22"/>
                <w:szCs w:val="22"/>
              </w:rPr>
            </w:pPr>
          </w:p>
        </w:tc>
        <w:tc>
          <w:tcPr>
            <w:tcW w:w="4784" w:type="dxa"/>
          </w:tcPr>
          <w:p w:rsidR="00E62CA7" w:rsidRPr="00CF6431" w:rsidRDefault="00E62CA7" w:rsidP="00AF59A3">
            <w:pPr>
              <w:tabs>
                <w:tab w:val="left" w:pos="567"/>
              </w:tabs>
              <w:ind w:firstLine="567"/>
              <w:rPr>
                <w:b/>
                <w:bCs/>
                <w:color w:val="000000"/>
                <w:sz w:val="22"/>
                <w:szCs w:val="22"/>
              </w:rPr>
            </w:pPr>
            <w:r w:rsidRPr="00CF6431">
              <w:rPr>
                <w:b/>
                <w:bCs/>
                <w:color w:val="000000"/>
                <w:sz w:val="22"/>
                <w:szCs w:val="22"/>
              </w:rPr>
              <w:t>Собственник:</w:t>
            </w:r>
          </w:p>
          <w:p w:rsidR="00E62CA7" w:rsidRPr="00CF6431" w:rsidRDefault="00E62CA7" w:rsidP="00AF59A3">
            <w:pPr>
              <w:tabs>
                <w:tab w:val="left" w:pos="567"/>
              </w:tabs>
              <w:ind w:firstLine="567"/>
              <w:rPr>
                <w:b/>
                <w:bCs/>
                <w:color w:val="000000"/>
                <w:sz w:val="22"/>
                <w:szCs w:val="22"/>
              </w:rPr>
            </w:pPr>
          </w:p>
          <w:p w:rsidR="00E62CA7" w:rsidRPr="00CF6431" w:rsidRDefault="00E62CA7" w:rsidP="00AF59A3">
            <w:pPr>
              <w:tabs>
                <w:tab w:val="left" w:pos="567"/>
              </w:tabs>
              <w:ind w:firstLine="567"/>
              <w:rPr>
                <w:b/>
                <w:bCs/>
                <w:color w:val="000000"/>
                <w:sz w:val="22"/>
                <w:szCs w:val="22"/>
              </w:rPr>
            </w:pPr>
          </w:p>
        </w:tc>
      </w:tr>
      <w:tr w:rsidR="00E62CA7" w:rsidRPr="00CF6431" w:rsidTr="00AF59A3">
        <w:tc>
          <w:tcPr>
            <w:tcW w:w="4784" w:type="dxa"/>
          </w:tcPr>
          <w:p w:rsidR="00E62CA7" w:rsidRPr="00CF6431" w:rsidRDefault="00E62CA7" w:rsidP="00AF59A3">
            <w:pPr>
              <w:pStyle w:val="ConsNonformat"/>
              <w:widowControl/>
              <w:tabs>
                <w:tab w:val="left" w:pos="567"/>
              </w:tabs>
              <w:ind w:firstLine="567"/>
              <w:rPr>
                <w:rFonts w:ascii="Times New Roman" w:hAnsi="Times New Roman" w:cs="Times New Roman"/>
                <w:b/>
                <w:bCs/>
                <w:color w:val="000000"/>
                <w:sz w:val="22"/>
                <w:szCs w:val="22"/>
              </w:rPr>
            </w:pPr>
          </w:p>
          <w:p w:rsidR="00E62CA7" w:rsidRPr="00CF6431" w:rsidRDefault="00E62CA7" w:rsidP="00AF59A3">
            <w:pPr>
              <w:pStyle w:val="ConsNonformat"/>
              <w:widowControl/>
              <w:tabs>
                <w:tab w:val="left" w:pos="567"/>
              </w:tabs>
              <w:ind w:firstLine="567"/>
              <w:rPr>
                <w:rFonts w:ascii="Times New Roman" w:hAnsi="Times New Roman" w:cs="Times New Roman"/>
                <w:b/>
                <w:bCs/>
                <w:color w:val="000000"/>
                <w:sz w:val="22"/>
                <w:szCs w:val="22"/>
              </w:rPr>
            </w:pPr>
          </w:p>
          <w:p w:rsidR="00E62CA7" w:rsidRPr="00CF6431" w:rsidRDefault="00E62CA7" w:rsidP="00AF59A3">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____________________ / </w:t>
            </w:r>
            <w:r w:rsidR="00A90C16">
              <w:rPr>
                <w:rFonts w:ascii="Times New Roman" w:hAnsi="Times New Roman" w:cs="Times New Roman"/>
                <w:b/>
                <w:bCs/>
                <w:color w:val="000000"/>
                <w:sz w:val="22"/>
                <w:szCs w:val="22"/>
              </w:rPr>
              <w:t>_____________</w:t>
            </w:r>
            <w:r w:rsidRPr="00CF6431">
              <w:rPr>
                <w:rFonts w:ascii="Times New Roman" w:hAnsi="Times New Roman" w:cs="Times New Roman"/>
                <w:b/>
                <w:bCs/>
                <w:color w:val="000000"/>
                <w:sz w:val="22"/>
                <w:szCs w:val="22"/>
              </w:rPr>
              <w:t>/</w:t>
            </w:r>
          </w:p>
          <w:p w:rsidR="00E62CA7" w:rsidRPr="00CF6431" w:rsidRDefault="00E62CA7" w:rsidP="00AF59A3">
            <w:pPr>
              <w:pStyle w:val="ConsNonformat"/>
              <w:widowControl/>
              <w:tabs>
                <w:tab w:val="left" w:pos="567"/>
              </w:tabs>
              <w:ind w:firstLine="567"/>
              <w:rPr>
                <w:rFonts w:ascii="Times New Roman" w:hAnsi="Times New Roman" w:cs="Times New Roman"/>
                <w:b/>
                <w:bCs/>
                <w:color w:val="000000"/>
                <w:sz w:val="22"/>
                <w:szCs w:val="22"/>
              </w:rPr>
            </w:pPr>
          </w:p>
          <w:p w:rsidR="00E62CA7" w:rsidRPr="00CF6431" w:rsidRDefault="00E62CA7" w:rsidP="00AF59A3">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             М.П.                                    </w:t>
            </w:r>
          </w:p>
        </w:tc>
        <w:tc>
          <w:tcPr>
            <w:tcW w:w="4784" w:type="dxa"/>
          </w:tcPr>
          <w:p w:rsidR="00E62CA7" w:rsidRPr="00CF6431" w:rsidRDefault="00E62CA7" w:rsidP="00AF59A3">
            <w:pPr>
              <w:pStyle w:val="2"/>
              <w:tabs>
                <w:tab w:val="left" w:pos="567"/>
              </w:tabs>
              <w:spacing w:after="0"/>
              <w:ind w:firstLine="567"/>
              <w:rPr>
                <w:b/>
                <w:bCs/>
                <w:color w:val="000000"/>
                <w:sz w:val="22"/>
                <w:szCs w:val="22"/>
              </w:rPr>
            </w:pPr>
          </w:p>
          <w:p w:rsidR="00E62CA7" w:rsidRPr="00CF6431" w:rsidRDefault="00E62CA7" w:rsidP="00AF59A3">
            <w:pPr>
              <w:pStyle w:val="2"/>
              <w:tabs>
                <w:tab w:val="left" w:pos="567"/>
              </w:tabs>
              <w:spacing w:after="0"/>
              <w:ind w:firstLine="567"/>
              <w:rPr>
                <w:color w:val="000000"/>
                <w:sz w:val="22"/>
                <w:szCs w:val="22"/>
              </w:rPr>
            </w:pPr>
            <w:r w:rsidRPr="00CF6431">
              <w:rPr>
                <w:b/>
                <w:bCs/>
                <w:color w:val="000000"/>
                <w:sz w:val="22"/>
                <w:szCs w:val="22"/>
              </w:rPr>
              <w:t xml:space="preserve">_______________ /__________________/ </w:t>
            </w:r>
          </w:p>
        </w:tc>
      </w:tr>
    </w:tbl>
    <w:p w:rsidR="00E62CA7" w:rsidRPr="00CF6431" w:rsidRDefault="00E62CA7" w:rsidP="005F2B8C">
      <w:pPr>
        <w:tabs>
          <w:tab w:val="left" w:pos="567"/>
        </w:tabs>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F5570A" w:rsidRPr="00CF6431" w:rsidRDefault="00F5570A" w:rsidP="009C7F09">
      <w:pPr>
        <w:tabs>
          <w:tab w:val="left" w:pos="567"/>
        </w:tabs>
        <w:ind w:left="4956" w:firstLine="567"/>
        <w:jc w:val="right"/>
        <w:rPr>
          <w:b/>
          <w:bCs/>
          <w:color w:val="000000"/>
          <w:sz w:val="22"/>
          <w:szCs w:val="22"/>
        </w:rPr>
      </w:pPr>
    </w:p>
    <w:p w:rsidR="00E62CA7" w:rsidRPr="00CF6431" w:rsidRDefault="00E62CA7" w:rsidP="009C7F09">
      <w:pPr>
        <w:tabs>
          <w:tab w:val="left" w:pos="567"/>
        </w:tabs>
        <w:ind w:left="4956" w:firstLine="567"/>
        <w:jc w:val="right"/>
        <w:rPr>
          <w:b/>
          <w:bCs/>
          <w:color w:val="000000"/>
          <w:sz w:val="22"/>
          <w:szCs w:val="22"/>
        </w:rPr>
      </w:pPr>
    </w:p>
    <w:p w:rsidR="00C16384" w:rsidRPr="00CF6431" w:rsidRDefault="00C16384" w:rsidP="009C7F09">
      <w:pPr>
        <w:tabs>
          <w:tab w:val="left" w:pos="567"/>
        </w:tabs>
        <w:ind w:left="4956" w:firstLine="567"/>
        <w:jc w:val="right"/>
        <w:rPr>
          <w:b/>
          <w:bCs/>
          <w:color w:val="000000"/>
          <w:sz w:val="22"/>
          <w:szCs w:val="22"/>
        </w:rPr>
      </w:pPr>
    </w:p>
    <w:p w:rsidR="00C16384" w:rsidRPr="00CF6431" w:rsidRDefault="00C16384" w:rsidP="009C7F09">
      <w:pPr>
        <w:tabs>
          <w:tab w:val="left" w:pos="567"/>
        </w:tabs>
        <w:ind w:left="4956" w:firstLine="567"/>
        <w:jc w:val="right"/>
        <w:rPr>
          <w:b/>
          <w:bCs/>
          <w:color w:val="000000"/>
          <w:sz w:val="22"/>
          <w:szCs w:val="22"/>
        </w:rPr>
      </w:pPr>
    </w:p>
    <w:p w:rsidR="00776A66" w:rsidRPr="00CF6431" w:rsidRDefault="00776A66" w:rsidP="00776A66">
      <w:pPr>
        <w:tabs>
          <w:tab w:val="left" w:pos="567"/>
        </w:tabs>
        <w:ind w:left="4956" w:firstLine="567"/>
        <w:jc w:val="right"/>
        <w:rPr>
          <w:b/>
          <w:bCs/>
          <w:i/>
          <w:iCs/>
          <w:color w:val="000000"/>
          <w:sz w:val="22"/>
          <w:szCs w:val="22"/>
        </w:rPr>
      </w:pPr>
      <w:r w:rsidRPr="00CF6431">
        <w:rPr>
          <w:b/>
          <w:bCs/>
          <w:i/>
          <w:iCs/>
          <w:color w:val="000000"/>
          <w:sz w:val="22"/>
          <w:szCs w:val="22"/>
        </w:rPr>
        <w:lastRenderedPageBreak/>
        <w:t>Приложение № 5</w:t>
      </w:r>
    </w:p>
    <w:p w:rsidR="00776A66" w:rsidRPr="00CF6431" w:rsidRDefault="00776A66" w:rsidP="00776A66">
      <w:pPr>
        <w:tabs>
          <w:tab w:val="left" w:pos="567"/>
          <w:tab w:val="left" w:pos="8295"/>
        </w:tabs>
        <w:jc w:val="right"/>
        <w:rPr>
          <w:b/>
          <w:bCs/>
          <w:i/>
          <w:iCs/>
          <w:color w:val="000000"/>
          <w:sz w:val="22"/>
          <w:szCs w:val="22"/>
        </w:rPr>
      </w:pPr>
      <w:r w:rsidRPr="00CF6431">
        <w:rPr>
          <w:b/>
          <w:bCs/>
          <w:i/>
          <w:iCs/>
          <w:color w:val="000000"/>
          <w:sz w:val="22"/>
          <w:szCs w:val="22"/>
        </w:rPr>
        <w:t xml:space="preserve">к Договору </w:t>
      </w:r>
      <w:r w:rsidR="00CF6431">
        <w:rPr>
          <w:b/>
          <w:bCs/>
          <w:i/>
          <w:iCs/>
          <w:color w:val="000000"/>
          <w:sz w:val="22"/>
          <w:szCs w:val="22"/>
        </w:rPr>
        <w:t>управления</w:t>
      </w:r>
      <w:r w:rsidRPr="00CF6431">
        <w:rPr>
          <w:b/>
          <w:bCs/>
          <w:i/>
          <w:iCs/>
          <w:color w:val="000000"/>
          <w:sz w:val="22"/>
          <w:szCs w:val="22"/>
        </w:rPr>
        <w:t xml:space="preserve"> многоквартирного дома</w:t>
      </w:r>
    </w:p>
    <w:p w:rsidR="00776A66" w:rsidRPr="00CF6431" w:rsidRDefault="00776A66" w:rsidP="00776A66">
      <w:pPr>
        <w:widowControl w:val="0"/>
        <w:tabs>
          <w:tab w:val="left" w:pos="567"/>
        </w:tabs>
        <w:autoSpaceDE w:val="0"/>
        <w:autoSpaceDN w:val="0"/>
        <w:adjustRightInd w:val="0"/>
        <w:spacing w:line="12" w:lineRule="atLeast"/>
        <w:ind w:firstLine="567"/>
        <w:jc w:val="center"/>
        <w:rPr>
          <w:b/>
          <w:bCs/>
          <w:i/>
          <w:iCs/>
          <w:color w:val="000000"/>
          <w:sz w:val="22"/>
          <w:szCs w:val="22"/>
        </w:rPr>
      </w:pPr>
      <w:r w:rsidRPr="00CF6431">
        <w:rPr>
          <w:b/>
          <w:bCs/>
          <w:i/>
          <w:iCs/>
          <w:color w:val="000000"/>
          <w:sz w:val="22"/>
          <w:szCs w:val="22"/>
        </w:rPr>
        <w:tab/>
      </w:r>
      <w:r w:rsidRPr="00CF6431">
        <w:rPr>
          <w:b/>
          <w:bCs/>
          <w:i/>
          <w:iCs/>
          <w:color w:val="000000"/>
          <w:sz w:val="22"/>
          <w:szCs w:val="22"/>
        </w:rPr>
        <w:tab/>
      </w:r>
      <w:r w:rsidRPr="00CF6431">
        <w:rPr>
          <w:b/>
          <w:bCs/>
          <w:i/>
          <w:iCs/>
          <w:color w:val="000000"/>
          <w:sz w:val="22"/>
          <w:szCs w:val="22"/>
        </w:rPr>
        <w:tab/>
      </w:r>
      <w:r w:rsidRPr="00CF6431">
        <w:rPr>
          <w:b/>
          <w:bCs/>
          <w:i/>
          <w:iCs/>
          <w:color w:val="000000"/>
          <w:sz w:val="22"/>
          <w:szCs w:val="22"/>
        </w:rPr>
        <w:tab/>
      </w:r>
      <w:r w:rsidRPr="00CF6431">
        <w:rPr>
          <w:b/>
          <w:bCs/>
          <w:i/>
          <w:iCs/>
          <w:color w:val="000000"/>
          <w:sz w:val="22"/>
          <w:szCs w:val="22"/>
        </w:rPr>
        <w:tab/>
      </w:r>
      <w:r w:rsidRPr="00CF6431">
        <w:rPr>
          <w:b/>
          <w:bCs/>
          <w:i/>
          <w:iCs/>
          <w:color w:val="000000"/>
          <w:sz w:val="22"/>
          <w:szCs w:val="22"/>
        </w:rPr>
        <w:tab/>
        <w:t xml:space="preserve">                          </w:t>
      </w:r>
      <w:r w:rsidRPr="00CF6431">
        <w:rPr>
          <w:b/>
          <w:sz w:val="22"/>
          <w:szCs w:val="22"/>
        </w:rPr>
        <w:t xml:space="preserve">№            </w:t>
      </w:r>
      <w:r w:rsidRPr="00CF6431">
        <w:rPr>
          <w:b/>
          <w:bCs/>
          <w:i/>
          <w:iCs/>
          <w:color w:val="000000"/>
          <w:sz w:val="22"/>
          <w:szCs w:val="22"/>
        </w:rPr>
        <w:t xml:space="preserve"> от               2018 г.</w:t>
      </w:r>
    </w:p>
    <w:p w:rsidR="00776A66" w:rsidRPr="00CF6431" w:rsidRDefault="00776A66" w:rsidP="00776A66">
      <w:pPr>
        <w:rPr>
          <w:sz w:val="22"/>
          <w:szCs w:val="22"/>
        </w:rPr>
      </w:pPr>
    </w:p>
    <w:p w:rsidR="00776A66" w:rsidRPr="00CF6431" w:rsidRDefault="00776A66" w:rsidP="00776A66">
      <w:pPr>
        <w:tabs>
          <w:tab w:val="left" w:pos="567"/>
        </w:tabs>
        <w:spacing w:line="276" w:lineRule="auto"/>
        <w:ind w:left="567" w:hanging="567"/>
        <w:jc w:val="center"/>
        <w:outlineLvl w:val="2"/>
        <w:rPr>
          <w:b/>
          <w:bCs/>
          <w:color w:val="000000"/>
          <w:sz w:val="22"/>
          <w:szCs w:val="22"/>
        </w:rPr>
      </w:pPr>
      <w:bookmarkStart w:id="1" w:name="BM8923835982"/>
      <w:bookmarkEnd w:id="1"/>
      <w:r w:rsidRPr="00CF6431">
        <w:rPr>
          <w:b/>
          <w:bCs/>
          <w:color w:val="000000"/>
          <w:sz w:val="22"/>
          <w:szCs w:val="22"/>
        </w:rPr>
        <w:t xml:space="preserve">ПРАВИЛА </w:t>
      </w:r>
    </w:p>
    <w:p w:rsidR="00776A66" w:rsidRPr="00CF6431" w:rsidRDefault="00776A66" w:rsidP="00776A66">
      <w:pPr>
        <w:tabs>
          <w:tab w:val="left" w:pos="567"/>
        </w:tabs>
        <w:spacing w:line="276" w:lineRule="auto"/>
        <w:ind w:left="567" w:hanging="567"/>
        <w:jc w:val="center"/>
        <w:outlineLvl w:val="2"/>
        <w:rPr>
          <w:b/>
          <w:bCs/>
          <w:color w:val="000000"/>
          <w:sz w:val="22"/>
          <w:szCs w:val="22"/>
        </w:rPr>
      </w:pPr>
      <w:r w:rsidRPr="00CF6431">
        <w:rPr>
          <w:b/>
          <w:bCs/>
          <w:color w:val="000000"/>
          <w:sz w:val="22"/>
          <w:szCs w:val="22"/>
        </w:rPr>
        <w:t>проживания,  пребывания  и внутреннего распорядка</w:t>
      </w:r>
    </w:p>
    <w:p w:rsidR="00776A66" w:rsidRPr="00CF6431" w:rsidRDefault="00776A66" w:rsidP="00776A66">
      <w:pPr>
        <w:tabs>
          <w:tab w:val="left" w:pos="567"/>
        </w:tabs>
        <w:spacing w:line="276" w:lineRule="auto"/>
        <w:ind w:left="567" w:hanging="567"/>
        <w:jc w:val="center"/>
        <w:outlineLvl w:val="2"/>
        <w:rPr>
          <w:b/>
          <w:bCs/>
          <w:color w:val="000000"/>
          <w:sz w:val="22"/>
          <w:szCs w:val="22"/>
        </w:rPr>
      </w:pPr>
      <w:r w:rsidRPr="00CF6431">
        <w:rPr>
          <w:b/>
          <w:bCs/>
          <w:color w:val="000000"/>
          <w:sz w:val="22"/>
          <w:szCs w:val="22"/>
        </w:rPr>
        <w:t>в Жилом комплексе «Подрезково»</w:t>
      </w:r>
    </w:p>
    <w:p w:rsidR="00776A66" w:rsidRPr="00CF6431" w:rsidRDefault="00776A66" w:rsidP="00776A66">
      <w:pPr>
        <w:tabs>
          <w:tab w:val="left" w:pos="567"/>
        </w:tabs>
        <w:spacing w:line="276" w:lineRule="auto"/>
        <w:ind w:left="567" w:hanging="567"/>
        <w:jc w:val="center"/>
        <w:outlineLvl w:val="2"/>
        <w:rPr>
          <w:b/>
          <w:bCs/>
          <w:color w:val="000000"/>
          <w:sz w:val="22"/>
          <w:szCs w:val="22"/>
        </w:rPr>
      </w:pPr>
    </w:p>
    <w:p w:rsidR="00776A66" w:rsidRPr="00CF6431" w:rsidRDefault="00776A66" w:rsidP="00776A66">
      <w:pPr>
        <w:numPr>
          <w:ilvl w:val="0"/>
          <w:numId w:val="34"/>
        </w:numPr>
        <w:tabs>
          <w:tab w:val="left" w:pos="567"/>
        </w:tabs>
        <w:spacing w:line="276" w:lineRule="auto"/>
        <w:ind w:left="567" w:hanging="567"/>
        <w:jc w:val="center"/>
        <w:outlineLvl w:val="2"/>
        <w:rPr>
          <w:b/>
          <w:bCs/>
          <w:color w:val="000000"/>
          <w:sz w:val="22"/>
          <w:szCs w:val="22"/>
        </w:rPr>
      </w:pPr>
      <w:r w:rsidRPr="00CF6431">
        <w:rPr>
          <w:b/>
          <w:bCs/>
          <w:color w:val="000000"/>
          <w:sz w:val="22"/>
          <w:szCs w:val="22"/>
        </w:rPr>
        <w:t>Общие положения</w:t>
      </w:r>
    </w:p>
    <w:p w:rsidR="00776A66" w:rsidRPr="00CF6431" w:rsidRDefault="00776A66" w:rsidP="00776A66">
      <w:pPr>
        <w:numPr>
          <w:ilvl w:val="1"/>
          <w:numId w:val="34"/>
        </w:numPr>
        <w:tabs>
          <w:tab w:val="left" w:pos="567"/>
          <w:tab w:val="left" w:pos="851"/>
        </w:tabs>
        <w:autoSpaceDE w:val="0"/>
        <w:autoSpaceDN w:val="0"/>
        <w:adjustRightInd w:val="0"/>
        <w:spacing w:line="276" w:lineRule="auto"/>
        <w:ind w:left="567" w:hanging="567"/>
        <w:jc w:val="both"/>
        <w:rPr>
          <w:color w:val="000000"/>
          <w:sz w:val="22"/>
          <w:szCs w:val="22"/>
        </w:rPr>
      </w:pPr>
      <w:proofErr w:type="gramStart"/>
      <w:r w:rsidRPr="00CF6431">
        <w:rPr>
          <w:color w:val="000000"/>
          <w:sz w:val="22"/>
          <w:szCs w:val="22"/>
        </w:rPr>
        <w:t>Настоящие Правила  проживания, пребывания  и внутреннего распорядка (далее - Правила) разработаны в соответствии с Жилищным кодексом РФ, Гражданским кодексом РФ, Правилами пользования  жилыми помещениями (утв. Постановлением Правительства РФ от 21.01.2006 № 25), Правилами содержания общего имущества в многоквартирном доме (утв. Постановлением Правительства РФ от 13.08.2006 № 46), Законом Московской области «Об обеспечении чистоты и порядка на территории Московской области» от 29.11.2005  N 249</w:t>
      </w:r>
      <w:proofErr w:type="gramEnd"/>
      <w:r w:rsidRPr="00CF6431">
        <w:rPr>
          <w:color w:val="000000"/>
          <w:sz w:val="22"/>
          <w:szCs w:val="22"/>
        </w:rPr>
        <w:t xml:space="preserve">/2005-ОЗ, другими нормативными актами. </w:t>
      </w:r>
    </w:p>
    <w:p w:rsidR="00776A66" w:rsidRPr="00CF6431" w:rsidRDefault="00776A66" w:rsidP="00776A66">
      <w:pPr>
        <w:numPr>
          <w:ilvl w:val="1"/>
          <w:numId w:val="34"/>
        </w:numPr>
        <w:tabs>
          <w:tab w:val="left" w:pos="567"/>
          <w:tab w:val="left" w:pos="851"/>
        </w:tabs>
        <w:spacing w:line="276" w:lineRule="auto"/>
        <w:ind w:left="567" w:hanging="567"/>
        <w:jc w:val="both"/>
        <w:outlineLvl w:val="2"/>
        <w:rPr>
          <w:color w:val="000000"/>
          <w:sz w:val="22"/>
          <w:szCs w:val="22"/>
        </w:rPr>
      </w:pPr>
      <w:r w:rsidRPr="00CF6431">
        <w:rPr>
          <w:color w:val="000000"/>
          <w:sz w:val="22"/>
          <w:szCs w:val="22"/>
        </w:rPr>
        <w:t xml:space="preserve">Настоящие  Правила призваны упорядочить основные ожидания и требования большинства жильцов комплекса к соседям, их гостям и посетителям,  регламентируют нормы поведения и созданы для обеспечения добрососедского  отношения  между жителями   Жилого  комплекса  «Подрезково», расположенного по адресу: </w:t>
      </w:r>
      <w:proofErr w:type="gramStart"/>
      <w:r w:rsidRPr="00CF6431">
        <w:rPr>
          <w:color w:val="000000"/>
          <w:sz w:val="22"/>
          <w:szCs w:val="22"/>
        </w:rPr>
        <w:t>Московская</w:t>
      </w:r>
      <w:proofErr w:type="gramEnd"/>
      <w:r w:rsidRPr="00CF6431">
        <w:rPr>
          <w:color w:val="000000"/>
          <w:sz w:val="22"/>
          <w:szCs w:val="22"/>
        </w:rPr>
        <w:t xml:space="preserve"> обл., г. Химки, мкр. Подрезково (далее – Жилой комплекс).  </w:t>
      </w:r>
    </w:p>
    <w:p w:rsidR="00776A66" w:rsidRPr="00CF6431" w:rsidRDefault="00776A66" w:rsidP="00776A66">
      <w:pPr>
        <w:numPr>
          <w:ilvl w:val="1"/>
          <w:numId w:val="34"/>
        </w:numPr>
        <w:tabs>
          <w:tab w:val="left" w:pos="567"/>
          <w:tab w:val="left" w:pos="851"/>
        </w:tabs>
        <w:spacing w:line="276" w:lineRule="auto"/>
        <w:ind w:left="567" w:hanging="567"/>
        <w:jc w:val="both"/>
        <w:outlineLvl w:val="2"/>
        <w:rPr>
          <w:color w:val="000000"/>
          <w:sz w:val="22"/>
          <w:szCs w:val="22"/>
        </w:rPr>
      </w:pPr>
      <w:r w:rsidRPr="00CF6431">
        <w:rPr>
          <w:color w:val="000000"/>
          <w:sz w:val="22"/>
          <w:szCs w:val="22"/>
        </w:rPr>
        <w:t xml:space="preserve">Настоящие Правила </w:t>
      </w:r>
      <w:proofErr w:type="gramStart"/>
      <w:r w:rsidRPr="00CF6431">
        <w:rPr>
          <w:color w:val="000000"/>
          <w:sz w:val="22"/>
          <w:szCs w:val="22"/>
        </w:rPr>
        <w:t>обязательны к исполнению</w:t>
      </w:r>
      <w:proofErr w:type="gramEnd"/>
      <w:r w:rsidRPr="00CF6431">
        <w:rPr>
          <w:color w:val="000000"/>
          <w:sz w:val="22"/>
          <w:szCs w:val="22"/>
        </w:rPr>
        <w:t xml:space="preserve"> как Собственниками жилых и нежилых помещений  в  Жилом  комплексе, нанимателями, арендаторами, так и членами  их семей,  а также  всеми  посетителями  Жилого комплекса. Нарушение Правил может привести к предупреждению со стороны уполномоченного представителя управляющей компании, а повторное нарушение – к применению уполномоченным представителем Обслуживающей компанией правовых мер.</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Настоящие Правила  предназначены для поддержания должного технического, противопожарного, экологического и санитарного состояния помещений, общего имущества и территории в интересах Собственников и лиц, проживающих в Жилом комплексе.</w:t>
      </w:r>
    </w:p>
    <w:p w:rsidR="00776A66" w:rsidRPr="00CF6431" w:rsidRDefault="00776A66" w:rsidP="00776A66">
      <w:pPr>
        <w:numPr>
          <w:ilvl w:val="1"/>
          <w:numId w:val="34"/>
        </w:numPr>
        <w:tabs>
          <w:tab w:val="left" w:pos="567"/>
          <w:tab w:val="left" w:pos="851"/>
        </w:tabs>
        <w:autoSpaceDE w:val="0"/>
        <w:autoSpaceDN w:val="0"/>
        <w:adjustRightInd w:val="0"/>
        <w:spacing w:line="276" w:lineRule="auto"/>
        <w:ind w:left="567" w:hanging="567"/>
        <w:jc w:val="both"/>
        <w:outlineLvl w:val="2"/>
        <w:rPr>
          <w:color w:val="000000"/>
          <w:sz w:val="22"/>
          <w:szCs w:val="22"/>
        </w:rPr>
      </w:pPr>
      <w:r w:rsidRPr="00CF6431">
        <w:rPr>
          <w:color w:val="000000"/>
          <w:sz w:val="22"/>
          <w:szCs w:val="22"/>
        </w:rPr>
        <w:t>Право изменять, дополнять, пересматривать, приостанавливать действие или отменять данные Правила принадлежит Общему собранию Собственников помещений в многоквартирном доме, входящем в состав Жилого комплекса. Решение по таким вопросам принимается большинством голосов (более 50%) от общего числа голосов принимающих участие в данном собрании Собственников.</w:t>
      </w:r>
    </w:p>
    <w:p w:rsidR="00776A66" w:rsidRPr="00CF6431" w:rsidRDefault="00776A66" w:rsidP="00776A66">
      <w:pPr>
        <w:numPr>
          <w:ilvl w:val="1"/>
          <w:numId w:val="34"/>
        </w:numPr>
        <w:tabs>
          <w:tab w:val="left" w:pos="567"/>
          <w:tab w:val="left" w:pos="851"/>
        </w:tabs>
        <w:spacing w:line="276" w:lineRule="auto"/>
        <w:jc w:val="both"/>
        <w:rPr>
          <w:color w:val="000000"/>
          <w:sz w:val="22"/>
          <w:szCs w:val="22"/>
        </w:rPr>
      </w:pPr>
      <w:r w:rsidRPr="00CF6431">
        <w:rPr>
          <w:color w:val="000000"/>
          <w:sz w:val="22"/>
          <w:szCs w:val="22"/>
        </w:rPr>
        <w:t xml:space="preserve">Правила должны быть размножены и размещены в холлах подъездов в доступных для ознакомления местах,  на сайте Обслуживающей компании  </w:t>
      </w:r>
      <w:hyperlink r:id="rId9" w:history="1">
        <w:r w:rsidRPr="00CF6431">
          <w:rPr>
            <w:sz w:val="22"/>
            <w:szCs w:val="22"/>
            <w:u w:val="single"/>
            <w:lang w:val="en-US"/>
          </w:rPr>
          <w:t>www</w:t>
        </w:r>
        <w:r w:rsidRPr="00CF6431">
          <w:rPr>
            <w:sz w:val="22"/>
            <w:szCs w:val="22"/>
            <w:u w:val="single"/>
          </w:rPr>
          <w:t>.</w:t>
        </w:r>
        <w:r w:rsidRPr="00CF6431">
          <w:rPr>
            <w:sz w:val="22"/>
            <w:szCs w:val="22"/>
            <w:u w:val="single"/>
            <w:lang w:val="en-US"/>
          </w:rPr>
          <w:t>ukpodrezkovo</w:t>
        </w:r>
        <w:r w:rsidRPr="00CF6431">
          <w:rPr>
            <w:sz w:val="22"/>
            <w:szCs w:val="22"/>
            <w:u w:val="single"/>
          </w:rPr>
          <w:t>.</w:t>
        </w:r>
        <w:proofErr w:type="spellStart"/>
        <w:r w:rsidRPr="00CF6431">
          <w:rPr>
            <w:sz w:val="22"/>
            <w:szCs w:val="22"/>
            <w:u w:val="single"/>
            <w:lang w:val="en-US"/>
          </w:rPr>
          <w:t>ru</w:t>
        </w:r>
        <w:proofErr w:type="spellEnd"/>
      </w:hyperlink>
      <w:r w:rsidRPr="00CF6431">
        <w:rPr>
          <w:sz w:val="22"/>
          <w:szCs w:val="22"/>
        </w:rPr>
        <w:t>.</w:t>
      </w:r>
    </w:p>
    <w:p w:rsidR="00776A66" w:rsidRPr="00CF6431" w:rsidRDefault="00776A66" w:rsidP="00776A66">
      <w:pPr>
        <w:numPr>
          <w:ilvl w:val="0"/>
          <w:numId w:val="34"/>
        </w:numPr>
        <w:tabs>
          <w:tab w:val="left" w:pos="567"/>
        </w:tabs>
        <w:spacing w:before="100" w:beforeAutospacing="1" w:line="276" w:lineRule="auto"/>
        <w:ind w:left="567" w:hanging="567"/>
        <w:jc w:val="center"/>
        <w:outlineLvl w:val="3"/>
        <w:rPr>
          <w:b/>
          <w:bCs/>
          <w:color w:val="000000"/>
          <w:sz w:val="22"/>
          <w:szCs w:val="22"/>
        </w:rPr>
      </w:pPr>
      <w:bookmarkStart w:id="2" w:name="BM8955193717"/>
      <w:bookmarkEnd w:id="2"/>
      <w:r w:rsidRPr="00CF6431">
        <w:rPr>
          <w:b/>
          <w:bCs/>
          <w:color w:val="000000"/>
          <w:sz w:val="22"/>
          <w:szCs w:val="22"/>
        </w:rPr>
        <w:t xml:space="preserve">Правила пользования общим имуществом </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 xml:space="preserve">В местах общего пользования на территории Жилого комплекса не разрешается вести какую-либо производственную, коммерческую, предпринимательскую, рекламную, другую профессиональную деятельность с целью получения прибыли или с некоммерческими целями, устанавливать торговые автоматы, вести политическую или религиозную агитацию и пропаганду. </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Запрещается вывешивать объявления на лестничных клетках, стенах,  дверях, в кабинах лифтов, на любых иных поверхностях мест общего пользования  кроме определенных для этого мест – специально оборудованной доске объявлений.  Содержание объявления должно отвечать нормам этики, морали и действующего законодательства РФ.</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 xml:space="preserve">Запрещается оставлять надписи и рисовать что-либо на стенах, дверях, ступеньках лестниц, в кабинах лифтов и на любых других, не предназначенных для этого, поверхностях. </w:t>
      </w:r>
    </w:p>
    <w:p w:rsidR="00776A66" w:rsidRPr="00CF6431" w:rsidRDefault="00776A66" w:rsidP="00776A66">
      <w:pPr>
        <w:numPr>
          <w:ilvl w:val="1"/>
          <w:numId w:val="34"/>
        </w:numPr>
        <w:tabs>
          <w:tab w:val="left" w:pos="567"/>
          <w:tab w:val="left" w:pos="851"/>
        </w:tabs>
        <w:spacing w:line="276" w:lineRule="auto"/>
        <w:jc w:val="both"/>
        <w:rPr>
          <w:color w:val="000000"/>
          <w:sz w:val="22"/>
          <w:szCs w:val="22"/>
        </w:rPr>
      </w:pPr>
      <w:r w:rsidRPr="00CF6431">
        <w:rPr>
          <w:color w:val="000000"/>
          <w:sz w:val="22"/>
          <w:szCs w:val="22"/>
        </w:rPr>
        <w:t>Устанавливать дополнительные двери возможно только с согласия собственников иных помещений, условия жизни и пользования помещениями, которых могут измениться в связи с этим, и с обязательным согласованием с  Обслуживающей компанией.</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 xml:space="preserve">Запрещается производить в помещениях или элементах совместного  пользования какие-либо работы, могущие привести к нарушению целостности здания,  его конструкций; устанавливать </w:t>
      </w:r>
      <w:r w:rsidRPr="00CF6431">
        <w:rPr>
          <w:color w:val="000000"/>
          <w:sz w:val="22"/>
          <w:szCs w:val="22"/>
        </w:rPr>
        <w:lastRenderedPageBreak/>
        <w:t xml:space="preserve">ограждения вокруг элементов общего пользования или внутри них; перестраивать, достраивать или ликвидировать какие-либо части общего имущества, ограничивающие возможность его использования, без предварительного  одобрения такой перестройки Общим собранием Собственников. </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 xml:space="preserve">На всех открытых частях стен зданий Жилого комплекса категорически запрещается устанавливать антенны и иные устройства и конструкции, изменяющие фасад здания, Установка внешних блоков кондиционеров допускается в определённых местах по согласованию с управляющей компанией, выводить наружу слив конденсата от кондиционеров категорически запрещается. </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 xml:space="preserve">Запрещается размещать в местах общего пользования  личные вещи, оборудование, строительные материалы, иное имущество,  строительный и бытовой мусор, создающие препятствия для прохода  людей и проезда автотранспорта. </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Не допускается сброс твёрдых бытовых отходов (в том числе мелкого мусора, окурков, спичек, тряпок, бумажных полотенец и т.п.), а также  слив не бытовых остатков жидкостей и растворов в сантехническое и канализационное оборудование квартир и мест общего пользования, в том числе подземного паркинга. Ремонтные работы по устранению любого повреждения или выхода из строя оборудования в местах общего пользования, возникшего вследствие нарушения данного пункта, производятся за счет Собственника помещения, по вине которого произошло это повреждение.</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 xml:space="preserve">Запрещается оставлять мусор и отходы в не предусмотренных для этой цели частях Жилого комплекса. Весь бытовой мусор и пищевые отходы должны утилизироваться в специально отведённых для этого местах и в специальной упаковке (мусорный мешок). </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 xml:space="preserve">Весь крупногабаритный мусор и отходы, в том числе строительный мусор, пришедшая в негодность мебель, бытовая техника, упаковочная тара, должны утилизироваться в соответствующие контейнеры, заказываемые за счет Собственника. </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На территории Жилого комплекса запрещается возводить гаражи, хозяйственные постройки, разводить огороды и т.д.</w:t>
      </w:r>
    </w:p>
    <w:p w:rsidR="00776A66" w:rsidRPr="00CF6431" w:rsidRDefault="00776A66" w:rsidP="00776A66">
      <w:pPr>
        <w:numPr>
          <w:ilvl w:val="1"/>
          <w:numId w:val="34"/>
        </w:numPr>
        <w:tabs>
          <w:tab w:val="left" w:pos="567"/>
          <w:tab w:val="left" w:pos="851"/>
        </w:tabs>
        <w:autoSpaceDE w:val="0"/>
        <w:autoSpaceDN w:val="0"/>
        <w:adjustRightInd w:val="0"/>
        <w:spacing w:line="276" w:lineRule="auto"/>
        <w:ind w:left="567" w:hanging="567"/>
        <w:jc w:val="both"/>
        <w:rPr>
          <w:color w:val="000000"/>
          <w:sz w:val="22"/>
          <w:szCs w:val="22"/>
        </w:rPr>
      </w:pPr>
      <w:r w:rsidRPr="00CF6431">
        <w:rPr>
          <w:color w:val="000000"/>
          <w:sz w:val="22"/>
          <w:szCs w:val="22"/>
        </w:rPr>
        <w:t>Мойка транспортного средства на территории Жилого комплекса категорически запрещена.</w:t>
      </w:r>
    </w:p>
    <w:p w:rsidR="00776A66" w:rsidRPr="00CF6431" w:rsidRDefault="00776A66" w:rsidP="00776A66">
      <w:pPr>
        <w:numPr>
          <w:ilvl w:val="1"/>
          <w:numId w:val="34"/>
        </w:numPr>
        <w:tabs>
          <w:tab w:val="left" w:pos="567"/>
          <w:tab w:val="left" w:pos="851"/>
        </w:tabs>
        <w:autoSpaceDE w:val="0"/>
        <w:autoSpaceDN w:val="0"/>
        <w:adjustRightInd w:val="0"/>
        <w:spacing w:line="276" w:lineRule="auto"/>
        <w:ind w:left="567" w:hanging="567"/>
        <w:jc w:val="both"/>
        <w:rPr>
          <w:color w:val="000000"/>
          <w:sz w:val="22"/>
          <w:szCs w:val="22"/>
        </w:rPr>
      </w:pPr>
      <w:r w:rsidRPr="00CF6431">
        <w:rPr>
          <w:color w:val="000000"/>
          <w:sz w:val="22"/>
          <w:szCs w:val="22"/>
        </w:rPr>
        <w:t>Разведение цветов и растений возможно только внутри балкона или лоджии. Поливка растений должна осуществляться без ущерба для лиц, живущих ниже. Цветочные горшки, ящики и иные емкости, находящиеся на подоконниках, балконах, лоджиях должны быть надлежащим образом закреплены.</w:t>
      </w:r>
    </w:p>
    <w:p w:rsidR="00776A66" w:rsidRPr="00CF6431" w:rsidRDefault="00776A66" w:rsidP="00776A66">
      <w:pPr>
        <w:numPr>
          <w:ilvl w:val="1"/>
          <w:numId w:val="34"/>
        </w:numPr>
        <w:tabs>
          <w:tab w:val="left" w:pos="567"/>
          <w:tab w:val="left" w:pos="851"/>
        </w:tabs>
        <w:spacing w:before="100" w:beforeAutospacing="1" w:after="100" w:afterAutospacing="1" w:line="276" w:lineRule="auto"/>
        <w:ind w:left="567" w:hanging="567"/>
        <w:jc w:val="both"/>
        <w:rPr>
          <w:color w:val="000000"/>
          <w:sz w:val="22"/>
          <w:szCs w:val="22"/>
        </w:rPr>
      </w:pPr>
      <w:r w:rsidRPr="00CF6431">
        <w:rPr>
          <w:color w:val="000000"/>
          <w:sz w:val="22"/>
          <w:szCs w:val="22"/>
        </w:rPr>
        <w:t>Посадка или вырубка деревьев, кустов, цветов и иных растений на территории Жилого комплекса без предварительного согласования с Управляющей компанией запрещены.</w:t>
      </w:r>
      <w:bookmarkStart w:id="3" w:name="BM8971134313"/>
      <w:bookmarkEnd w:id="3"/>
    </w:p>
    <w:p w:rsidR="00776A66" w:rsidRPr="00CF6431" w:rsidRDefault="00776A66" w:rsidP="00776A66">
      <w:pPr>
        <w:numPr>
          <w:ilvl w:val="0"/>
          <w:numId w:val="34"/>
        </w:numPr>
        <w:tabs>
          <w:tab w:val="left" w:pos="567"/>
        </w:tabs>
        <w:spacing w:line="276" w:lineRule="auto"/>
        <w:ind w:left="567" w:hanging="567"/>
        <w:jc w:val="center"/>
        <w:rPr>
          <w:b/>
          <w:bCs/>
          <w:color w:val="000000"/>
          <w:sz w:val="22"/>
          <w:szCs w:val="22"/>
        </w:rPr>
      </w:pPr>
      <w:r w:rsidRPr="00CF6431">
        <w:rPr>
          <w:b/>
          <w:bCs/>
          <w:color w:val="000000"/>
          <w:sz w:val="22"/>
          <w:szCs w:val="22"/>
        </w:rPr>
        <w:t>Соблюдение общественного порядка на придомовой территории.</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Лица, находящиеся или проживающие в МКД  не вправе допускать совершение каких-либо действий, нарушающих права других лиц  на частную жизнь, труд, спокойствие и отдых.</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Проведение ремонтно-строительных и иных работ, являющихся источником повышенного шума (например, с использованием перфораторов, отбойников, дрелей, молотков и т.п.)  допускается исключительно:</w:t>
      </w:r>
    </w:p>
    <w:p w:rsidR="00776A66" w:rsidRPr="00CF6431" w:rsidRDefault="00776A66" w:rsidP="00776A66">
      <w:pPr>
        <w:tabs>
          <w:tab w:val="left" w:pos="567"/>
          <w:tab w:val="left" w:pos="851"/>
        </w:tabs>
        <w:spacing w:line="276" w:lineRule="auto"/>
        <w:ind w:left="567"/>
        <w:jc w:val="both"/>
        <w:rPr>
          <w:b/>
          <w:bCs/>
          <w:color w:val="000000"/>
          <w:sz w:val="22"/>
          <w:szCs w:val="22"/>
        </w:rPr>
      </w:pPr>
      <w:r w:rsidRPr="00CF6431">
        <w:rPr>
          <w:b/>
          <w:bCs/>
          <w:color w:val="000000"/>
          <w:sz w:val="22"/>
          <w:szCs w:val="22"/>
        </w:rPr>
        <w:t>- в рабочие дни с 8:00 до 13:00 и с 15:00 до 21:00;</w:t>
      </w:r>
    </w:p>
    <w:p w:rsidR="00776A66" w:rsidRPr="00CF6431" w:rsidRDefault="00776A66" w:rsidP="00776A66">
      <w:pPr>
        <w:tabs>
          <w:tab w:val="left" w:pos="567"/>
          <w:tab w:val="left" w:pos="851"/>
        </w:tabs>
        <w:spacing w:line="276" w:lineRule="auto"/>
        <w:ind w:left="567"/>
        <w:jc w:val="both"/>
        <w:rPr>
          <w:b/>
          <w:bCs/>
          <w:color w:val="000000"/>
          <w:sz w:val="22"/>
          <w:szCs w:val="22"/>
        </w:rPr>
      </w:pPr>
      <w:r w:rsidRPr="00CF6431">
        <w:rPr>
          <w:b/>
          <w:bCs/>
          <w:color w:val="000000"/>
          <w:sz w:val="22"/>
          <w:szCs w:val="22"/>
        </w:rPr>
        <w:t>- в выходные дни с 10:00 до 13:00 и с 15:00 до 22:00.</w:t>
      </w:r>
    </w:p>
    <w:p w:rsidR="00776A66" w:rsidRPr="00CF6431" w:rsidRDefault="00776A66" w:rsidP="00776A66">
      <w:pPr>
        <w:numPr>
          <w:ilvl w:val="1"/>
          <w:numId w:val="34"/>
        </w:numPr>
        <w:tabs>
          <w:tab w:val="left" w:pos="567"/>
          <w:tab w:val="left" w:pos="851"/>
        </w:tabs>
        <w:autoSpaceDE w:val="0"/>
        <w:autoSpaceDN w:val="0"/>
        <w:adjustRightInd w:val="0"/>
        <w:spacing w:line="276" w:lineRule="auto"/>
        <w:ind w:left="567" w:hanging="567"/>
        <w:jc w:val="both"/>
        <w:rPr>
          <w:color w:val="000000"/>
          <w:sz w:val="22"/>
          <w:szCs w:val="22"/>
        </w:rPr>
      </w:pPr>
      <w:r w:rsidRPr="00CF6431">
        <w:rPr>
          <w:color w:val="000000"/>
          <w:sz w:val="22"/>
          <w:szCs w:val="22"/>
        </w:rPr>
        <w:t>Проведение любых работ, связанных с повышенным источником запаха, ранее 9:00 и позднее 19:00 часов в рабочие дни, а  в выходные и праздничные дни  запрещено.</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 xml:space="preserve">Все лица, находящиеся на территории МКД  должны соблюдать тишину в ночное время с </w:t>
      </w:r>
      <w:r w:rsidRPr="00CF6431">
        <w:rPr>
          <w:b/>
          <w:bCs/>
          <w:color w:val="000000"/>
          <w:sz w:val="22"/>
          <w:szCs w:val="22"/>
        </w:rPr>
        <w:t>22:00</w:t>
      </w:r>
      <w:r w:rsidRPr="00CF6431">
        <w:rPr>
          <w:color w:val="000000"/>
          <w:sz w:val="22"/>
          <w:szCs w:val="22"/>
        </w:rPr>
        <w:t xml:space="preserve">  вечера до </w:t>
      </w:r>
      <w:r w:rsidRPr="00CF6431">
        <w:rPr>
          <w:b/>
          <w:bCs/>
          <w:color w:val="000000"/>
          <w:sz w:val="22"/>
          <w:szCs w:val="22"/>
        </w:rPr>
        <w:t>6:00</w:t>
      </w:r>
      <w:r w:rsidRPr="00CF6431">
        <w:rPr>
          <w:color w:val="000000"/>
          <w:sz w:val="22"/>
          <w:szCs w:val="22"/>
        </w:rPr>
        <w:t xml:space="preserve"> утра и с </w:t>
      </w:r>
      <w:r w:rsidRPr="00CF6431">
        <w:rPr>
          <w:b/>
          <w:bCs/>
          <w:color w:val="000000"/>
          <w:sz w:val="22"/>
          <w:szCs w:val="22"/>
        </w:rPr>
        <w:t>23:00</w:t>
      </w:r>
      <w:r w:rsidRPr="00CF6431">
        <w:rPr>
          <w:color w:val="000000"/>
          <w:sz w:val="22"/>
          <w:szCs w:val="22"/>
        </w:rPr>
        <w:t xml:space="preserve"> вечера до </w:t>
      </w:r>
      <w:r w:rsidRPr="00CF6431">
        <w:rPr>
          <w:b/>
          <w:bCs/>
          <w:color w:val="000000"/>
          <w:sz w:val="22"/>
          <w:szCs w:val="22"/>
        </w:rPr>
        <w:t>9:00</w:t>
      </w:r>
      <w:r w:rsidRPr="00CF6431">
        <w:rPr>
          <w:color w:val="000000"/>
          <w:sz w:val="22"/>
          <w:szCs w:val="22"/>
        </w:rPr>
        <w:t xml:space="preserve"> в выходные. Звуковая аппаратура, телевизоры и иные источники шума должны быть приглушены, а звуки музыкальных инструментов или пение не должны беспокоить соседей. Не допускается любой шум (свист, крики и т.п.), нарушающий покой жителей и тишину в ночное время.   </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На территории МКД категорически не допускается использование различного рода фейерверков, травматического и любого другого вида оружия.</w:t>
      </w:r>
      <w:r w:rsidRPr="00CF6431" w:rsidDel="00894E54">
        <w:rPr>
          <w:color w:val="000000"/>
          <w:sz w:val="22"/>
          <w:szCs w:val="22"/>
        </w:rPr>
        <w:t xml:space="preserve"> </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На территории  МКД  запрещено курение в местах общего пользования (холлах, лифтах, и т.д.) внутри зданий,  в прямой близости от детских площадок,   подъездов и окон зданий.</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lastRenderedPageBreak/>
        <w:t>На территории МКД запрещается сорить,  сбрасывать мусор и иные предметы из окон, с крыш, балконов и лоджий зданий.</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Запрещается использовать общественные зоны как внутри зданий, так и на придомовой территории для распития алкогольных напитков и пива, употребления наркотических веществ.</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На территории МКД запрещено разводить костры, использовать мангалы и иное оборудование, использование которого связано с открытым огнем.</w:t>
      </w:r>
    </w:p>
    <w:p w:rsidR="00776A66" w:rsidRPr="00CF6431" w:rsidRDefault="00776A66" w:rsidP="00776A66">
      <w:pPr>
        <w:numPr>
          <w:ilvl w:val="0"/>
          <w:numId w:val="34"/>
        </w:numPr>
        <w:tabs>
          <w:tab w:val="left" w:pos="567"/>
        </w:tabs>
        <w:spacing w:before="100" w:beforeAutospacing="1" w:line="276" w:lineRule="auto"/>
        <w:ind w:left="567" w:hanging="567"/>
        <w:jc w:val="center"/>
        <w:outlineLvl w:val="3"/>
        <w:rPr>
          <w:b/>
          <w:bCs/>
          <w:color w:val="000000"/>
          <w:sz w:val="22"/>
          <w:szCs w:val="22"/>
        </w:rPr>
      </w:pPr>
      <w:bookmarkStart w:id="4" w:name="BM9066695336"/>
      <w:bookmarkEnd w:id="4"/>
      <w:r w:rsidRPr="00CF6431">
        <w:rPr>
          <w:b/>
          <w:bCs/>
          <w:color w:val="000000"/>
          <w:sz w:val="22"/>
          <w:szCs w:val="22"/>
        </w:rPr>
        <w:t>Правила содержания домашних животных</w:t>
      </w:r>
    </w:p>
    <w:p w:rsidR="00776A66" w:rsidRPr="00CF6431" w:rsidRDefault="00776A66" w:rsidP="00776A66">
      <w:pPr>
        <w:numPr>
          <w:ilvl w:val="1"/>
          <w:numId w:val="34"/>
        </w:numPr>
        <w:tabs>
          <w:tab w:val="left" w:pos="567"/>
          <w:tab w:val="left" w:pos="851"/>
        </w:tabs>
        <w:autoSpaceDE w:val="0"/>
        <w:autoSpaceDN w:val="0"/>
        <w:adjustRightInd w:val="0"/>
        <w:spacing w:line="276" w:lineRule="auto"/>
        <w:ind w:left="567" w:hanging="567"/>
        <w:jc w:val="both"/>
        <w:rPr>
          <w:color w:val="000000"/>
          <w:sz w:val="22"/>
          <w:szCs w:val="22"/>
        </w:rPr>
      </w:pPr>
      <w:r w:rsidRPr="00CF6431">
        <w:rPr>
          <w:color w:val="000000"/>
          <w:sz w:val="22"/>
          <w:szCs w:val="22"/>
        </w:rPr>
        <w:t xml:space="preserve">На территории МКД разрешается содержание в помещениях домашних животных. Содержание, разведение или кормление  на территории Жилого комплекса животных дикой фауны в любых количествах строго запрещено. </w:t>
      </w:r>
    </w:p>
    <w:p w:rsidR="00776A66" w:rsidRPr="00CF6431" w:rsidRDefault="00776A66" w:rsidP="00776A66">
      <w:pPr>
        <w:numPr>
          <w:ilvl w:val="1"/>
          <w:numId w:val="34"/>
        </w:numPr>
        <w:tabs>
          <w:tab w:val="left" w:pos="567"/>
          <w:tab w:val="left" w:pos="851"/>
        </w:tabs>
        <w:autoSpaceDE w:val="0"/>
        <w:autoSpaceDN w:val="0"/>
        <w:adjustRightInd w:val="0"/>
        <w:spacing w:line="276" w:lineRule="auto"/>
        <w:ind w:left="567" w:hanging="567"/>
        <w:jc w:val="both"/>
        <w:rPr>
          <w:color w:val="000000"/>
          <w:sz w:val="22"/>
          <w:szCs w:val="22"/>
        </w:rPr>
      </w:pPr>
      <w:r w:rsidRPr="00CF6431">
        <w:rPr>
          <w:color w:val="000000"/>
          <w:sz w:val="22"/>
          <w:szCs w:val="22"/>
        </w:rPr>
        <w:t>Содержание  на территории Жилого комплекса домашних животных не должно быть связано с нарушением общественного порядка.</w:t>
      </w:r>
    </w:p>
    <w:p w:rsidR="00776A66" w:rsidRPr="00CF6431" w:rsidRDefault="00776A66" w:rsidP="00776A66">
      <w:pPr>
        <w:numPr>
          <w:ilvl w:val="1"/>
          <w:numId w:val="34"/>
        </w:numPr>
        <w:tabs>
          <w:tab w:val="left" w:pos="567"/>
          <w:tab w:val="left" w:pos="851"/>
        </w:tabs>
        <w:autoSpaceDE w:val="0"/>
        <w:autoSpaceDN w:val="0"/>
        <w:adjustRightInd w:val="0"/>
        <w:spacing w:line="276" w:lineRule="auto"/>
        <w:ind w:left="567" w:hanging="567"/>
        <w:jc w:val="both"/>
        <w:rPr>
          <w:color w:val="000000"/>
          <w:sz w:val="22"/>
          <w:szCs w:val="22"/>
        </w:rPr>
      </w:pPr>
      <w:r w:rsidRPr="00CF6431">
        <w:rPr>
          <w:color w:val="000000"/>
          <w:sz w:val="22"/>
          <w:szCs w:val="22"/>
        </w:rPr>
        <w:t>Не разрешается выгуливать животных без поводков на территории Жилого комплекса. На всей придомовой территории животных следует держать на руках или на поводке, длина которого должна обеспечивать уверенный контроль над ними. Крупные собаки и собаки бойцовых пород при нахождении в местах общего пользования должны быть в намордниках и на строгом, коротком поводке.</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Владельцы, выгуливающие домашних животных на  территории Жилого комплекса, обязаны незамедлительно, своими силами или за свой счет убирать за своим животным. Выгул животных, на детских площадках и газонах категорически запрещен.</w:t>
      </w:r>
    </w:p>
    <w:p w:rsidR="00776A66" w:rsidRPr="00CF6431" w:rsidRDefault="00776A66" w:rsidP="00776A66">
      <w:pPr>
        <w:numPr>
          <w:ilvl w:val="1"/>
          <w:numId w:val="34"/>
        </w:numPr>
        <w:tabs>
          <w:tab w:val="left" w:pos="567"/>
          <w:tab w:val="left" w:pos="851"/>
        </w:tabs>
        <w:autoSpaceDE w:val="0"/>
        <w:autoSpaceDN w:val="0"/>
        <w:adjustRightInd w:val="0"/>
        <w:spacing w:line="276" w:lineRule="auto"/>
        <w:ind w:left="567" w:hanging="567"/>
        <w:jc w:val="both"/>
        <w:rPr>
          <w:color w:val="000000"/>
          <w:sz w:val="22"/>
          <w:szCs w:val="22"/>
        </w:rPr>
      </w:pPr>
      <w:r w:rsidRPr="00CF6431">
        <w:rPr>
          <w:color w:val="000000"/>
          <w:sz w:val="22"/>
          <w:szCs w:val="22"/>
        </w:rPr>
        <w:t xml:space="preserve">Владельцы домашних животных несут полную ответственность за телесные повреждения и/или ущерб имуществу, причиненные их домашними животными. </w:t>
      </w:r>
    </w:p>
    <w:p w:rsidR="00776A66" w:rsidRPr="00CF6431" w:rsidRDefault="00776A66" w:rsidP="00776A66">
      <w:pPr>
        <w:numPr>
          <w:ilvl w:val="1"/>
          <w:numId w:val="34"/>
        </w:numPr>
        <w:tabs>
          <w:tab w:val="left" w:pos="567"/>
          <w:tab w:val="left" w:pos="851"/>
        </w:tabs>
        <w:autoSpaceDE w:val="0"/>
        <w:autoSpaceDN w:val="0"/>
        <w:adjustRightInd w:val="0"/>
        <w:spacing w:line="276" w:lineRule="auto"/>
        <w:ind w:left="567" w:hanging="567"/>
        <w:jc w:val="both"/>
        <w:rPr>
          <w:color w:val="000000"/>
          <w:sz w:val="22"/>
          <w:szCs w:val="22"/>
        </w:rPr>
      </w:pPr>
      <w:r w:rsidRPr="00CF6431">
        <w:rPr>
          <w:color w:val="000000"/>
          <w:sz w:val="22"/>
          <w:szCs w:val="22"/>
        </w:rPr>
        <w:t>Все животные, выводимые за пределы помещения, должны быть привиты и зарегистрированы в установленном порядке.</w:t>
      </w:r>
    </w:p>
    <w:p w:rsidR="00776A66" w:rsidRPr="00CF6431" w:rsidRDefault="00776A66" w:rsidP="00776A66">
      <w:pPr>
        <w:numPr>
          <w:ilvl w:val="1"/>
          <w:numId w:val="34"/>
        </w:numPr>
        <w:tabs>
          <w:tab w:val="left" w:pos="567"/>
          <w:tab w:val="left" w:pos="851"/>
        </w:tabs>
        <w:spacing w:after="100" w:afterAutospacing="1" w:line="276" w:lineRule="auto"/>
        <w:ind w:left="567" w:hanging="567"/>
        <w:jc w:val="both"/>
        <w:rPr>
          <w:color w:val="000000"/>
          <w:sz w:val="22"/>
          <w:szCs w:val="22"/>
        </w:rPr>
      </w:pPr>
      <w:r w:rsidRPr="00CF6431">
        <w:rPr>
          <w:color w:val="000000"/>
          <w:sz w:val="22"/>
          <w:szCs w:val="22"/>
        </w:rPr>
        <w:t xml:space="preserve">Прикорм бездомных животных  на территории Жилого комплекса категорически запрещен. Обо всех случаях появления бездомных животных на территории  Жилого комплекса следует немедленно сообщать Службе контроля или в Управляющую компанию для принятия соответствующих мер. </w:t>
      </w:r>
    </w:p>
    <w:p w:rsidR="00776A66" w:rsidRPr="00CF6431" w:rsidRDefault="00776A66" w:rsidP="00776A66">
      <w:pPr>
        <w:numPr>
          <w:ilvl w:val="0"/>
          <w:numId w:val="34"/>
        </w:numPr>
        <w:tabs>
          <w:tab w:val="left" w:pos="567"/>
        </w:tabs>
        <w:spacing w:before="100" w:beforeAutospacing="1" w:line="276" w:lineRule="auto"/>
        <w:ind w:left="567" w:hanging="567"/>
        <w:jc w:val="center"/>
        <w:outlineLvl w:val="3"/>
        <w:rPr>
          <w:b/>
          <w:bCs/>
          <w:color w:val="000000"/>
          <w:sz w:val="22"/>
          <w:szCs w:val="22"/>
        </w:rPr>
      </w:pPr>
      <w:bookmarkStart w:id="5" w:name="BM9143820366"/>
      <w:bookmarkEnd w:id="5"/>
      <w:r w:rsidRPr="00CF6431">
        <w:rPr>
          <w:b/>
          <w:bCs/>
          <w:color w:val="000000"/>
          <w:sz w:val="22"/>
          <w:szCs w:val="22"/>
        </w:rPr>
        <w:t>Правила проведения ремонтно-строительных работ в помещениях</w:t>
      </w:r>
    </w:p>
    <w:p w:rsidR="00776A66" w:rsidRPr="00CF6431" w:rsidRDefault="00776A66" w:rsidP="00776A66">
      <w:pPr>
        <w:numPr>
          <w:ilvl w:val="1"/>
          <w:numId w:val="34"/>
        </w:numPr>
        <w:tabs>
          <w:tab w:val="left" w:pos="567"/>
          <w:tab w:val="left" w:pos="851"/>
        </w:tabs>
        <w:spacing w:line="276" w:lineRule="auto"/>
        <w:ind w:left="567" w:hanging="567"/>
        <w:jc w:val="both"/>
        <w:rPr>
          <w:b/>
          <w:color w:val="000000"/>
          <w:sz w:val="22"/>
          <w:szCs w:val="22"/>
        </w:rPr>
      </w:pPr>
      <w:r w:rsidRPr="00CF6431">
        <w:rPr>
          <w:b/>
          <w:color w:val="000000"/>
          <w:sz w:val="22"/>
          <w:szCs w:val="22"/>
        </w:rPr>
        <w:t xml:space="preserve">Собственники помещений, в которых </w:t>
      </w:r>
      <w:proofErr w:type="gramStart"/>
      <w:r w:rsidRPr="00CF6431">
        <w:rPr>
          <w:b/>
          <w:color w:val="000000"/>
          <w:sz w:val="22"/>
          <w:szCs w:val="22"/>
        </w:rPr>
        <w:t>проводятся ремонтно-строительные  работы обязаны</w:t>
      </w:r>
      <w:proofErr w:type="gramEnd"/>
      <w:r w:rsidRPr="00CF6431">
        <w:rPr>
          <w:b/>
          <w:color w:val="000000"/>
          <w:sz w:val="22"/>
          <w:szCs w:val="22"/>
        </w:rPr>
        <w:t xml:space="preserve">:  </w:t>
      </w:r>
    </w:p>
    <w:p w:rsidR="00776A66" w:rsidRPr="00CF6431" w:rsidRDefault="00776A66" w:rsidP="00776A66">
      <w:pPr>
        <w:tabs>
          <w:tab w:val="left" w:pos="567"/>
        </w:tabs>
        <w:spacing w:line="276" w:lineRule="auto"/>
        <w:ind w:left="567" w:hanging="567"/>
        <w:jc w:val="both"/>
        <w:rPr>
          <w:b/>
          <w:color w:val="000000"/>
          <w:sz w:val="22"/>
          <w:szCs w:val="22"/>
        </w:rPr>
      </w:pPr>
      <w:r w:rsidRPr="00CF6431">
        <w:rPr>
          <w:b/>
          <w:color w:val="000000"/>
          <w:sz w:val="22"/>
          <w:szCs w:val="22"/>
        </w:rPr>
        <w:t>-</w:t>
      </w:r>
      <w:r w:rsidRPr="00CF6431">
        <w:rPr>
          <w:b/>
          <w:color w:val="000000"/>
          <w:sz w:val="22"/>
          <w:szCs w:val="22"/>
        </w:rPr>
        <w:tab/>
        <w:t>соблюдать режим проведения шумовых, пыльных, сопровождающихся сильным запахом работ;</w:t>
      </w:r>
    </w:p>
    <w:p w:rsidR="00776A66" w:rsidRPr="00CF6431" w:rsidRDefault="00776A66" w:rsidP="00776A66">
      <w:pPr>
        <w:tabs>
          <w:tab w:val="left" w:pos="567"/>
        </w:tabs>
        <w:spacing w:line="276" w:lineRule="auto"/>
        <w:ind w:left="567" w:hanging="567"/>
        <w:jc w:val="both"/>
        <w:rPr>
          <w:b/>
          <w:color w:val="000000"/>
          <w:sz w:val="22"/>
          <w:szCs w:val="22"/>
        </w:rPr>
      </w:pPr>
      <w:r w:rsidRPr="00CF6431">
        <w:rPr>
          <w:b/>
          <w:color w:val="000000"/>
          <w:sz w:val="22"/>
          <w:szCs w:val="22"/>
        </w:rPr>
        <w:t>-</w:t>
      </w:r>
      <w:r w:rsidRPr="00CF6431">
        <w:rPr>
          <w:b/>
          <w:color w:val="000000"/>
          <w:sz w:val="22"/>
          <w:szCs w:val="22"/>
        </w:rPr>
        <w:tab/>
        <w:t>поддерживать чистоту  и порядок в лифтовых холлах и других местах общего пользования;</w:t>
      </w:r>
    </w:p>
    <w:p w:rsidR="00776A66" w:rsidRPr="00CF6431" w:rsidRDefault="00776A66" w:rsidP="00776A66">
      <w:pPr>
        <w:tabs>
          <w:tab w:val="left" w:pos="567"/>
        </w:tabs>
        <w:spacing w:line="276" w:lineRule="auto"/>
        <w:ind w:left="567" w:hanging="567"/>
        <w:jc w:val="both"/>
        <w:rPr>
          <w:b/>
          <w:color w:val="000000"/>
          <w:sz w:val="22"/>
          <w:szCs w:val="22"/>
        </w:rPr>
      </w:pPr>
      <w:r w:rsidRPr="00CF6431">
        <w:rPr>
          <w:b/>
          <w:color w:val="000000"/>
          <w:sz w:val="22"/>
          <w:szCs w:val="22"/>
        </w:rPr>
        <w:t>-</w:t>
      </w:r>
      <w:r w:rsidRPr="00CF6431">
        <w:rPr>
          <w:b/>
          <w:color w:val="000000"/>
          <w:sz w:val="22"/>
          <w:szCs w:val="22"/>
        </w:rPr>
        <w:tab/>
        <w:t>разгружать и складировать стройматериалы и утилизировать строительный мусор без захламления и блокирования мест общего пользования;</w:t>
      </w:r>
    </w:p>
    <w:p w:rsidR="00776A66" w:rsidRPr="00CF6431" w:rsidRDefault="00776A66" w:rsidP="00776A66">
      <w:pPr>
        <w:tabs>
          <w:tab w:val="left" w:pos="567"/>
        </w:tabs>
        <w:spacing w:line="276" w:lineRule="auto"/>
        <w:ind w:left="567" w:hanging="567"/>
        <w:jc w:val="both"/>
        <w:rPr>
          <w:b/>
          <w:color w:val="000000"/>
          <w:sz w:val="22"/>
          <w:szCs w:val="22"/>
        </w:rPr>
      </w:pPr>
      <w:r w:rsidRPr="00CF6431">
        <w:rPr>
          <w:b/>
          <w:color w:val="000000"/>
          <w:sz w:val="22"/>
          <w:szCs w:val="22"/>
        </w:rPr>
        <w:t>-</w:t>
      </w:r>
      <w:r w:rsidRPr="00CF6431">
        <w:rPr>
          <w:b/>
          <w:color w:val="000000"/>
          <w:sz w:val="22"/>
          <w:szCs w:val="22"/>
        </w:rPr>
        <w:tab/>
        <w:t>особо тщательно отслеживать соблюдение своими подрядчиками и строительными рабочими установленного для них пропускного режима, техники безопасности и противопожарной безопасности, а также общественного порядка на территории Жилого комплекса.</w:t>
      </w:r>
    </w:p>
    <w:p w:rsidR="00776A66" w:rsidRPr="00CF6431" w:rsidRDefault="00776A66" w:rsidP="00776A66">
      <w:pPr>
        <w:numPr>
          <w:ilvl w:val="1"/>
          <w:numId w:val="34"/>
        </w:numPr>
        <w:tabs>
          <w:tab w:val="left" w:pos="567"/>
          <w:tab w:val="left" w:pos="851"/>
        </w:tabs>
        <w:spacing w:line="276" w:lineRule="auto"/>
        <w:ind w:left="567" w:hanging="567"/>
        <w:rPr>
          <w:b/>
          <w:color w:val="000000"/>
          <w:sz w:val="22"/>
          <w:szCs w:val="22"/>
        </w:rPr>
      </w:pPr>
      <w:r w:rsidRPr="00CF6431">
        <w:rPr>
          <w:b/>
          <w:color w:val="000000"/>
          <w:sz w:val="22"/>
          <w:szCs w:val="22"/>
        </w:rPr>
        <w:t>При проведении ремонтно-строительных работ запрещается:</w:t>
      </w:r>
    </w:p>
    <w:p w:rsidR="00776A66" w:rsidRPr="00CF6431" w:rsidRDefault="00776A66" w:rsidP="00776A66">
      <w:pPr>
        <w:tabs>
          <w:tab w:val="left" w:pos="567"/>
        </w:tabs>
        <w:spacing w:line="276" w:lineRule="auto"/>
        <w:ind w:left="567" w:hanging="567"/>
        <w:jc w:val="both"/>
        <w:rPr>
          <w:b/>
          <w:color w:val="000000"/>
          <w:sz w:val="22"/>
          <w:szCs w:val="22"/>
        </w:rPr>
      </w:pPr>
      <w:r w:rsidRPr="00CF6431">
        <w:rPr>
          <w:b/>
          <w:color w:val="000000"/>
          <w:sz w:val="22"/>
          <w:szCs w:val="22"/>
        </w:rPr>
        <w:t>-</w:t>
      </w:r>
      <w:r w:rsidRPr="00CF6431">
        <w:rPr>
          <w:b/>
          <w:color w:val="000000"/>
          <w:sz w:val="22"/>
          <w:szCs w:val="22"/>
        </w:rPr>
        <w:tab/>
        <w:t>без согласования с Управляющей компанией открывать этажные электрощиты;</w:t>
      </w:r>
    </w:p>
    <w:p w:rsidR="00776A66" w:rsidRPr="00CF6431" w:rsidRDefault="00776A66" w:rsidP="00776A66">
      <w:pPr>
        <w:tabs>
          <w:tab w:val="left" w:pos="567"/>
        </w:tabs>
        <w:spacing w:line="276" w:lineRule="auto"/>
        <w:ind w:left="567" w:hanging="567"/>
        <w:jc w:val="both"/>
        <w:rPr>
          <w:b/>
          <w:color w:val="000000"/>
          <w:sz w:val="22"/>
          <w:szCs w:val="22"/>
        </w:rPr>
      </w:pPr>
      <w:r w:rsidRPr="00CF6431">
        <w:rPr>
          <w:b/>
          <w:color w:val="000000"/>
          <w:sz w:val="22"/>
          <w:szCs w:val="22"/>
        </w:rPr>
        <w:t>-</w:t>
      </w:r>
      <w:r w:rsidRPr="00CF6431">
        <w:rPr>
          <w:b/>
          <w:color w:val="000000"/>
          <w:sz w:val="22"/>
          <w:szCs w:val="22"/>
        </w:rPr>
        <w:tab/>
        <w:t>сливать строительные растворы, краску, масла, растворители и т.п. в канализацию;</w:t>
      </w:r>
    </w:p>
    <w:p w:rsidR="00776A66" w:rsidRPr="00CF6431" w:rsidRDefault="00776A66" w:rsidP="00776A66">
      <w:pPr>
        <w:tabs>
          <w:tab w:val="left" w:pos="567"/>
        </w:tabs>
        <w:spacing w:line="276" w:lineRule="auto"/>
        <w:ind w:left="567" w:hanging="567"/>
        <w:jc w:val="both"/>
        <w:rPr>
          <w:b/>
          <w:color w:val="000000"/>
          <w:sz w:val="22"/>
          <w:szCs w:val="22"/>
        </w:rPr>
      </w:pPr>
      <w:r w:rsidRPr="00CF6431">
        <w:rPr>
          <w:b/>
          <w:color w:val="000000"/>
          <w:sz w:val="22"/>
          <w:szCs w:val="22"/>
        </w:rPr>
        <w:t>-</w:t>
      </w:r>
      <w:r w:rsidRPr="00CF6431">
        <w:rPr>
          <w:b/>
          <w:color w:val="000000"/>
          <w:sz w:val="22"/>
          <w:szCs w:val="22"/>
        </w:rPr>
        <w:tab/>
        <w:t>проводить газопламенные работы без предварительного получения разрешения на производство огневых работ от Управляющей компании;</w:t>
      </w:r>
    </w:p>
    <w:p w:rsidR="00776A66" w:rsidRPr="00CF6431" w:rsidRDefault="00776A66" w:rsidP="00776A66">
      <w:pPr>
        <w:tabs>
          <w:tab w:val="left" w:pos="567"/>
        </w:tabs>
        <w:spacing w:line="276" w:lineRule="auto"/>
        <w:ind w:left="567" w:hanging="567"/>
        <w:jc w:val="both"/>
        <w:rPr>
          <w:b/>
          <w:color w:val="000000"/>
          <w:sz w:val="22"/>
          <w:szCs w:val="22"/>
        </w:rPr>
      </w:pPr>
      <w:r w:rsidRPr="00CF6431">
        <w:rPr>
          <w:b/>
          <w:color w:val="000000"/>
          <w:sz w:val="22"/>
          <w:szCs w:val="22"/>
        </w:rPr>
        <w:t>-</w:t>
      </w:r>
      <w:r w:rsidRPr="00CF6431">
        <w:rPr>
          <w:b/>
          <w:color w:val="000000"/>
          <w:sz w:val="22"/>
          <w:szCs w:val="22"/>
        </w:rPr>
        <w:tab/>
        <w:t>нарушать имеющиеся пломбы и системы учёта поставки коммунальных услуг без согласования с Управляющей компанией;</w:t>
      </w:r>
    </w:p>
    <w:p w:rsidR="00776A66" w:rsidRPr="00CF6431" w:rsidRDefault="00776A66" w:rsidP="00776A66">
      <w:pPr>
        <w:tabs>
          <w:tab w:val="left" w:pos="567"/>
        </w:tabs>
        <w:spacing w:line="276" w:lineRule="auto"/>
        <w:ind w:left="567" w:hanging="567"/>
        <w:jc w:val="both"/>
        <w:rPr>
          <w:b/>
          <w:color w:val="000000"/>
          <w:sz w:val="22"/>
          <w:szCs w:val="22"/>
        </w:rPr>
      </w:pPr>
      <w:r w:rsidRPr="00CF6431">
        <w:rPr>
          <w:b/>
          <w:color w:val="000000"/>
          <w:sz w:val="22"/>
          <w:szCs w:val="22"/>
        </w:rPr>
        <w:t>-</w:t>
      </w:r>
      <w:r w:rsidRPr="00CF6431">
        <w:rPr>
          <w:b/>
          <w:color w:val="000000"/>
          <w:sz w:val="22"/>
          <w:szCs w:val="22"/>
        </w:rPr>
        <w:tab/>
        <w:t>осуществлять несанкционированный слив воды из системы отопления;</w:t>
      </w:r>
    </w:p>
    <w:p w:rsidR="00776A66" w:rsidRPr="00CF6431" w:rsidRDefault="00776A66" w:rsidP="00776A66">
      <w:pPr>
        <w:tabs>
          <w:tab w:val="left" w:pos="567"/>
        </w:tabs>
        <w:spacing w:line="276" w:lineRule="auto"/>
        <w:ind w:left="567" w:hanging="567"/>
        <w:jc w:val="both"/>
        <w:rPr>
          <w:b/>
          <w:color w:val="000000"/>
          <w:sz w:val="22"/>
          <w:szCs w:val="22"/>
        </w:rPr>
      </w:pPr>
      <w:r w:rsidRPr="00CF6431">
        <w:rPr>
          <w:b/>
          <w:color w:val="000000"/>
          <w:sz w:val="22"/>
          <w:szCs w:val="22"/>
        </w:rPr>
        <w:t>-</w:t>
      </w:r>
      <w:r w:rsidRPr="00CF6431">
        <w:rPr>
          <w:b/>
          <w:color w:val="000000"/>
          <w:sz w:val="22"/>
          <w:szCs w:val="22"/>
        </w:rPr>
        <w:tab/>
        <w:t>использовать теплоноситель в системе отопления не по назначению;</w:t>
      </w:r>
    </w:p>
    <w:p w:rsidR="00776A66" w:rsidRPr="00CF6431" w:rsidRDefault="00776A66" w:rsidP="00776A66">
      <w:pPr>
        <w:tabs>
          <w:tab w:val="left" w:pos="567"/>
        </w:tabs>
        <w:spacing w:line="276" w:lineRule="auto"/>
        <w:ind w:left="567" w:hanging="567"/>
        <w:jc w:val="both"/>
        <w:rPr>
          <w:b/>
          <w:color w:val="000000"/>
          <w:sz w:val="22"/>
          <w:szCs w:val="22"/>
        </w:rPr>
      </w:pPr>
      <w:r w:rsidRPr="00CF6431">
        <w:rPr>
          <w:b/>
          <w:color w:val="000000"/>
          <w:sz w:val="22"/>
          <w:szCs w:val="22"/>
        </w:rPr>
        <w:t>-</w:t>
      </w:r>
      <w:r w:rsidRPr="00CF6431">
        <w:rPr>
          <w:b/>
          <w:color w:val="000000"/>
          <w:sz w:val="22"/>
          <w:szCs w:val="22"/>
        </w:rPr>
        <w:tab/>
        <w:t>наглухо замуровывать  стояки отопления;</w:t>
      </w:r>
    </w:p>
    <w:p w:rsidR="00776A66" w:rsidRPr="00CF6431" w:rsidRDefault="00776A66" w:rsidP="00776A66">
      <w:pPr>
        <w:tabs>
          <w:tab w:val="left" w:pos="567"/>
        </w:tabs>
        <w:spacing w:line="276" w:lineRule="auto"/>
        <w:ind w:left="567" w:hanging="567"/>
        <w:jc w:val="both"/>
        <w:rPr>
          <w:b/>
          <w:color w:val="000000"/>
          <w:sz w:val="22"/>
          <w:szCs w:val="22"/>
        </w:rPr>
      </w:pPr>
      <w:r w:rsidRPr="00CF6431">
        <w:rPr>
          <w:b/>
          <w:color w:val="000000"/>
          <w:sz w:val="22"/>
          <w:szCs w:val="22"/>
        </w:rPr>
        <w:t>-</w:t>
      </w:r>
      <w:r w:rsidRPr="00CF6431">
        <w:rPr>
          <w:b/>
          <w:color w:val="000000"/>
          <w:sz w:val="22"/>
          <w:szCs w:val="22"/>
        </w:rPr>
        <w:tab/>
        <w:t>обустраивать помещения ванных комнат, кухонь и туалетов, не обеспечивая доступа к запорной арматуре, приборам учёта, стоякам и прочисткам;</w:t>
      </w:r>
    </w:p>
    <w:p w:rsidR="00776A66" w:rsidRPr="00CF6431" w:rsidRDefault="00776A66" w:rsidP="00776A66">
      <w:pPr>
        <w:tabs>
          <w:tab w:val="left" w:pos="567"/>
        </w:tabs>
        <w:spacing w:line="276" w:lineRule="auto"/>
        <w:ind w:left="567" w:hanging="567"/>
        <w:jc w:val="both"/>
        <w:rPr>
          <w:b/>
          <w:color w:val="000000"/>
          <w:sz w:val="22"/>
          <w:szCs w:val="22"/>
        </w:rPr>
      </w:pPr>
      <w:r w:rsidRPr="00CF6431">
        <w:rPr>
          <w:b/>
          <w:color w:val="000000"/>
          <w:sz w:val="22"/>
          <w:szCs w:val="22"/>
        </w:rPr>
        <w:lastRenderedPageBreak/>
        <w:t>-</w:t>
      </w:r>
      <w:r w:rsidRPr="00CF6431">
        <w:rPr>
          <w:b/>
          <w:color w:val="000000"/>
          <w:sz w:val="22"/>
          <w:szCs w:val="22"/>
        </w:rPr>
        <w:tab/>
        <w:t xml:space="preserve">осуществлять  несанкционированное подключение  к общедомовым инженерным системам. </w:t>
      </w:r>
    </w:p>
    <w:p w:rsidR="00776A66" w:rsidRPr="00CF6431" w:rsidRDefault="00776A66" w:rsidP="00776A66">
      <w:pPr>
        <w:numPr>
          <w:ilvl w:val="1"/>
          <w:numId w:val="34"/>
        </w:numPr>
        <w:tabs>
          <w:tab w:val="left" w:pos="567"/>
          <w:tab w:val="left" w:pos="851"/>
        </w:tabs>
        <w:spacing w:line="276" w:lineRule="auto"/>
        <w:ind w:left="567" w:hanging="567"/>
        <w:jc w:val="both"/>
        <w:rPr>
          <w:b/>
          <w:color w:val="000000"/>
          <w:sz w:val="22"/>
          <w:szCs w:val="22"/>
        </w:rPr>
      </w:pPr>
      <w:r w:rsidRPr="00CF6431">
        <w:rPr>
          <w:b/>
          <w:color w:val="000000"/>
          <w:sz w:val="22"/>
          <w:szCs w:val="22"/>
        </w:rPr>
        <w:t xml:space="preserve">Перед проведением  работ по замене остекления лоджий и окон,  Собственник должен согласовать их проведение  с Управляющей компанией.  </w:t>
      </w:r>
    </w:p>
    <w:p w:rsidR="00776A66" w:rsidRPr="00CF6431" w:rsidRDefault="00776A66" w:rsidP="00776A66">
      <w:pPr>
        <w:numPr>
          <w:ilvl w:val="1"/>
          <w:numId w:val="34"/>
        </w:numPr>
        <w:tabs>
          <w:tab w:val="left" w:pos="567"/>
          <w:tab w:val="left" w:pos="851"/>
        </w:tabs>
        <w:spacing w:line="276" w:lineRule="auto"/>
        <w:ind w:left="567" w:hanging="567"/>
        <w:jc w:val="both"/>
        <w:rPr>
          <w:b/>
          <w:color w:val="000000"/>
          <w:sz w:val="22"/>
          <w:szCs w:val="22"/>
        </w:rPr>
      </w:pPr>
      <w:r w:rsidRPr="00CF6431">
        <w:rPr>
          <w:b/>
          <w:color w:val="000000"/>
          <w:sz w:val="22"/>
          <w:szCs w:val="22"/>
        </w:rPr>
        <w:t>Для проведения работ по перепланировке и/или переоборудованию помещений, Собственник помещений  должен   получить  в установленном законодательством РФ порядке разрешение на выполнение таких работ и ознакомить с полученным разрешением  руководителя Управляющей компании.</w:t>
      </w:r>
    </w:p>
    <w:p w:rsidR="00776A66" w:rsidRPr="00CF6431" w:rsidRDefault="00776A66" w:rsidP="00776A66">
      <w:pPr>
        <w:numPr>
          <w:ilvl w:val="1"/>
          <w:numId w:val="34"/>
        </w:numPr>
        <w:tabs>
          <w:tab w:val="left" w:pos="567"/>
          <w:tab w:val="left" w:pos="851"/>
        </w:tabs>
        <w:spacing w:line="276" w:lineRule="auto"/>
        <w:ind w:left="567" w:hanging="567"/>
        <w:jc w:val="both"/>
        <w:rPr>
          <w:b/>
          <w:color w:val="000000"/>
          <w:sz w:val="22"/>
          <w:szCs w:val="22"/>
        </w:rPr>
      </w:pPr>
      <w:r w:rsidRPr="00CF6431">
        <w:rPr>
          <w:b/>
          <w:color w:val="000000"/>
          <w:sz w:val="22"/>
          <w:szCs w:val="22"/>
        </w:rPr>
        <w:t>Не допускается проведение в помещениях работ, связанных с выделением резкого и/или интенсивного запаха (краски, смолы, лаки и т.д.), в случае, если помещения не проветриваются или проведение таких работ невозможно без нарушения правил технической безопасности.</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Вызвать представителя Управляющей компании для подписания актов на скрытые работы по монтажу электропроводки и гидроизоляции мокрых зон.</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proofErr w:type="gramStart"/>
      <w:r w:rsidRPr="00CF6431">
        <w:rPr>
          <w:color w:val="000000"/>
          <w:sz w:val="22"/>
          <w:szCs w:val="22"/>
        </w:rPr>
        <w:t>Любой ущерб, нанесенный местам общего пользования или другим Собственникам в результате проведения ремонтно-строительных, отделочных или иных работ в помещениях (сбитые углы, косяки, царапины в лифте, на стенах, протечки  и пр.), должен быть устранен за счёт исполнителя таких работ, а в случае невозможности такого взыскания, за счёт Собственника помещения, в котором такие работы проводились.</w:t>
      </w:r>
      <w:proofErr w:type="gramEnd"/>
    </w:p>
    <w:p w:rsidR="00776A66" w:rsidRPr="00CF6431" w:rsidRDefault="00776A66" w:rsidP="00776A66">
      <w:pPr>
        <w:tabs>
          <w:tab w:val="left" w:pos="567"/>
          <w:tab w:val="left" w:pos="851"/>
        </w:tabs>
        <w:spacing w:line="276" w:lineRule="auto"/>
        <w:ind w:left="567"/>
        <w:jc w:val="both"/>
        <w:rPr>
          <w:color w:val="000000"/>
          <w:sz w:val="22"/>
          <w:szCs w:val="22"/>
        </w:rPr>
      </w:pPr>
    </w:p>
    <w:p w:rsidR="00776A66" w:rsidRPr="00CF6431" w:rsidRDefault="00776A66" w:rsidP="00776A66">
      <w:pPr>
        <w:numPr>
          <w:ilvl w:val="0"/>
          <w:numId w:val="34"/>
        </w:numPr>
        <w:tabs>
          <w:tab w:val="left" w:pos="567"/>
        </w:tabs>
        <w:spacing w:after="200" w:line="276" w:lineRule="auto"/>
        <w:jc w:val="center"/>
        <w:outlineLvl w:val="3"/>
        <w:rPr>
          <w:b/>
          <w:bCs/>
          <w:color w:val="000000"/>
          <w:sz w:val="22"/>
          <w:szCs w:val="22"/>
        </w:rPr>
      </w:pPr>
      <w:bookmarkStart w:id="6" w:name="BM9157840652"/>
      <w:bookmarkEnd w:id="6"/>
      <w:r w:rsidRPr="00CF6431">
        <w:rPr>
          <w:b/>
          <w:bCs/>
          <w:color w:val="000000"/>
          <w:sz w:val="22"/>
          <w:szCs w:val="22"/>
        </w:rPr>
        <w:t>Погрузочно-разгрузочные и такелажные работы</w:t>
      </w:r>
    </w:p>
    <w:p w:rsidR="00776A66" w:rsidRPr="00CF6431" w:rsidRDefault="00776A66" w:rsidP="00776A66">
      <w:pPr>
        <w:numPr>
          <w:ilvl w:val="1"/>
          <w:numId w:val="34"/>
        </w:numPr>
        <w:tabs>
          <w:tab w:val="left" w:pos="567"/>
          <w:tab w:val="left" w:pos="851"/>
        </w:tabs>
        <w:spacing w:line="276" w:lineRule="auto"/>
        <w:jc w:val="both"/>
        <w:rPr>
          <w:color w:val="000000"/>
          <w:sz w:val="22"/>
          <w:szCs w:val="22"/>
        </w:rPr>
      </w:pPr>
      <w:r w:rsidRPr="00CF6431">
        <w:rPr>
          <w:color w:val="000000"/>
          <w:sz w:val="22"/>
          <w:szCs w:val="22"/>
        </w:rPr>
        <w:t>Собственники помещений обязаны заблаговременно оформлять в Обслуживающей компании заявку на доступ исполнителей, осуществляющих услуги по перевозке. Перевозчики и исполнители погрузочно-разгрузочных работ допускаются на территорию и в здания по согласованным с Обслуживающей компанией спискам, с прохождением процедуры регистрации и получения разовых пропусков.</w:t>
      </w:r>
    </w:p>
    <w:p w:rsidR="00776A66" w:rsidRPr="00CF6431" w:rsidRDefault="00776A66" w:rsidP="00776A66">
      <w:pPr>
        <w:numPr>
          <w:ilvl w:val="1"/>
          <w:numId w:val="34"/>
        </w:numPr>
        <w:tabs>
          <w:tab w:val="left" w:pos="567"/>
          <w:tab w:val="left" w:pos="851"/>
        </w:tabs>
        <w:spacing w:line="276" w:lineRule="auto"/>
        <w:ind w:left="567" w:hanging="567"/>
        <w:jc w:val="both"/>
        <w:rPr>
          <w:b/>
          <w:color w:val="000000"/>
          <w:sz w:val="22"/>
          <w:szCs w:val="22"/>
        </w:rPr>
      </w:pPr>
      <w:r w:rsidRPr="00CF6431">
        <w:rPr>
          <w:b/>
          <w:color w:val="000000"/>
          <w:sz w:val="22"/>
          <w:szCs w:val="22"/>
        </w:rPr>
        <w:t>Подвоз/вывоз крупногабаритных материалов и связанные с этим погрузочно-разгрузочные работы может проводиться с 09:00 до 17:00 часов.</w:t>
      </w:r>
    </w:p>
    <w:p w:rsidR="00776A66" w:rsidRPr="00CF6431"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При вносе/выносе крупногабаритных предметов обязательным требованием является предохранение от повреждений пола и напольного покрытия лифтов, лифтовых холлов и коридоров, дверей и дверных проемов, а также защита дверных косяков, лифтовых дверей и кабин полиэтиленом, картоном, фанерой, другими доступными методами.</w:t>
      </w:r>
    </w:p>
    <w:p w:rsidR="00776A66" w:rsidRDefault="00776A66" w:rsidP="00776A66">
      <w:pPr>
        <w:numPr>
          <w:ilvl w:val="1"/>
          <w:numId w:val="34"/>
        </w:numPr>
        <w:tabs>
          <w:tab w:val="left" w:pos="567"/>
          <w:tab w:val="left" w:pos="851"/>
        </w:tabs>
        <w:spacing w:line="276" w:lineRule="auto"/>
        <w:ind w:left="567" w:hanging="567"/>
        <w:jc w:val="both"/>
        <w:rPr>
          <w:color w:val="000000"/>
          <w:sz w:val="22"/>
          <w:szCs w:val="22"/>
        </w:rPr>
      </w:pPr>
      <w:r w:rsidRPr="00CF6431">
        <w:rPr>
          <w:color w:val="000000"/>
          <w:sz w:val="22"/>
          <w:szCs w:val="22"/>
        </w:rPr>
        <w:t>Любой ущерб, нанесенный местам общего пользования в результате перемещения какого-либо личного имущества, вноса/выноса крупногабаритных и тяжелых предметов, должен быть устранен за счет исполнителя таких работ, а в случае невозможности такого взыскания, за счет соответствующего Собственника помещения.</w:t>
      </w:r>
    </w:p>
    <w:p w:rsidR="00CF6431" w:rsidRPr="00CF6431" w:rsidRDefault="00CF6431" w:rsidP="00776A66">
      <w:pPr>
        <w:numPr>
          <w:ilvl w:val="1"/>
          <w:numId w:val="34"/>
        </w:numPr>
        <w:tabs>
          <w:tab w:val="left" w:pos="567"/>
          <w:tab w:val="left" w:pos="851"/>
        </w:tabs>
        <w:spacing w:line="276" w:lineRule="auto"/>
        <w:ind w:left="567" w:hanging="567"/>
        <w:jc w:val="both"/>
        <w:rPr>
          <w:color w:val="000000"/>
          <w:sz w:val="22"/>
          <w:szCs w:val="22"/>
        </w:rPr>
      </w:pPr>
    </w:p>
    <w:p w:rsidR="00776A66" w:rsidRPr="00CF6431" w:rsidRDefault="00776A66" w:rsidP="00776A66">
      <w:pPr>
        <w:numPr>
          <w:ilvl w:val="0"/>
          <w:numId w:val="34"/>
        </w:numPr>
        <w:tabs>
          <w:tab w:val="left" w:pos="567"/>
        </w:tabs>
        <w:autoSpaceDE w:val="0"/>
        <w:autoSpaceDN w:val="0"/>
        <w:adjustRightInd w:val="0"/>
        <w:spacing w:line="276" w:lineRule="auto"/>
        <w:ind w:left="567" w:hanging="567"/>
        <w:jc w:val="center"/>
        <w:rPr>
          <w:b/>
          <w:bCs/>
          <w:color w:val="000000"/>
          <w:sz w:val="22"/>
          <w:szCs w:val="22"/>
        </w:rPr>
      </w:pPr>
      <w:r w:rsidRPr="00CF6431">
        <w:rPr>
          <w:b/>
          <w:bCs/>
          <w:color w:val="000000"/>
          <w:sz w:val="22"/>
          <w:szCs w:val="22"/>
        </w:rPr>
        <w:t>Порядок действий при обнаружении неисправностей инженерного оборудования.</w:t>
      </w:r>
    </w:p>
    <w:p w:rsidR="00776A66" w:rsidRPr="00CF6431" w:rsidRDefault="00776A66" w:rsidP="00776A66">
      <w:pPr>
        <w:numPr>
          <w:ilvl w:val="1"/>
          <w:numId w:val="34"/>
        </w:numPr>
        <w:tabs>
          <w:tab w:val="left" w:pos="567"/>
        </w:tabs>
        <w:autoSpaceDE w:val="0"/>
        <w:autoSpaceDN w:val="0"/>
        <w:adjustRightInd w:val="0"/>
        <w:spacing w:line="276" w:lineRule="auto"/>
        <w:jc w:val="both"/>
        <w:rPr>
          <w:color w:val="000000"/>
          <w:sz w:val="22"/>
          <w:szCs w:val="22"/>
        </w:rPr>
      </w:pPr>
      <w:r w:rsidRPr="00CF6431">
        <w:rPr>
          <w:color w:val="000000"/>
          <w:sz w:val="22"/>
          <w:szCs w:val="22"/>
        </w:rPr>
        <w:t>О повреждениях водопровода, канализационной системы, системы электричества в квартирах, нежилых помещениях или на площадях, находящихся в общем владении, необходимо немедленно сообщить в Обслуживающую компанию и принимать все возможные  меры по ограничению ущерба, который они могут вызвать.</w:t>
      </w:r>
    </w:p>
    <w:p w:rsidR="00776A66" w:rsidRPr="00CF6431" w:rsidRDefault="00776A66" w:rsidP="00776A66">
      <w:pPr>
        <w:numPr>
          <w:ilvl w:val="1"/>
          <w:numId w:val="34"/>
        </w:numPr>
        <w:tabs>
          <w:tab w:val="left" w:pos="567"/>
          <w:tab w:val="left" w:pos="851"/>
        </w:tabs>
        <w:autoSpaceDE w:val="0"/>
        <w:autoSpaceDN w:val="0"/>
        <w:adjustRightInd w:val="0"/>
        <w:spacing w:line="276" w:lineRule="auto"/>
        <w:ind w:left="567" w:hanging="567"/>
        <w:jc w:val="both"/>
        <w:rPr>
          <w:color w:val="000000"/>
          <w:sz w:val="22"/>
          <w:szCs w:val="22"/>
        </w:rPr>
      </w:pPr>
      <w:r w:rsidRPr="00CF6431">
        <w:rPr>
          <w:color w:val="000000"/>
          <w:sz w:val="22"/>
          <w:szCs w:val="22"/>
        </w:rPr>
        <w:t>Действия при обнаружении утечки воды внутри помещения:</w:t>
      </w:r>
    </w:p>
    <w:p w:rsidR="00776A66" w:rsidRPr="00CF6431" w:rsidRDefault="00776A66" w:rsidP="00776A66">
      <w:pPr>
        <w:numPr>
          <w:ilvl w:val="2"/>
          <w:numId w:val="34"/>
        </w:numPr>
        <w:tabs>
          <w:tab w:val="left" w:pos="567"/>
        </w:tabs>
        <w:autoSpaceDE w:val="0"/>
        <w:autoSpaceDN w:val="0"/>
        <w:adjustRightInd w:val="0"/>
        <w:spacing w:line="276" w:lineRule="auto"/>
        <w:ind w:left="567" w:firstLine="0"/>
        <w:jc w:val="both"/>
        <w:rPr>
          <w:color w:val="000000"/>
          <w:sz w:val="22"/>
          <w:szCs w:val="22"/>
        </w:rPr>
      </w:pPr>
      <w:r w:rsidRPr="00CF6431">
        <w:rPr>
          <w:color w:val="000000"/>
          <w:sz w:val="22"/>
          <w:szCs w:val="22"/>
        </w:rPr>
        <w:t>Перекрыть поступление воды в неисправный участок трубы либо трубопровода.</w:t>
      </w:r>
    </w:p>
    <w:p w:rsidR="00776A66" w:rsidRPr="00CF6431" w:rsidRDefault="00776A66" w:rsidP="00776A66">
      <w:pPr>
        <w:numPr>
          <w:ilvl w:val="2"/>
          <w:numId w:val="34"/>
        </w:numPr>
        <w:tabs>
          <w:tab w:val="left" w:pos="567"/>
        </w:tabs>
        <w:autoSpaceDE w:val="0"/>
        <w:autoSpaceDN w:val="0"/>
        <w:adjustRightInd w:val="0"/>
        <w:spacing w:line="276" w:lineRule="auto"/>
        <w:jc w:val="both"/>
        <w:rPr>
          <w:color w:val="000000"/>
          <w:sz w:val="22"/>
          <w:szCs w:val="22"/>
        </w:rPr>
      </w:pPr>
      <w:r w:rsidRPr="00CF6431">
        <w:rPr>
          <w:color w:val="000000"/>
          <w:sz w:val="22"/>
          <w:szCs w:val="22"/>
        </w:rPr>
        <w:t>Если отсутствует возможность остановить утечку воды, немедленно сообщить об этом в Обслуживающую компанию.</w:t>
      </w:r>
    </w:p>
    <w:p w:rsidR="00776A66" w:rsidRPr="00CF6431" w:rsidRDefault="00776A66" w:rsidP="00776A66">
      <w:pPr>
        <w:numPr>
          <w:ilvl w:val="2"/>
          <w:numId w:val="34"/>
        </w:numPr>
        <w:tabs>
          <w:tab w:val="left" w:pos="567"/>
        </w:tabs>
        <w:autoSpaceDE w:val="0"/>
        <w:autoSpaceDN w:val="0"/>
        <w:adjustRightInd w:val="0"/>
        <w:spacing w:line="276" w:lineRule="auto"/>
        <w:ind w:left="567" w:firstLine="0"/>
        <w:jc w:val="both"/>
        <w:rPr>
          <w:color w:val="000000"/>
          <w:sz w:val="22"/>
          <w:szCs w:val="22"/>
        </w:rPr>
      </w:pPr>
      <w:r w:rsidRPr="00CF6431">
        <w:rPr>
          <w:color w:val="000000"/>
          <w:sz w:val="22"/>
          <w:szCs w:val="22"/>
        </w:rPr>
        <w:t>Собрать воду, чтобы вода не проникла в другие помещения.</w:t>
      </w:r>
    </w:p>
    <w:p w:rsidR="00776A66" w:rsidRPr="00CF6431" w:rsidRDefault="00776A66" w:rsidP="00776A66">
      <w:pPr>
        <w:numPr>
          <w:ilvl w:val="2"/>
          <w:numId w:val="34"/>
        </w:numPr>
        <w:tabs>
          <w:tab w:val="left" w:pos="567"/>
        </w:tabs>
        <w:autoSpaceDE w:val="0"/>
        <w:autoSpaceDN w:val="0"/>
        <w:adjustRightInd w:val="0"/>
        <w:spacing w:line="276" w:lineRule="auto"/>
        <w:ind w:left="567" w:firstLine="0"/>
        <w:jc w:val="both"/>
        <w:rPr>
          <w:color w:val="000000"/>
          <w:sz w:val="22"/>
          <w:szCs w:val="22"/>
        </w:rPr>
      </w:pPr>
      <w:r w:rsidRPr="00CF6431">
        <w:rPr>
          <w:color w:val="000000"/>
          <w:sz w:val="22"/>
          <w:szCs w:val="22"/>
        </w:rPr>
        <w:t>Не открывать неисправный кран, пока он не будет отремонтирован.</w:t>
      </w:r>
    </w:p>
    <w:p w:rsidR="00776A66" w:rsidRPr="00CF6431" w:rsidRDefault="00776A66" w:rsidP="00776A66">
      <w:pPr>
        <w:numPr>
          <w:ilvl w:val="2"/>
          <w:numId w:val="34"/>
        </w:numPr>
        <w:tabs>
          <w:tab w:val="left" w:pos="567"/>
        </w:tabs>
        <w:autoSpaceDE w:val="0"/>
        <w:autoSpaceDN w:val="0"/>
        <w:adjustRightInd w:val="0"/>
        <w:spacing w:line="276" w:lineRule="auto"/>
        <w:ind w:left="567" w:firstLine="0"/>
        <w:jc w:val="both"/>
        <w:rPr>
          <w:color w:val="000000"/>
          <w:sz w:val="22"/>
          <w:szCs w:val="22"/>
        </w:rPr>
      </w:pPr>
      <w:r w:rsidRPr="00CF6431">
        <w:rPr>
          <w:color w:val="000000"/>
          <w:sz w:val="22"/>
          <w:szCs w:val="22"/>
        </w:rPr>
        <w:t xml:space="preserve">Не производить самостоятельные ремонтные работы, вызвать специализированные службы. </w:t>
      </w:r>
    </w:p>
    <w:p w:rsidR="00776A66" w:rsidRPr="00CF6431" w:rsidRDefault="00776A66" w:rsidP="00776A66">
      <w:pPr>
        <w:numPr>
          <w:ilvl w:val="2"/>
          <w:numId w:val="34"/>
        </w:numPr>
        <w:tabs>
          <w:tab w:val="left" w:pos="567"/>
        </w:tabs>
        <w:autoSpaceDE w:val="0"/>
        <w:autoSpaceDN w:val="0"/>
        <w:adjustRightInd w:val="0"/>
        <w:spacing w:line="276" w:lineRule="auto"/>
        <w:ind w:left="567" w:firstLine="0"/>
        <w:jc w:val="both"/>
        <w:rPr>
          <w:color w:val="000000"/>
          <w:sz w:val="22"/>
          <w:szCs w:val="22"/>
        </w:rPr>
      </w:pPr>
      <w:r w:rsidRPr="00CF6431">
        <w:rPr>
          <w:color w:val="000000"/>
          <w:sz w:val="22"/>
          <w:szCs w:val="22"/>
        </w:rPr>
        <w:t>В случае обнаружения протечек в межэтажном перекрытии  ремонтные работы  проводятся в тех  местах, где это более доступно для устранения причины протечки.</w:t>
      </w:r>
    </w:p>
    <w:p w:rsidR="00776A66" w:rsidRPr="00CF6431" w:rsidRDefault="00776A66" w:rsidP="00776A66">
      <w:pPr>
        <w:numPr>
          <w:ilvl w:val="1"/>
          <w:numId w:val="34"/>
        </w:numPr>
        <w:tabs>
          <w:tab w:val="left" w:pos="567"/>
          <w:tab w:val="left" w:pos="851"/>
        </w:tabs>
        <w:autoSpaceDE w:val="0"/>
        <w:autoSpaceDN w:val="0"/>
        <w:adjustRightInd w:val="0"/>
        <w:spacing w:line="276" w:lineRule="auto"/>
        <w:ind w:left="567" w:hanging="567"/>
        <w:jc w:val="both"/>
        <w:rPr>
          <w:color w:val="000000"/>
          <w:sz w:val="22"/>
          <w:szCs w:val="22"/>
        </w:rPr>
      </w:pPr>
      <w:r w:rsidRPr="00CF6431">
        <w:rPr>
          <w:color w:val="000000"/>
          <w:sz w:val="22"/>
          <w:szCs w:val="22"/>
        </w:rPr>
        <w:t>Действия при обнаружении затопления помещения извне:</w:t>
      </w:r>
    </w:p>
    <w:p w:rsidR="00776A66" w:rsidRPr="00CF6431" w:rsidRDefault="00776A66" w:rsidP="00776A66">
      <w:pPr>
        <w:numPr>
          <w:ilvl w:val="2"/>
          <w:numId w:val="34"/>
        </w:numPr>
        <w:tabs>
          <w:tab w:val="left" w:pos="567"/>
        </w:tabs>
        <w:autoSpaceDE w:val="0"/>
        <w:autoSpaceDN w:val="0"/>
        <w:adjustRightInd w:val="0"/>
        <w:spacing w:line="276" w:lineRule="auto"/>
        <w:ind w:left="567" w:firstLine="0"/>
        <w:jc w:val="both"/>
        <w:rPr>
          <w:color w:val="000000"/>
          <w:sz w:val="22"/>
          <w:szCs w:val="22"/>
        </w:rPr>
      </w:pPr>
      <w:r w:rsidRPr="00CF6431">
        <w:rPr>
          <w:color w:val="000000"/>
          <w:sz w:val="22"/>
          <w:szCs w:val="22"/>
        </w:rPr>
        <w:lastRenderedPageBreak/>
        <w:t>Установить источник затопления.</w:t>
      </w:r>
    </w:p>
    <w:p w:rsidR="00776A66" w:rsidRPr="00CF6431" w:rsidRDefault="00776A66" w:rsidP="00776A66">
      <w:pPr>
        <w:numPr>
          <w:ilvl w:val="2"/>
          <w:numId w:val="34"/>
        </w:numPr>
        <w:tabs>
          <w:tab w:val="left" w:pos="567"/>
        </w:tabs>
        <w:autoSpaceDE w:val="0"/>
        <w:autoSpaceDN w:val="0"/>
        <w:adjustRightInd w:val="0"/>
        <w:spacing w:line="276" w:lineRule="auto"/>
        <w:ind w:left="993" w:hanging="426"/>
        <w:jc w:val="both"/>
        <w:rPr>
          <w:color w:val="000000"/>
          <w:sz w:val="22"/>
          <w:szCs w:val="22"/>
        </w:rPr>
      </w:pPr>
      <w:r w:rsidRPr="00CF6431">
        <w:rPr>
          <w:color w:val="000000"/>
          <w:sz w:val="22"/>
          <w:szCs w:val="22"/>
        </w:rPr>
        <w:t>Уведомить о факте затопления Обслуживающую компанию.</w:t>
      </w:r>
    </w:p>
    <w:p w:rsidR="00776A66" w:rsidRPr="00CF6431" w:rsidRDefault="00776A66" w:rsidP="00776A66">
      <w:pPr>
        <w:numPr>
          <w:ilvl w:val="1"/>
          <w:numId w:val="34"/>
        </w:numPr>
        <w:tabs>
          <w:tab w:val="left" w:pos="567"/>
          <w:tab w:val="left" w:pos="851"/>
        </w:tabs>
        <w:autoSpaceDE w:val="0"/>
        <w:autoSpaceDN w:val="0"/>
        <w:adjustRightInd w:val="0"/>
        <w:spacing w:line="276" w:lineRule="auto"/>
        <w:ind w:left="567" w:firstLine="0"/>
        <w:jc w:val="both"/>
        <w:rPr>
          <w:color w:val="000000"/>
          <w:sz w:val="22"/>
          <w:szCs w:val="22"/>
        </w:rPr>
      </w:pPr>
      <w:r w:rsidRPr="00CF6431">
        <w:rPr>
          <w:color w:val="000000"/>
          <w:sz w:val="22"/>
          <w:szCs w:val="22"/>
        </w:rPr>
        <w:t>Неисправности электросети:</w:t>
      </w:r>
    </w:p>
    <w:p w:rsidR="00776A66" w:rsidRPr="00CF6431" w:rsidRDefault="00776A66" w:rsidP="00776A66">
      <w:pPr>
        <w:numPr>
          <w:ilvl w:val="2"/>
          <w:numId w:val="34"/>
        </w:numPr>
        <w:tabs>
          <w:tab w:val="left" w:pos="567"/>
        </w:tabs>
        <w:autoSpaceDE w:val="0"/>
        <w:autoSpaceDN w:val="0"/>
        <w:adjustRightInd w:val="0"/>
        <w:spacing w:line="276" w:lineRule="auto"/>
        <w:jc w:val="both"/>
        <w:rPr>
          <w:color w:val="000000"/>
          <w:sz w:val="22"/>
          <w:szCs w:val="22"/>
        </w:rPr>
      </w:pPr>
      <w:r w:rsidRPr="00CF6431">
        <w:rPr>
          <w:color w:val="000000"/>
          <w:sz w:val="22"/>
          <w:szCs w:val="22"/>
        </w:rPr>
        <w:t>Уведомить о факте неисправности Обслуживающую  компанию.</w:t>
      </w:r>
    </w:p>
    <w:p w:rsidR="00776A66" w:rsidRPr="00CF6431" w:rsidRDefault="00776A66" w:rsidP="00776A66">
      <w:pPr>
        <w:numPr>
          <w:ilvl w:val="1"/>
          <w:numId w:val="34"/>
        </w:numPr>
        <w:tabs>
          <w:tab w:val="left" w:pos="567"/>
          <w:tab w:val="left" w:pos="851"/>
        </w:tabs>
        <w:autoSpaceDE w:val="0"/>
        <w:autoSpaceDN w:val="0"/>
        <w:adjustRightInd w:val="0"/>
        <w:spacing w:line="276" w:lineRule="auto"/>
        <w:ind w:left="567" w:hanging="567"/>
        <w:jc w:val="both"/>
        <w:rPr>
          <w:color w:val="000000"/>
          <w:sz w:val="22"/>
          <w:szCs w:val="22"/>
        </w:rPr>
      </w:pPr>
      <w:r w:rsidRPr="00CF6431">
        <w:rPr>
          <w:color w:val="000000"/>
          <w:sz w:val="22"/>
          <w:szCs w:val="22"/>
        </w:rPr>
        <w:t>Содержать в исправном состоянии сантехническое, электрическое и иное оборудование, используемое в жилых и нежилых помещениях Жилого комплекса.</w:t>
      </w:r>
    </w:p>
    <w:p w:rsidR="00776A66" w:rsidRPr="00CF6431" w:rsidRDefault="00776A66" w:rsidP="00776A66">
      <w:pPr>
        <w:numPr>
          <w:ilvl w:val="1"/>
          <w:numId w:val="34"/>
        </w:numPr>
        <w:tabs>
          <w:tab w:val="left" w:pos="567"/>
          <w:tab w:val="left" w:pos="851"/>
        </w:tabs>
        <w:autoSpaceDE w:val="0"/>
        <w:autoSpaceDN w:val="0"/>
        <w:adjustRightInd w:val="0"/>
        <w:spacing w:line="276" w:lineRule="auto"/>
        <w:ind w:left="567" w:hanging="567"/>
        <w:jc w:val="both"/>
        <w:rPr>
          <w:color w:val="000000"/>
          <w:sz w:val="22"/>
          <w:szCs w:val="22"/>
        </w:rPr>
      </w:pPr>
      <w:r w:rsidRPr="00CF6431">
        <w:rPr>
          <w:color w:val="000000"/>
          <w:sz w:val="22"/>
          <w:szCs w:val="22"/>
        </w:rPr>
        <w:t>Если неисправность оборудования наступила в результате его небрежного использования, виновное лицо обязано оплатить ремонт оборудования и причиненный ущерб.</w:t>
      </w:r>
    </w:p>
    <w:p w:rsidR="00776A66" w:rsidRPr="00CF6431" w:rsidRDefault="00776A66" w:rsidP="00776A66">
      <w:pPr>
        <w:numPr>
          <w:ilvl w:val="1"/>
          <w:numId w:val="34"/>
        </w:numPr>
        <w:shd w:val="clear" w:color="auto" w:fill="FFFFFF"/>
        <w:spacing w:after="150"/>
        <w:rPr>
          <w:color w:val="000000"/>
          <w:sz w:val="22"/>
          <w:szCs w:val="22"/>
        </w:rPr>
      </w:pPr>
      <w:r w:rsidRPr="00CF6431">
        <w:rPr>
          <w:b/>
          <w:color w:val="000000"/>
          <w:sz w:val="22"/>
          <w:szCs w:val="22"/>
        </w:rPr>
        <w:t>В случае обнаружения недостатков при строительстве многоквартирного жилого дома в соответствии с ФЗ №214 ответственность несет застройщик ОАО «ЭКЗ»</w:t>
      </w:r>
      <w:r w:rsidRPr="00CF6431">
        <w:rPr>
          <w:color w:val="000000"/>
          <w:sz w:val="22"/>
          <w:szCs w:val="22"/>
        </w:rPr>
        <w:t xml:space="preserve">. </w:t>
      </w:r>
    </w:p>
    <w:p w:rsidR="00776A66" w:rsidRPr="00CF6431" w:rsidRDefault="00776A66" w:rsidP="00776A66">
      <w:pPr>
        <w:shd w:val="clear" w:color="auto" w:fill="FFFFFF"/>
        <w:spacing w:after="150"/>
        <w:ind w:left="432" w:firstLine="135"/>
        <w:jc w:val="both"/>
        <w:rPr>
          <w:sz w:val="22"/>
          <w:szCs w:val="22"/>
        </w:rPr>
      </w:pPr>
      <w:r w:rsidRPr="00CF6431">
        <w:rPr>
          <w:sz w:val="22"/>
          <w:szCs w:val="22"/>
        </w:rPr>
        <w:t xml:space="preserve">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участнику долевого строительства, если иное не предусмотрено договором.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776A66" w:rsidRPr="00CF6431" w:rsidRDefault="00776A66" w:rsidP="00776A66">
      <w:pPr>
        <w:jc w:val="right"/>
        <w:rPr>
          <w:color w:val="000000"/>
          <w:sz w:val="22"/>
          <w:szCs w:val="22"/>
        </w:rPr>
      </w:pPr>
      <w:r w:rsidRPr="00CF6431">
        <w:rPr>
          <w:b/>
          <w:bCs/>
          <w:color w:val="000000"/>
          <w:sz w:val="22"/>
          <w:szCs w:val="22"/>
        </w:rPr>
        <w:t xml:space="preserve">      </w:t>
      </w:r>
    </w:p>
    <w:p w:rsidR="00776A66" w:rsidRPr="00CF6431" w:rsidRDefault="00776A66" w:rsidP="00776A66">
      <w:pPr>
        <w:tabs>
          <w:tab w:val="left" w:pos="567"/>
        </w:tabs>
        <w:ind w:firstLine="567"/>
        <w:rPr>
          <w:color w:val="000000"/>
          <w:sz w:val="22"/>
          <w:szCs w:val="22"/>
        </w:rPr>
      </w:pPr>
      <w:r w:rsidRPr="00CF6431">
        <w:rPr>
          <w:b/>
          <w:bCs/>
          <w:color w:val="000000"/>
          <w:sz w:val="22"/>
          <w:szCs w:val="22"/>
        </w:rPr>
        <w:t>С настоящими Правилами ознакомле</w:t>
      </w:r>
      <w:proofErr w:type="gramStart"/>
      <w:r w:rsidRPr="00CF6431">
        <w:rPr>
          <w:b/>
          <w:bCs/>
          <w:color w:val="000000"/>
          <w:sz w:val="22"/>
          <w:szCs w:val="22"/>
        </w:rPr>
        <w:t>н(</w:t>
      </w:r>
      <w:proofErr w:type="gramEnd"/>
      <w:r w:rsidRPr="00CF6431">
        <w:rPr>
          <w:b/>
          <w:bCs/>
          <w:color w:val="000000"/>
          <w:sz w:val="22"/>
          <w:szCs w:val="22"/>
        </w:rPr>
        <w:t xml:space="preserve">а):        </w:t>
      </w:r>
      <w:r w:rsidRPr="00CF6431">
        <w:rPr>
          <w:color w:val="000000"/>
          <w:sz w:val="22"/>
          <w:szCs w:val="22"/>
        </w:rPr>
        <w:t>___________ /_____________________ /</w:t>
      </w:r>
    </w:p>
    <w:p w:rsidR="00776A66" w:rsidRPr="00CF6431" w:rsidRDefault="00776A66" w:rsidP="00776A66">
      <w:pPr>
        <w:tabs>
          <w:tab w:val="left" w:pos="567"/>
        </w:tabs>
        <w:ind w:firstLine="567"/>
        <w:rPr>
          <w:color w:val="000000"/>
          <w:sz w:val="22"/>
          <w:szCs w:val="22"/>
        </w:rPr>
      </w:pPr>
    </w:p>
    <w:p w:rsidR="00776A66" w:rsidRPr="00CF6431" w:rsidRDefault="00776A66" w:rsidP="00776A66">
      <w:pPr>
        <w:tabs>
          <w:tab w:val="left" w:pos="567"/>
        </w:tabs>
        <w:ind w:firstLine="567"/>
        <w:rPr>
          <w:color w:val="000000"/>
          <w:sz w:val="22"/>
          <w:szCs w:val="22"/>
        </w:rPr>
      </w:pPr>
    </w:p>
    <w:p w:rsidR="00EE2F8B" w:rsidRPr="00CF6431" w:rsidRDefault="00EE2F8B" w:rsidP="00776A66">
      <w:pPr>
        <w:tabs>
          <w:tab w:val="left" w:pos="567"/>
        </w:tabs>
        <w:ind w:left="4956" w:firstLine="567"/>
        <w:jc w:val="right"/>
        <w:rPr>
          <w:color w:val="000000"/>
          <w:sz w:val="22"/>
          <w:szCs w:val="22"/>
        </w:rPr>
      </w:pPr>
    </w:p>
    <w:p w:rsidR="00776A66" w:rsidRPr="00CF6431" w:rsidRDefault="00776A66" w:rsidP="00776A66">
      <w:pPr>
        <w:tabs>
          <w:tab w:val="left" w:pos="567"/>
        </w:tabs>
        <w:ind w:left="4956" w:firstLine="567"/>
        <w:jc w:val="right"/>
        <w:rPr>
          <w:color w:val="000000"/>
          <w:sz w:val="22"/>
          <w:szCs w:val="22"/>
        </w:rPr>
      </w:pPr>
    </w:p>
    <w:p w:rsidR="00776A66" w:rsidRPr="00CF6431" w:rsidRDefault="00776A66" w:rsidP="00776A66">
      <w:pPr>
        <w:tabs>
          <w:tab w:val="left" w:pos="567"/>
        </w:tabs>
        <w:ind w:left="4956" w:firstLine="567"/>
        <w:jc w:val="right"/>
        <w:rPr>
          <w:b/>
          <w:bCs/>
          <w:color w:val="000000"/>
          <w:sz w:val="22"/>
          <w:szCs w:val="22"/>
        </w:rPr>
      </w:pPr>
    </w:p>
    <w:p w:rsidR="00776A66" w:rsidRPr="00CF6431" w:rsidRDefault="00776A66" w:rsidP="00776A66">
      <w:pPr>
        <w:tabs>
          <w:tab w:val="left" w:pos="567"/>
        </w:tabs>
        <w:ind w:left="4956" w:firstLine="567"/>
        <w:jc w:val="right"/>
        <w:rPr>
          <w:b/>
          <w:bCs/>
          <w:color w:val="000000"/>
          <w:sz w:val="22"/>
          <w:szCs w:val="22"/>
        </w:rPr>
      </w:pPr>
    </w:p>
    <w:p w:rsidR="00776A66" w:rsidRPr="00CF6431" w:rsidRDefault="00776A66" w:rsidP="00776A66">
      <w:pPr>
        <w:tabs>
          <w:tab w:val="left" w:pos="567"/>
        </w:tabs>
        <w:ind w:left="4956" w:firstLine="567"/>
        <w:jc w:val="right"/>
        <w:rPr>
          <w:b/>
          <w:bCs/>
          <w:color w:val="000000"/>
          <w:sz w:val="22"/>
          <w:szCs w:val="22"/>
        </w:rPr>
      </w:pPr>
    </w:p>
    <w:p w:rsidR="00776A66" w:rsidRPr="00CF6431" w:rsidRDefault="00776A66" w:rsidP="00776A66">
      <w:pPr>
        <w:tabs>
          <w:tab w:val="left" w:pos="567"/>
        </w:tabs>
        <w:ind w:left="4956" w:firstLine="567"/>
        <w:jc w:val="right"/>
        <w:rPr>
          <w:b/>
          <w:bCs/>
          <w:color w:val="000000"/>
          <w:sz w:val="22"/>
          <w:szCs w:val="22"/>
        </w:rPr>
      </w:pPr>
    </w:p>
    <w:tbl>
      <w:tblPr>
        <w:tblW w:w="9568" w:type="dxa"/>
        <w:tblLook w:val="0000" w:firstRow="0" w:lastRow="0" w:firstColumn="0" w:lastColumn="0" w:noHBand="0" w:noVBand="0"/>
      </w:tblPr>
      <w:tblGrid>
        <w:gridCol w:w="4784"/>
        <w:gridCol w:w="4784"/>
      </w:tblGrid>
      <w:tr w:rsidR="00776A66" w:rsidRPr="00CF6431" w:rsidTr="002A414C">
        <w:tc>
          <w:tcPr>
            <w:tcW w:w="4784" w:type="dxa"/>
          </w:tcPr>
          <w:p w:rsidR="00776A66" w:rsidRPr="00CF6431" w:rsidRDefault="00776A66" w:rsidP="002A414C">
            <w:pPr>
              <w:tabs>
                <w:tab w:val="left" w:pos="567"/>
                <w:tab w:val="left" w:pos="3719"/>
                <w:tab w:val="left" w:pos="3861"/>
                <w:tab w:val="left" w:pos="4144"/>
                <w:tab w:val="left" w:pos="5136"/>
              </w:tabs>
              <w:ind w:right="34"/>
              <w:rPr>
                <w:b/>
                <w:bCs/>
                <w:color w:val="000000"/>
                <w:sz w:val="22"/>
                <w:szCs w:val="22"/>
              </w:rPr>
            </w:pPr>
            <w:r w:rsidRPr="00CF6431">
              <w:rPr>
                <w:b/>
                <w:bCs/>
                <w:color w:val="000000"/>
                <w:sz w:val="22"/>
                <w:szCs w:val="22"/>
              </w:rPr>
              <w:t xml:space="preserve">       Генеральный директор </w:t>
            </w:r>
          </w:p>
          <w:p w:rsidR="00776A66" w:rsidRPr="00CF6431" w:rsidRDefault="00776A66" w:rsidP="002A414C">
            <w:pPr>
              <w:tabs>
                <w:tab w:val="left" w:pos="567"/>
              </w:tabs>
              <w:rPr>
                <w:color w:val="000000"/>
                <w:sz w:val="22"/>
                <w:szCs w:val="22"/>
              </w:rPr>
            </w:pPr>
            <w:r w:rsidRPr="00CF6431">
              <w:rPr>
                <w:b/>
                <w:bCs/>
                <w:color w:val="000000"/>
                <w:sz w:val="22"/>
                <w:szCs w:val="22"/>
              </w:rPr>
              <w:t xml:space="preserve">       ООО «УК «ЖКХ Подрезково»:</w:t>
            </w:r>
          </w:p>
          <w:p w:rsidR="00776A66" w:rsidRPr="00CF6431" w:rsidRDefault="00776A66" w:rsidP="002A414C">
            <w:pPr>
              <w:tabs>
                <w:tab w:val="left" w:pos="567"/>
                <w:tab w:val="left" w:pos="3719"/>
                <w:tab w:val="left" w:pos="3861"/>
                <w:tab w:val="left" w:pos="4144"/>
                <w:tab w:val="left" w:pos="5136"/>
              </w:tabs>
              <w:ind w:right="34" w:firstLine="567"/>
              <w:rPr>
                <w:b/>
                <w:bCs/>
                <w:color w:val="000000"/>
                <w:sz w:val="22"/>
                <w:szCs w:val="22"/>
              </w:rPr>
            </w:pPr>
          </w:p>
        </w:tc>
        <w:tc>
          <w:tcPr>
            <w:tcW w:w="4784" w:type="dxa"/>
          </w:tcPr>
          <w:p w:rsidR="00776A66" w:rsidRPr="00CF6431" w:rsidRDefault="00776A66" w:rsidP="002A414C">
            <w:pPr>
              <w:tabs>
                <w:tab w:val="left" w:pos="567"/>
              </w:tabs>
              <w:ind w:firstLine="567"/>
              <w:rPr>
                <w:b/>
                <w:bCs/>
                <w:color w:val="000000"/>
                <w:sz w:val="22"/>
                <w:szCs w:val="22"/>
              </w:rPr>
            </w:pPr>
            <w:r w:rsidRPr="00CF6431">
              <w:rPr>
                <w:b/>
                <w:bCs/>
                <w:color w:val="000000"/>
                <w:sz w:val="22"/>
                <w:szCs w:val="22"/>
              </w:rPr>
              <w:t>Собственник:</w:t>
            </w:r>
          </w:p>
          <w:p w:rsidR="00776A66" w:rsidRPr="00CF6431" w:rsidRDefault="00776A66" w:rsidP="002A414C">
            <w:pPr>
              <w:tabs>
                <w:tab w:val="left" w:pos="567"/>
              </w:tabs>
              <w:ind w:firstLine="567"/>
              <w:rPr>
                <w:b/>
                <w:bCs/>
                <w:color w:val="000000"/>
                <w:sz w:val="22"/>
                <w:szCs w:val="22"/>
              </w:rPr>
            </w:pPr>
          </w:p>
          <w:p w:rsidR="00776A66" w:rsidRPr="00CF6431" w:rsidRDefault="00776A66" w:rsidP="002A414C">
            <w:pPr>
              <w:tabs>
                <w:tab w:val="left" w:pos="567"/>
              </w:tabs>
              <w:ind w:firstLine="567"/>
              <w:rPr>
                <w:b/>
                <w:bCs/>
                <w:color w:val="000000"/>
                <w:sz w:val="22"/>
                <w:szCs w:val="22"/>
              </w:rPr>
            </w:pPr>
          </w:p>
        </w:tc>
      </w:tr>
      <w:tr w:rsidR="00776A66" w:rsidRPr="00CF6431" w:rsidTr="002A414C">
        <w:tc>
          <w:tcPr>
            <w:tcW w:w="4784" w:type="dxa"/>
          </w:tcPr>
          <w:p w:rsidR="00776A66" w:rsidRPr="00CF6431" w:rsidRDefault="00776A66" w:rsidP="002A414C">
            <w:pPr>
              <w:pStyle w:val="ConsNonformat"/>
              <w:widowControl/>
              <w:tabs>
                <w:tab w:val="left" w:pos="567"/>
              </w:tabs>
              <w:ind w:firstLine="567"/>
              <w:rPr>
                <w:rFonts w:ascii="Times New Roman" w:hAnsi="Times New Roman" w:cs="Times New Roman"/>
                <w:b/>
                <w:bCs/>
                <w:color w:val="000000"/>
                <w:sz w:val="22"/>
                <w:szCs w:val="22"/>
              </w:rPr>
            </w:pPr>
          </w:p>
          <w:p w:rsidR="00776A66" w:rsidRPr="00CF6431" w:rsidRDefault="00776A66" w:rsidP="002A414C">
            <w:pPr>
              <w:pStyle w:val="ConsNonformat"/>
              <w:widowControl/>
              <w:tabs>
                <w:tab w:val="left" w:pos="567"/>
              </w:tabs>
              <w:ind w:firstLine="567"/>
              <w:rPr>
                <w:rFonts w:ascii="Times New Roman" w:hAnsi="Times New Roman" w:cs="Times New Roman"/>
                <w:b/>
                <w:bCs/>
                <w:color w:val="000000"/>
                <w:sz w:val="22"/>
                <w:szCs w:val="22"/>
              </w:rPr>
            </w:pPr>
          </w:p>
          <w:p w:rsidR="00776A66" w:rsidRPr="00CF6431" w:rsidRDefault="00776A66" w:rsidP="002A414C">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____________________ /</w:t>
            </w:r>
            <w:r w:rsidR="00A90C16">
              <w:rPr>
                <w:rFonts w:ascii="Times New Roman" w:hAnsi="Times New Roman" w:cs="Times New Roman"/>
                <w:b/>
                <w:bCs/>
                <w:color w:val="000000"/>
                <w:sz w:val="22"/>
                <w:szCs w:val="22"/>
              </w:rPr>
              <w:t>____________</w:t>
            </w:r>
            <w:r w:rsidRPr="00CF6431">
              <w:rPr>
                <w:rFonts w:ascii="Times New Roman" w:hAnsi="Times New Roman" w:cs="Times New Roman"/>
                <w:b/>
                <w:bCs/>
                <w:color w:val="000000"/>
                <w:sz w:val="22"/>
                <w:szCs w:val="22"/>
              </w:rPr>
              <w:t>/</w:t>
            </w:r>
          </w:p>
          <w:p w:rsidR="00776A66" w:rsidRPr="00CF6431" w:rsidRDefault="00776A66" w:rsidP="002A414C">
            <w:pPr>
              <w:pStyle w:val="ConsNonformat"/>
              <w:widowControl/>
              <w:tabs>
                <w:tab w:val="left" w:pos="567"/>
              </w:tabs>
              <w:ind w:firstLine="567"/>
              <w:rPr>
                <w:rFonts w:ascii="Times New Roman" w:hAnsi="Times New Roman" w:cs="Times New Roman"/>
                <w:b/>
                <w:bCs/>
                <w:color w:val="000000"/>
                <w:sz w:val="22"/>
                <w:szCs w:val="22"/>
              </w:rPr>
            </w:pPr>
          </w:p>
          <w:p w:rsidR="00776A66" w:rsidRPr="00CF6431" w:rsidRDefault="00776A66" w:rsidP="002A414C">
            <w:pPr>
              <w:pStyle w:val="ConsNonformat"/>
              <w:widowControl/>
              <w:tabs>
                <w:tab w:val="left" w:pos="567"/>
              </w:tabs>
              <w:ind w:firstLine="567"/>
              <w:rPr>
                <w:rFonts w:ascii="Times New Roman" w:hAnsi="Times New Roman" w:cs="Times New Roman"/>
                <w:b/>
                <w:bCs/>
                <w:color w:val="000000"/>
                <w:sz w:val="22"/>
                <w:szCs w:val="22"/>
              </w:rPr>
            </w:pPr>
            <w:r w:rsidRPr="00CF6431">
              <w:rPr>
                <w:rFonts w:ascii="Times New Roman" w:hAnsi="Times New Roman" w:cs="Times New Roman"/>
                <w:b/>
                <w:bCs/>
                <w:color w:val="000000"/>
                <w:sz w:val="22"/>
                <w:szCs w:val="22"/>
              </w:rPr>
              <w:t xml:space="preserve">             М.П.                                    </w:t>
            </w:r>
          </w:p>
        </w:tc>
        <w:tc>
          <w:tcPr>
            <w:tcW w:w="4784" w:type="dxa"/>
          </w:tcPr>
          <w:p w:rsidR="00776A66" w:rsidRPr="00CF6431" w:rsidRDefault="00776A66" w:rsidP="002A414C">
            <w:pPr>
              <w:pStyle w:val="2"/>
              <w:tabs>
                <w:tab w:val="left" w:pos="567"/>
              </w:tabs>
              <w:spacing w:after="0"/>
              <w:ind w:firstLine="567"/>
              <w:rPr>
                <w:b/>
                <w:bCs/>
                <w:color w:val="000000"/>
                <w:sz w:val="22"/>
                <w:szCs w:val="22"/>
              </w:rPr>
            </w:pPr>
          </w:p>
          <w:p w:rsidR="00776A66" w:rsidRPr="00CF6431" w:rsidRDefault="00776A66" w:rsidP="002A414C">
            <w:pPr>
              <w:pStyle w:val="2"/>
              <w:tabs>
                <w:tab w:val="left" w:pos="567"/>
              </w:tabs>
              <w:spacing w:after="0"/>
              <w:ind w:firstLine="567"/>
              <w:rPr>
                <w:color w:val="000000"/>
                <w:sz w:val="22"/>
                <w:szCs w:val="22"/>
              </w:rPr>
            </w:pPr>
            <w:r w:rsidRPr="00CF6431">
              <w:rPr>
                <w:b/>
                <w:bCs/>
                <w:color w:val="000000"/>
                <w:sz w:val="22"/>
                <w:szCs w:val="22"/>
              </w:rPr>
              <w:t xml:space="preserve">_______________ /__________________/ </w:t>
            </w:r>
          </w:p>
        </w:tc>
      </w:tr>
    </w:tbl>
    <w:p w:rsidR="00776A66" w:rsidRPr="00CF6431" w:rsidRDefault="00776A66" w:rsidP="00776A66">
      <w:pPr>
        <w:tabs>
          <w:tab w:val="left" w:pos="567"/>
        </w:tabs>
        <w:rPr>
          <w:b/>
          <w:bCs/>
          <w:color w:val="000000"/>
          <w:sz w:val="22"/>
          <w:szCs w:val="22"/>
        </w:rPr>
      </w:pPr>
    </w:p>
    <w:p w:rsidR="00776A66" w:rsidRPr="00CF6431" w:rsidRDefault="00776A66" w:rsidP="00776A66">
      <w:pPr>
        <w:tabs>
          <w:tab w:val="left" w:pos="567"/>
        </w:tabs>
        <w:ind w:left="4956" w:firstLine="567"/>
        <w:jc w:val="right"/>
        <w:rPr>
          <w:b/>
          <w:bCs/>
          <w:color w:val="000000"/>
          <w:sz w:val="22"/>
          <w:szCs w:val="22"/>
        </w:rPr>
      </w:pPr>
    </w:p>
    <w:p w:rsidR="00776A66" w:rsidRPr="00CF6431" w:rsidRDefault="00776A66" w:rsidP="00776A66">
      <w:pPr>
        <w:tabs>
          <w:tab w:val="left" w:pos="567"/>
        </w:tabs>
        <w:ind w:left="426" w:firstLine="6"/>
        <w:jc w:val="both"/>
        <w:rPr>
          <w:color w:val="000000"/>
          <w:sz w:val="22"/>
          <w:szCs w:val="22"/>
        </w:rPr>
      </w:pPr>
    </w:p>
    <w:sectPr w:rsidR="00776A66" w:rsidRPr="00CF6431" w:rsidSect="00F5570A">
      <w:footerReference w:type="default" r:id="rId10"/>
      <w:pgSz w:w="11906" w:h="16838" w:code="9"/>
      <w:pgMar w:top="426" w:right="1133" w:bottom="426" w:left="1134"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A8C" w:rsidRDefault="00F34A8C">
      <w:r>
        <w:separator/>
      </w:r>
    </w:p>
  </w:endnote>
  <w:endnote w:type="continuationSeparator" w:id="0">
    <w:p w:rsidR="00F34A8C" w:rsidRDefault="00F3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4C" w:rsidRDefault="002A414C" w:rsidP="002B3775">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16BA2">
      <w:rPr>
        <w:rStyle w:val="ab"/>
        <w:noProof/>
      </w:rPr>
      <w:t>1</w:t>
    </w:r>
    <w:r>
      <w:rPr>
        <w:rStyle w:val="ab"/>
      </w:rPr>
      <w:fldChar w:fldCharType="end"/>
    </w:r>
  </w:p>
  <w:p w:rsidR="002A414C" w:rsidRPr="00576F40" w:rsidRDefault="002A414C" w:rsidP="002B377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A8C" w:rsidRDefault="00F34A8C">
      <w:r>
        <w:separator/>
      </w:r>
    </w:p>
  </w:footnote>
  <w:footnote w:type="continuationSeparator" w:id="0">
    <w:p w:rsidR="00F34A8C" w:rsidRDefault="00F34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181"/>
    <w:multiLevelType w:val="hybridMultilevel"/>
    <w:tmpl w:val="69EAD34C"/>
    <w:lvl w:ilvl="0" w:tplc="55D2B5C4">
      <w:start w:val="1"/>
      <w:numFmt w:val="bullet"/>
      <w:lvlText w:val=""/>
      <w:lvlJc w:val="left"/>
      <w:pPr>
        <w:tabs>
          <w:tab w:val="num" w:pos="1797"/>
        </w:tabs>
        <w:ind w:left="179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3A7786"/>
    <w:multiLevelType w:val="hybridMultilevel"/>
    <w:tmpl w:val="5130F010"/>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2">
    <w:nsid w:val="0D855B5A"/>
    <w:multiLevelType w:val="hybridMultilevel"/>
    <w:tmpl w:val="85C8C34E"/>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3">
    <w:nsid w:val="17294005"/>
    <w:multiLevelType w:val="hybridMultilevel"/>
    <w:tmpl w:val="8B5A68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8702B46"/>
    <w:multiLevelType w:val="hybridMultilevel"/>
    <w:tmpl w:val="92649538"/>
    <w:lvl w:ilvl="0" w:tplc="55D2B5C4">
      <w:start w:val="1"/>
      <w:numFmt w:val="bullet"/>
      <w:lvlText w:val=""/>
      <w:lvlJc w:val="left"/>
      <w:pPr>
        <w:tabs>
          <w:tab w:val="num" w:pos="1797"/>
        </w:tabs>
        <w:ind w:left="179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8A355FD"/>
    <w:multiLevelType w:val="hybridMultilevel"/>
    <w:tmpl w:val="2000F980"/>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6">
    <w:nsid w:val="1A131169"/>
    <w:multiLevelType w:val="hybridMultilevel"/>
    <w:tmpl w:val="4AA648EA"/>
    <w:lvl w:ilvl="0" w:tplc="55D2B5C4">
      <w:start w:val="1"/>
      <w:numFmt w:val="bullet"/>
      <w:lvlText w:val=""/>
      <w:lvlJc w:val="left"/>
      <w:pPr>
        <w:tabs>
          <w:tab w:val="num" w:pos="1797"/>
        </w:tabs>
        <w:ind w:left="179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DE50EEA"/>
    <w:multiLevelType w:val="hybridMultilevel"/>
    <w:tmpl w:val="AC4A133C"/>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8">
    <w:nsid w:val="20B32BB5"/>
    <w:multiLevelType w:val="hybridMultilevel"/>
    <w:tmpl w:val="06846A8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271E5864"/>
    <w:multiLevelType w:val="hybridMultilevel"/>
    <w:tmpl w:val="A67EA116"/>
    <w:lvl w:ilvl="0" w:tplc="0419000F">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A926C49"/>
    <w:multiLevelType w:val="hybridMultilevel"/>
    <w:tmpl w:val="E81ABEAC"/>
    <w:lvl w:ilvl="0" w:tplc="F0967416">
      <w:start w:val="6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D123D0A"/>
    <w:multiLevelType w:val="hybridMultilevel"/>
    <w:tmpl w:val="9A1249C8"/>
    <w:lvl w:ilvl="0" w:tplc="DB12F1EC">
      <w:start w:val="1"/>
      <w:numFmt w:val="bullet"/>
      <w:lvlText w:val=""/>
      <w:lvlJc w:val="left"/>
      <w:pPr>
        <w:tabs>
          <w:tab w:val="num" w:pos="720"/>
        </w:tabs>
        <w:ind w:left="720" w:hanging="360"/>
      </w:pPr>
      <w:rPr>
        <w:rFonts w:ascii="Symbol" w:hAnsi="Symbol" w:hint="default"/>
      </w:rPr>
    </w:lvl>
    <w:lvl w:ilvl="1" w:tplc="9FB0ADE4">
      <w:numFmt w:val="none"/>
      <w:lvlText w:val=""/>
      <w:lvlJc w:val="left"/>
      <w:pPr>
        <w:tabs>
          <w:tab w:val="num" w:pos="360"/>
        </w:tabs>
      </w:pPr>
      <w:rPr>
        <w:rFonts w:cs="Times New Roman"/>
      </w:rPr>
    </w:lvl>
    <w:lvl w:ilvl="2" w:tplc="97647E9A">
      <w:numFmt w:val="none"/>
      <w:lvlText w:val=""/>
      <w:lvlJc w:val="left"/>
      <w:pPr>
        <w:tabs>
          <w:tab w:val="num" w:pos="360"/>
        </w:tabs>
      </w:pPr>
      <w:rPr>
        <w:rFonts w:cs="Times New Roman"/>
      </w:rPr>
    </w:lvl>
    <w:lvl w:ilvl="3" w:tplc="3ED84426">
      <w:numFmt w:val="none"/>
      <w:lvlText w:val=""/>
      <w:lvlJc w:val="left"/>
      <w:pPr>
        <w:tabs>
          <w:tab w:val="num" w:pos="360"/>
        </w:tabs>
      </w:pPr>
      <w:rPr>
        <w:rFonts w:cs="Times New Roman"/>
      </w:rPr>
    </w:lvl>
    <w:lvl w:ilvl="4" w:tplc="B608C2B0">
      <w:numFmt w:val="none"/>
      <w:lvlText w:val=""/>
      <w:lvlJc w:val="left"/>
      <w:pPr>
        <w:tabs>
          <w:tab w:val="num" w:pos="360"/>
        </w:tabs>
      </w:pPr>
      <w:rPr>
        <w:rFonts w:cs="Times New Roman"/>
      </w:rPr>
    </w:lvl>
    <w:lvl w:ilvl="5" w:tplc="8FEA8F1A">
      <w:numFmt w:val="none"/>
      <w:lvlText w:val=""/>
      <w:lvlJc w:val="left"/>
      <w:pPr>
        <w:tabs>
          <w:tab w:val="num" w:pos="360"/>
        </w:tabs>
      </w:pPr>
      <w:rPr>
        <w:rFonts w:cs="Times New Roman"/>
      </w:rPr>
    </w:lvl>
    <w:lvl w:ilvl="6" w:tplc="806E7AC8">
      <w:numFmt w:val="none"/>
      <w:lvlText w:val=""/>
      <w:lvlJc w:val="left"/>
      <w:pPr>
        <w:tabs>
          <w:tab w:val="num" w:pos="360"/>
        </w:tabs>
      </w:pPr>
      <w:rPr>
        <w:rFonts w:cs="Times New Roman"/>
      </w:rPr>
    </w:lvl>
    <w:lvl w:ilvl="7" w:tplc="BBB0F604">
      <w:numFmt w:val="none"/>
      <w:lvlText w:val=""/>
      <w:lvlJc w:val="left"/>
      <w:pPr>
        <w:tabs>
          <w:tab w:val="num" w:pos="360"/>
        </w:tabs>
      </w:pPr>
      <w:rPr>
        <w:rFonts w:cs="Times New Roman"/>
      </w:rPr>
    </w:lvl>
    <w:lvl w:ilvl="8" w:tplc="8E7E12AC">
      <w:numFmt w:val="none"/>
      <w:lvlText w:val=""/>
      <w:lvlJc w:val="left"/>
      <w:pPr>
        <w:tabs>
          <w:tab w:val="num" w:pos="360"/>
        </w:tabs>
      </w:pPr>
      <w:rPr>
        <w:rFonts w:cs="Times New Roman"/>
      </w:rPr>
    </w:lvl>
  </w:abstractNum>
  <w:abstractNum w:abstractNumId="12">
    <w:nsid w:val="2E6D3A4F"/>
    <w:multiLevelType w:val="hybridMultilevel"/>
    <w:tmpl w:val="9F3671F0"/>
    <w:lvl w:ilvl="0" w:tplc="7108B6E0">
      <w:start w:val="1"/>
      <w:numFmt w:val="bullet"/>
      <w:lvlText w:val=""/>
      <w:lvlJc w:val="left"/>
      <w:pPr>
        <w:tabs>
          <w:tab w:val="num" w:pos="720"/>
        </w:tabs>
        <w:ind w:left="720" w:hanging="360"/>
      </w:pPr>
      <w:rPr>
        <w:rFonts w:ascii="Symbol" w:hAnsi="Symbol" w:hint="default"/>
      </w:rPr>
    </w:lvl>
    <w:lvl w:ilvl="1" w:tplc="56F8CDCE">
      <w:numFmt w:val="none"/>
      <w:lvlText w:val=""/>
      <w:lvlJc w:val="left"/>
      <w:pPr>
        <w:tabs>
          <w:tab w:val="num" w:pos="360"/>
        </w:tabs>
      </w:pPr>
      <w:rPr>
        <w:rFonts w:cs="Times New Roman"/>
      </w:rPr>
    </w:lvl>
    <w:lvl w:ilvl="2" w:tplc="E4D69DAE">
      <w:numFmt w:val="none"/>
      <w:lvlText w:val=""/>
      <w:lvlJc w:val="left"/>
      <w:pPr>
        <w:tabs>
          <w:tab w:val="num" w:pos="360"/>
        </w:tabs>
      </w:pPr>
      <w:rPr>
        <w:rFonts w:cs="Times New Roman"/>
      </w:rPr>
    </w:lvl>
    <w:lvl w:ilvl="3" w:tplc="B7AA78E0">
      <w:numFmt w:val="none"/>
      <w:lvlText w:val=""/>
      <w:lvlJc w:val="left"/>
      <w:pPr>
        <w:tabs>
          <w:tab w:val="num" w:pos="360"/>
        </w:tabs>
      </w:pPr>
      <w:rPr>
        <w:rFonts w:cs="Times New Roman"/>
      </w:rPr>
    </w:lvl>
    <w:lvl w:ilvl="4" w:tplc="ADC4C964">
      <w:numFmt w:val="none"/>
      <w:lvlText w:val=""/>
      <w:lvlJc w:val="left"/>
      <w:pPr>
        <w:tabs>
          <w:tab w:val="num" w:pos="360"/>
        </w:tabs>
      </w:pPr>
      <w:rPr>
        <w:rFonts w:cs="Times New Roman"/>
      </w:rPr>
    </w:lvl>
    <w:lvl w:ilvl="5" w:tplc="B34C0620">
      <w:numFmt w:val="none"/>
      <w:lvlText w:val=""/>
      <w:lvlJc w:val="left"/>
      <w:pPr>
        <w:tabs>
          <w:tab w:val="num" w:pos="360"/>
        </w:tabs>
      </w:pPr>
      <w:rPr>
        <w:rFonts w:cs="Times New Roman"/>
      </w:rPr>
    </w:lvl>
    <w:lvl w:ilvl="6" w:tplc="6390087E">
      <w:numFmt w:val="none"/>
      <w:lvlText w:val=""/>
      <w:lvlJc w:val="left"/>
      <w:pPr>
        <w:tabs>
          <w:tab w:val="num" w:pos="360"/>
        </w:tabs>
      </w:pPr>
      <w:rPr>
        <w:rFonts w:cs="Times New Roman"/>
      </w:rPr>
    </w:lvl>
    <w:lvl w:ilvl="7" w:tplc="3C18CA32">
      <w:numFmt w:val="none"/>
      <w:lvlText w:val=""/>
      <w:lvlJc w:val="left"/>
      <w:pPr>
        <w:tabs>
          <w:tab w:val="num" w:pos="360"/>
        </w:tabs>
      </w:pPr>
      <w:rPr>
        <w:rFonts w:cs="Times New Roman"/>
      </w:rPr>
    </w:lvl>
    <w:lvl w:ilvl="8" w:tplc="98B04098">
      <w:numFmt w:val="none"/>
      <w:lvlText w:val=""/>
      <w:lvlJc w:val="left"/>
      <w:pPr>
        <w:tabs>
          <w:tab w:val="num" w:pos="360"/>
        </w:tabs>
      </w:pPr>
      <w:rPr>
        <w:rFonts w:cs="Times New Roman"/>
      </w:rPr>
    </w:lvl>
  </w:abstractNum>
  <w:abstractNum w:abstractNumId="13">
    <w:nsid w:val="303B7146"/>
    <w:multiLevelType w:val="hybridMultilevel"/>
    <w:tmpl w:val="9E8A963A"/>
    <w:lvl w:ilvl="0" w:tplc="AC54B130">
      <w:start w:val="6"/>
      <w:numFmt w:val="decimal"/>
      <w:lvlText w:val="%1."/>
      <w:lvlJc w:val="left"/>
      <w:pPr>
        <w:ind w:left="1080" w:hanging="360"/>
      </w:pPr>
      <w:rPr>
        <w:rFonts w:cs="Times New Roman" w:hint="default"/>
        <w:b w:val="0"/>
        <w:bCs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32825E08"/>
    <w:multiLevelType w:val="hybridMultilevel"/>
    <w:tmpl w:val="57F60972"/>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5">
    <w:nsid w:val="35000AAD"/>
    <w:multiLevelType w:val="hybridMultilevel"/>
    <w:tmpl w:val="7D7EB62C"/>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6">
    <w:nsid w:val="367449CF"/>
    <w:multiLevelType w:val="singleLevel"/>
    <w:tmpl w:val="A8CAEA2C"/>
    <w:lvl w:ilvl="0">
      <w:start w:val="4"/>
      <w:numFmt w:val="decimal"/>
      <w:lvlText w:val=""/>
      <w:lvlJc w:val="left"/>
      <w:pPr>
        <w:tabs>
          <w:tab w:val="num" w:pos="0"/>
        </w:tabs>
        <w:ind w:hanging="360"/>
      </w:pPr>
      <w:rPr>
        <w:rFonts w:cs="Times New Roman" w:hint="default"/>
      </w:rPr>
    </w:lvl>
  </w:abstractNum>
  <w:abstractNum w:abstractNumId="17">
    <w:nsid w:val="38CD3C8F"/>
    <w:multiLevelType w:val="hybridMultilevel"/>
    <w:tmpl w:val="CAFA78C8"/>
    <w:lvl w:ilvl="0" w:tplc="AD6C90AE">
      <w:start w:val="1"/>
      <w:numFmt w:val="decimal"/>
      <w:lvlText w:val="%1."/>
      <w:lvlJc w:val="left"/>
      <w:pPr>
        <w:tabs>
          <w:tab w:val="num" w:pos="485"/>
        </w:tabs>
        <w:ind w:left="485" w:hanging="360"/>
      </w:pPr>
      <w:rPr>
        <w:rFonts w:cs="Times New Roman" w:hint="default"/>
      </w:rPr>
    </w:lvl>
    <w:lvl w:ilvl="1" w:tplc="04190019">
      <w:start w:val="1"/>
      <w:numFmt w:val="lowerLetter"/>
      <w:lvlText w:val="%2."/>
      <w:lvlJc w:val="left"/>
      <w:pPr>
        <w:tabs>
          <w:tab w:val="num" w:pos="1205"/>
        </w:tabs>
        <w:ind w:left="1205" w:hanging="360"/>
      </w:pPr>
      <w:rPr>
        <w:rFonts w:cs="Times New Roman"/>
      </w:rPr>
    </w:lvl>
    <w:lvl w:ilvl="2" w:tplc="0419001B">
      <w:start w:val="1"/>
      <w:numFmt w:val="lowerRoman"/>
      <w:lvlText w:val="%3."/>
      <w:lvlJc w:val="right"/>
      <w:pPr>
        <w:tabs>
          <w:tab w:val="num" w:pos="1925"/>
        </w:tabs>
        <w:ind w:left="1925" w:hanging="180"/>
      </w:pPr>
      <w:rPr>
        <w:rFonts w:cs="Times New Roman"/>
      </w:rPr>
    </w:lvl>
    <w:lvl w:ilvl="3" w:tplc="0419000F">
      <w:start w:val="1"/>
      <w:numFmt w:val="decimal"/>
      <w:lvlText w:val="%4."/>
      <w:lvlJc w:val="left"/>
      <w:pPr>
        <w:tabs>
          <w:tab w:val="num" w:pos="2645"/>
        </w:tabs>
        <w:ind w:left="2645" w:hanging="360"/>
      </w:pPr>
      <w:rPr>
        <w:rFonts w:cs="Times New Roman"/>
      </w:rPr>
    </w:lvl>
    <w:lvl w:ilvl="4" w:tplc="04190019">
      <w:start w:val="1"/>
      <w:numFmt w:val="lowerLetter"/>
      <w:lvlText w:val="%5."/>
      <w:lvlJc w:val="left"/>
      <w:pPr>
        <w:tabs>
          <w:tab w:val="num" w:pos="3365"/>
        </w:tabs>
        <w:ind w:left="3365" w:hanging="360"/>
      </w:pPr>
      <w:rPr>
        <w:rFonts w:cs="Times New Roman"/>
      </w:rPr>
    </w:lvl>
    <w:lvl w:ilvl="5" w:tplc="0419001B">
      <w:start w:val="1"/>
      <w:numFmt w:val="lowerRoman"/>
      <w:lvlText w:val="%6."/>
      <w:lvlJc w:val="right"/>
      <w:pPr>
        <w:tabs>
          <w:tab w:val="num" w:pos="4085"/>
        </w:tabs>
        <w:ind w:left="4085" w:hanging="180"/>
      </w:pPr>
      <w:rPr>
        <w:rFonts w:cs="Times New Roman"/>
      </w:rPr>
    </w:lvl>
    <w:lvl w:ilvl="6" w:tplc="0419000F">
      <w:start w:val="1"/>
      <w:numFmt w:val="decimal"/>
      <w:lvlText w:val="%7."/>
      <w:lvlJc w:val="left"/>
      <w:pPr>
        <w:tabs>
          <w:tab w:val="num" w:pos="4805"/>
        </w:tabs>
        <w:ind w:left="4805" w:hanging="360"/>
      </w:pPr>
      <w:rPr>
        <w:rFonts w:cs="Times New Roman"/>
      </w:rPr>
    </w:lvl>
    <w:lvl w:ilvl="7" w:tplc="04190019">
      <w:start w:val="1"/>
      <w:numFmt w:val="lowerLetter"/>
      <w:lvlText w:val="%8."/>
      <w:lvlJc w:val="left"/>
      <w:pPr>
        <w:tabs>
          <w:tab w:val="num" w:pos="5525"/>
        </w:tabs>
        <w:ind w:left="5525" w:hanging="360"/>
      </w:pPr>
      <w:rPr>
        <w:rFonts w:cs="Times New Roman"/>
      </w:rPr>
    </w:lvl>
    <w:lvl w:ilvl="8" w:tplc="0419001B">
      <w:start w:val="1"/>
      <w:numFmt w:val="lowerRoman"/>
      <w:lvlText w:val="%9."/>
      <w:lvlJc w:val="right"/>
      <w:pPr>
        <w:tabs>
          <w:tab w:val="num" w:pos="6245"/>
        </w:tabs>
        <w:ind w:left="6245" w:hanging="180"/>
      </w:pPr>
      <w:rPr>
        <w:rFonts w:cs="Times New Roman"/>
      </w:rPr>
    </w:lvl>
  </w:abstractNum>
  <w:abstractNum w:abstractNumId="18">
    <w:nsid w:val="3B4453BE"/>
    <w:multiLevelType w:val="hybridMultilevel"/>
    <w:tmpl w:val="CD7A70B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418F4AA4"/>
    <w:multiLevelType w:val="hybridMultilevel"/>
    <w:tmpl w:val="9528BE8A"/>
    <w:lvl w:ilvl="0" w:tplc="5E44E03A">
      <w:start w:val="1"/>
      <w:numFmt w:val="bullet"/>
      <w:lvlText w:val=""/>
      <w:lvlJc w:val="left"/>
      <w:pPr>
        <w:tabs>
          <w:tab w:val="num" w:pos="720"/>
        </w:tabs>
        <w:ind w:left="720" w:hanging="360"/>
      </w:pPr>
      <w:rPr>
        <w:rFonts w:ascii="Symbol" w:hAnsi="Symbol" w:hint="default"/>
      </w:rPr>
    </w:lvl>
    <w:lvl w:ilvl="1" w:tplc="C41E3F3C">
      <w:numFmt w:val="none"/>
      <w:lvlText w:val=""/>
      <w:lvlJc w:val="left"/>
      <w:pPr>
        <w:tabs>
          <w:tab w:val="num" w:pos="360"/>
        </w:tabs>
      </w:pPr>
      <w:rPr>
        <w:rFonts w:cs="Times New Roman"/>
      </w:rPr>
    </w:lvl>
    <w:lvl w:ilvl="2" w:tplc="6032B512">
      <w:numFmt w:val="none"/>
      <w:lvlText w:val=""/>
      <w:lvlJc w:val="left"/>
      <w:pPr>
        <w:tabs>
          <w:tab w:val="num" w:pos="360"/>
        </w:tabs>
      </w:pPr>
      <w:rPr>
        <w:rFonts w:cs="Times New Roman"/>
      </w:rPr>
    </w:lvl>
    <w:lvl w:ilvl="3" w:tplc="069AB6BE">
      <w:numFmt w:val="none"/>
      <w:lvlText w:val=""/>
      <w:lvlJc w:val="left"/>
      <w:pPr>
        <w:tabs>
          <w:tab w:val="num" w:pos="360"/>
        </w:tabs>
      </w:pPr>
      <w:rPr>
        <w:rFonts w:cs="Times New Roman"/>
      </w:rPr>
    </w:lvl>
    <w:lvl w:ilvl="4" w:tplc="16B694B0">
      <w:numFmt w:val="none"/>
      <w:lvlText w:val=""/>
      <w:lvlJc w:val="left"/>
      <w:pPr>
        <w:tabs>
          <w:tab w:val="num" w:pos="360"/>
        </w:tabs>
      </w:pPr>
      <w:rPr>
        <w:rFonts w:cs="Times New Roman"/>
      </w:rPr>
    </w:lvl>
    <w:lvl w:ilvl="5" w:tplc="AD120A5C">
      <w:numFmt w:val="none"/>
      <w:lvlText w:val=""/>
      <w:lvlJc w:val="left"/>
      <w:pPr>
        <w:tabs>
          <w:tab w:val="num" w:pos="360"/>
        </w:tabs>
      </w:pPr>
      <w:rPr>
        <w:rFonts w:cs="Times New Roman"/>
      </w:rPr>
    </w:lvl>
    <w:lvl w:ilvl="6" w:tplc="A918A720">
      <w:numFmt w:val="none"/>
      <w:lvlText w:val=""/>
      <w:lvlJc w:val="left"/>
      <w:pPr>
        <w:tabs>
          <w:tab w:val="num" w:pos="360"/>
        </w:tabs>
      </w:pPr>
      <w:rPr>
        <w:rFonts w:cs="Times New Roman"/>
      </w:rPr>
    </w:lvl>
    <w:lvl w:ilvl="7" w:tplc="0EE268B6">
      <w:numFmt w:val="none"/>
      <w:lvlText w:val=""/>
      <w:lvlJc w:val="left"/>
      <w:pPr>
        <w:tabs>
          <w:tab w:val="num" w:pos="360"/>
        </w:tabs>
      </w:pPr>
      <w:rPr>
        <w:rFonts w:cs="Times New Roman"/>
      </w:rPr>
    </w:lvl>
    <w:lvl w:ilvl="8" w:tplc="A810E188">
      <w:numFmt w:val="none"/>
      <w:lvlText w:val=""/>
      <w:lvlJc w:val="left"/>
      <w:pPr>
        <w:tabs>
          <w:tab w:val="num" w:pos="360"/>
        </w:tabs>
      </w:pPr>
      <w:rPr>
        <w:rFonts w:cs="Times New Roman"/>
      </w:rPr>
    </w:lvl>
  </w:abstractNum>
  <w:abstractNum w:abstractNumId="20">
    <w:nsid w:val="43FD7615"/>
    <w:multiLevelType w:val="multilevel"/>
    <w:tmpl w:val="212E49B8"/>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465736BF"/>
    <w:multiLevelType w:val="hybridMultilevel"/>
    <w:tmpl w:val="DEA8680A"/>
    <w:lvl w:ilvl="0" w:tplc="55D2B5C4">
      <w:start w:val="1"/>
      <w:numFmt w:val="bullet"/>
      <w:lvlText w:val=""/>
      <w:lvlJc w:val="left"/>
      <w:pPr>
        <w:tabs>
          <w:tab w:val="num" w:pos="1797"/>
        </w:tabs>
        <w:ind w:left="179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7BE761D"/>
    <w:multiLevelType w:val="hybridMultilevel"/>
    <w:tmpl w:val="01E4C2A8"/>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3">
    <w:nsid w:val="49021F5C"/>
    <w:multiLevelType w:val="hybridMultilevel"/>
    <w:tmpl w:val="45D8F0C6"/>
    <w:lvl w:ilvl="0" w:tplc="8030314A">
      <w:start w:val="6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2CB0437"/>
    <w:multiLevelType w:val="hybridMultilevel"/>
    <w:tmpl w:val="A76C6964"/>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25">
    <w:nsid w:val="5C11395D"/>
    <w:multiLevelType w:val="hybridMultilevel"/>
    <w:tmpl w:val="C09E0DB8"/>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26">
    <w:nsid w:val="60F97017"/>
    <w:multiLevelType w:val="hybridMultilevel"/>
    <w:tmpl w:val="6624F7E2"/>
    <w:lvl w:ilvl="0" w:tplc="5E16DF76">
      <w:start w:val="1"/>
      <w:numFmt w:val="decimal"/>
      <w:lvlText w:val="%1."/>
      <w:lvlJc w:val="left"/>
      <w:pPr>
        <w:tabs>
          <w:tab w:val="num" w:pos="502"/>
        </w:tabs>
        <w:ind w:left="502" w:hanging="360"/>
      </w:pPr>
      <w:rPr>
        <w:rFonts w:cs="Times New Roman" w:hint="default"/>
        <w:b w:val="0"/>
        <w:bCs w:val="0"/>
      </w:rPr>
    </w:lvl>
    <w:lvl w:ilvl="1" w:tplc="9550A5CA">
      <w:numFmt w:val="none"/>
      <w:lvlText w:val=""/>
      <w:lvlJc w:val="left"/>
      <w:pPr>
        <w:tabs>
          <w:tab w:val="num" w:pos="360"/>
        </w:tabs>
      </w:pPr>
      <w:rPr>
        <w:rFonts w:cs="Times New Roman"/>
      </w:rPr>
    </w:lvl>
    <w:lvl w:ilvl="2" w:tplc="A73AFC94">
      <w:numFmt w:val="none"/>
      <w:lvlText w:val=""/>
      <w:lvlJc w:val="left"/>
      <w:pPr>
        <w:tabs>
          <w:tab w:val="num" w:pos="360"/>
        </w:tabs>
      </w:pPr>
      <w:rPr>
        <w:rFonts w:cs="Times New Roman"/>
      </w:rPr>
    </w:lvl>
    <w:lvl w:ilvl="3" w:tplc="4CB8A59A">
      <w:numFmt w:val="none"/>
      <w:lvlText w:val=""/>
      <w:lvlJc w:val="left"/>
      <w:pPr>
        <w:tabs>
          <w:tab w:val="num" w:pos="360"/>
        </w:tabs>
      </w:pPr>
      <w:rPr>
        <w:rFonts w:cs="Times New Roman"/>
      </w:rPr>
    </w:lvl>
    <w:lvl w:ilvl="4" w:tplc="976EE8EA">
      <w:numFmt w:val="none"/>
      <w:lvlText w:val=""/>
      <w:lvlJc w:val="left"/>
      <w:pPr>
        <w:tabs>
          <w:tab w:val="num" w:pos="360"/>
        </w:tabs>
      </w:pPr>
      <w:rPr>
        <w:rFonts w:cs="Times New Roman"/>
      </w:rPr>
    </w:lvl>
    <w:lvl w:ilvl="5" w:tplc="F110A622">
      <w:numFmt w:val="none"/>
      <w:lvlText w:val=""/>
      <w:lvlJc w:val="left"/>
      <w:pPr>
        <w:tabs>
          <w:tab w:val="num" w:pos="360"/>
        </w:tabs>
      </w:pPr>
      <w:rPr>
        <w:rFonts w:cs="Times New Roman"/>
      </w:rPr>
    </w:lvl>
    <w:lvl w:ilvl="6" w:tplc="1A64F338">
      <w:numFmt w:val="none"/>
      <w:lvlText w:val=""/>
      <w:lvlJc w:val="left"/>
      <w:pPr>
        <w:tabs>
          <w:tab w:val="num" w:pos="360"/>
        </w:tabs>
      </w:pPr>
      <w:rPr>
        <w:rFonts w:cs="Times New Roman"/>
      </w:rPr>
    </w:lvl>
    <w:lvl w:ilvl="7" w:tplc="6B389DF0">
      <w:numFmt w:val="none"/>
      <w:lvlText w:val=""/>
      <w:lvlJc w:val="left"/>
      <w:pPr>
        <w:tabs>
          <w:tab w:val="num" w:pos="360"/>
        </w:tabs>
      </w:pPr>
      <w:rPr>
        <w:rFonts w:cs="Times New Roman"/>
      </w:rPr>
    </w:lvl>
    <w:lvl w:ilvl="8" w:tplc="B22A7466">
      <w:numFmt w:val="none"/>
      <w:lvlText w:val=""/>
      <w:lvlJc w:val="left"/>
      <w:pPr>
        <w:tabs>
          <w:tab w:val="num" w:pos="360"/>
        </w:tabs>
      </w:pPr>
      <w:rPr>
        <w:rFonts w:cs="Times New Roman"/>
      </w:rPr>
    </w:lvl>
  </w:abstractNum>
  <w:abstractNum w:abstractNumId="27">
    <w:nsid w:val="61B36240"/>
    <w:multiLevelType w:val="hybridMultilevel"/>
    <w:tmpl w:val="DBBEC5E0"/>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28">
    <w:nsid w:val="6399385D"/>
    <w:multiLevelType w:val="hybridMultilevel"/>
    <w:tmpl w:val="657E1BB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63C2495A"/>
    <w:multiLevelType w:val="multilevel"/>
    <w:tmpl w:val="8B14E5A0"/>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48047C6"/>
    <w:multiLevelType w:val="hybridMultilevel"/>
    <w:tmpl w:val="65283B00"/>
    <w:lvl w:ilvl="0" w:tplc="55D2B5C4">
      <w:start w:val="1"/>
      <w:numFmt w:val="bullet"/>
      <w:lvlText w:val=""/>
      <w:lvlJc w:val="left"/>
      <w:pPr>
        <w:tabs>
          <w:tab w:val="num" w:pos="1797"/>
        </w:tabs>
        <w:ind w:left="179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8E02A2B"/>
    <w:multiLevelType w:val="multilevel"/>
    <w:tmpl w:val="6A2A28E0"/>
    <w:lvl w:ilvl="0">
      <w:start w:val="6"/>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6D535CF5"/>
    <w:multiLevelType w:val="hybridMultilevel"/>
    <w:tmpl w:val="EC7AB51E"/>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33">
    <w:nsid w:val="74622F70"/>
    <w:multiLevelType w:val="hybridMultilevel"/>
    <w:tmpl w:val="189C7F8C"/>
    <w:lvl w:ilvl="0" w:tplc="55D2B5C4">
      <w:start w:val="1"/>
      <w:numFmt w:val="bullet"/>
      <w:lvlText w:val=""/>
      <w:lvlJc w:val="left"/>
      <w:pPr>
        <w:tabs>
          <w:tab w:val="num" w:pos="2130"/>
        </w:tabs>
        <w:ind w:left="2130" w:hanging="360"/>
      </w:pPr>
      <w:rPr>
        <w:rFonts w:ascii="Symbol" w:hAnsi="Symbol" w:hint="default"/>
      </w:rPr>
    </w:lvl>
    <w:lvl w:ilvl="1" w:tplc="04190003">
      <w:start w:val="1"/>
      <w:numFmt w:val="bullet"/>
      <w:lvlText w:val="o"/>
      <w:lvlJc w:val="left"/>
      <w:pPr>
        <w:tabs>
          <w:tab w:val="num" w:pos="1773"/>
        </w:tabs>
        <w:ind w:left="1773" w:hanging="360"/>
      </w:pPr>
      <w:rPr>
        <w:rFonts w:ascii="Courier New" w:hAnsi="Courier New" w:hint="default"/>
      </w:rPr>
    </w:lvl>
    <w:lvl w:ilvl="2" w:tplc="04190005">
      <w:start w:val="1"/>
      <w:numFmt w:val="bullet"/>
      <w:lvlText w:val=""/>
      <w:lvlJc w:val="left"/>
      <w:pPr>
        <w:tabs>
          <w:tab w:val="num" w:pos="2493"/>
        </w:tabs>
        <w:ind w:left="2493" w:hanging="360"/>
      </w:pPr>
      <w:rPr>
        <w:rFonts w:ascii="Wingdings" w:hAnsi="Wingdings" w:hint="default"/>
      </w:rPr>
    </w:lvl>
    <w:lvl w:ilvl="3" w:tplc="04190001">
      <w:start w:val="1"/>
      <w:numFmt w:val="bullet"/>
      <w:lvlText w:val=""/>
      <w:lvlJc w:val="left"/>
      <w:pPr>
        <w:tabs>
          <w:tab w:val="num" w:pos="3213"/>
        </w:tabs>
        <w:ind w:left="3213" w:hanging="360"/>
      </w:pPr>
      <w:rPr>
        <w:rFonts w:ascii="Symbol" w:hAnsi="Symbol" w:hint="default"/>
      </w:rPr>
    </w:lvl>
    <w:lvl w:ilvl="4" w:tplc="04190003">
      <w:start w:val="1"/>
      <w:numFmt w:val="bullet"/>
      <w:lvlText w:val="o"/>
      <w:lvlJc w:val="left"/>
      <w:pPr>
        <w:tabs>
          <w:tab w:val="num" w:pos="3933"/>
        </w:tabs>
        <w:ind w:left="3933" w:hanging="360"/>
      </w:pPr>
      <w:rPr>
        <w:rFonts w:ascii="Courier New" w:hAnsi="Courier New" w:hint="default"/>
      </w:rPr>
    </w:lvl>
    <w:lvl w:ilvl="5" w:tplc="04190005">
      <w:start w:val="1"/>
      <w:numFmt w:val="bullet"/>
      <w:lvlText w:val=""/>
      <w:lvlJc w:val="left"/>
      <w:pPr>
        <w:tabs>
          <w:tab w:val="num" w:pos="4653"/>
        </w:tabs>
        <w:ind w:left="4653" w:hanging="360"/>
      </w:pPr>
      <w:rPr>
        <w:rFonts w:ascii="Wingdings" w:hAnsi="Wingdings" w:hint="default"/>
      </w:rPr>
    </w:lvl>
    <w:lvl w:ilvl="6" w:tplc="04190001">
      <w:start w:val="1"/>
      <w:numFmt w:val="bullet"/>
      <w:lvlText w:val=""/>
      <w:lvlJc w:val="left"/>
      <w:pPr>
        <w:tabs>
          <w:tab w:val="num" w:pos="5373"/>
        </w:tabs>
        <w:ind w:left="5373" w:hanging="360"/>
      </w:pPr>
      <w:rPr>
        <w:rFonts w:ascii="Symbol" w:hAnsi="Symbol" w:hint="default"/>
      </w:rPr>
    </w:lvl>
    <w:lvl w:ilvl="7" w:tplc="04190003">
      <w:start w:val="1"/>
      <w:numFmt w:val="bullet"/>
      <w:lvlText w:val="o"/>
      <w:lvlJc w:val="left"/>
      <w:pPr>
        <w:tabs>
          <w:tab w:val="num" w:pos="6093"/>
        </w:tabs>
        <w:ind w:left="6093" w:hanging="360"/>
      </w:pPr>
      <w:rPr>
        <w:rFonts w:ascii="Courier New" w:hAnsi="Courier New" w:hint="default"/>
      </w:rPr>
    </w:lvl>
    <w:lvl w:ilvl="8" w:tplc="04190005">
      <w:start w:val="1"/>
      <w:numFmt w:val="bullet"/>
      <w:lvlText w:val=""/>
      <w:lvlJc w:val="left"/>
      <w:pPr>
        <w:tabs>
          <w:tab w:val="num" w:pos="6813"/>
        </w:tabs>
        <w:ind w:left="6813" w:hanging="360"/>
      </w:pPr>
      <w:rPr>
        <w:rFonts w:ascii="Wingdings" w:hAnsi="Wingdings" w:hint="default"/>
      </w:rPr>
    </w:lvl>
  </w:abstractNum>
  <w:abstractNum w:abstractNumId="34">
    <w:nsid w:val="74692588"/>
    <w:multiLevelType w:val="hybridMultilevel"/>
    <w:tmpl w:val="2CECD7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CC27474"/>
    <w:multiLevelType w:val="hybridMultilevel"/>
    <w:tmpl w:val="B4E67CA0"/>
    <w:lvl w:ilvl="0" w:tplc="7F78B64C">
      <w:start w:val="1"/>
      <w:numFmt w:val="bullet"/>
      <w:lvlText w:val=""/>
      <w:lvlJc w:val="left"/>
      <w:pPr>
        <w:tabs>
          <w:tab w:val="num" w:pos="720"/>
        </w:tabs>
        <w:ind w:left="720" w:hanging="360"/>
      </w:pPr>
      <w:rPr>
        <w:rFonts w:ascii="Symbol" w:hAnsi="Symbol" w:hint="default"/>
      </w:rPr>
    </w:lvl>
    <w:lvl w:ilvl="1" w:tplc="FCCA76AC">
      <w:numFmt w:val="none"/>
      <w:lvlText w:val=""/>
      <w:lvlJc w:val="left"/>
      <w:pPr>
        <w:tabs>
          <w:tab w:val="num" w:pos="360"/>
        </w:tabs>
      </w:pPr>
      <w:rPr>
        <w:rFonts w:cs="Times New Roman"/>
      </w:rPr>
    </w:lvl>
    <w:lvl w:ilvl="2" w:tplc="130C3476">
      <w:numFmt w:val="none"/>
      <w:lvlText w:val=""/>
      <w:lvlJc w:val="left"/>
      <w:pPr>
        <w:tabs>
          <w:tab w:val="num" w:pos="360"/>
        </w:tabs>
      </w:pPr>
      <w:rPr>
        <w:rFonts w:cs="Times New Roman"/>
      </w:rPr>
    </w:lvl>
    <w:lvl w:ilvl="3" w:tplc="FB684B4A">
      <w:numFmt w:val="none"/>
      <w:lvlText w:val=""/>
      <w:lvlJc w:val="left"/>
      <w:pPr>
        <w:tabs>
          <w:tab w:val="num" w:pos="360"/>
        </w:tabs>
      </w:pPr>
      <w:rPr>
        <w:rFonts w:cs="Times New Roman"/>
      </w:rPr>
    </w:lvl>
    <w:lvl w:ilvl="4" w:tplc="DADCE7C8">
      <w:numFmt w:val="none"/>
      <w:lvlText w:val=""/>
      <w:lvlJc w:val="left"/>
      <w:pPr>
        <w:tabs>
          <w:tab w:val="num" w:pos="360"/>
        </w:tabs>
      </w:pPr>
      <w:rPr>
        <w:rFonts w:cs="Times New Roman"/>
      </w:rPr>
    </w:lvl>
    <w:lvl w:ilvl="5" w:tplc="5F943732">
      <w:numFmt w:val="none"/>
      <w:lvlText w:val=""/>
      <w:lvlJc w:val="left"/>
      <w:pPr>
        <w:tabs>
          <w:tab w:val="num" w:pos="360"/>
        </w:tabs>
      </w:pPr>
      <w:rPr>
        <w:rFonts w:cs="Times New Roman"/>
      </w:rPr>
    </w:lvl>
    <w:lvl w:ilvl="6" w:tplc="02942212">
      <w:numFmt w:val="none"/>
      <w:lvlText w:val=""/>
      <w:lvlJc w:val="left"/>
      <w:pPr>
        <w:tabs>
          <w:tab w:val="num" w:pos="360"/>
        </w:tabs>
      </w:pPr>
      <w:rPr>
        <w:rFonts w:cs="Times New Roman"/>
      </w:rPr>
    </w:lvl>
    <w:lvl w:ilvl="7" w:tplc="99443B60">
      <w:numFmt w:val="none"/>
      <w:lvlText w:val=""/>
      <w:lvlJc w:val="left"/>
      <w:pPr>
        <w:tabs>
          <w:tab w:val="num" w:pos="360"/>
        </w:tabs>
      </w:pPr>
      <w:rPr>
        <w:rFonts w:cs="Times New Roman"/>
      </w:rPr>
    </w:lvl>
    <w:lvl w:ilvl="8" w:tplc="42CAA98A">
      <w:numFmt w:val="none"/>
      <w:lvlText w:val=""/>
      <w:lvlJc w:val="left"/>
      <w:pPr>
        <w:tabs>
          <w:tab w:val="num" w:pos="360"/>
        </w:tabs>
      </w:pPr>
      <w:rPr>
        <w:rFonts w:cs="Times New Roman"/>
      </w:rPr>
    </w:lvl>
  </w:abstractNum>
  <w:abstractNum w:abstractNumId="36">
    <w:nsid w:val="7E24075E"/>
    <w:multiLevelType w:val="hybridMultilevel"/>
    <w:tmpl w:val="BF0CAC80"/>
    <w:lvl w:ilvl="0" w:tplc="55D2B5C4">
      <w:start w:val="1"/>
      <w:numFmt w:val="bullet"/>
      <w:lvlText w:val=""/>
      <w:lvlJc w:val="left"/>
      <w:pPr>
        <w:tabs>
          <w:tab w:val="num" w:pos="1797"/>
        </w:tabs>
        <w:ind w:left="179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34"/>
  </w:num>
  <w:num w:numId="4">
    <w:abstractNumId w:val="22"/>
  </w:num>
  <w:num w:numId="5">
    <w:abstractNumId w:val="12"/>
  </w:num>
  <w:num w:numId="6">
    <w:abstractNumId w:val="35"/>
  </w:num>
  <w:num w:numId="7">
    <w:abstractNumId w:val="11"/>
  </w:num>
  <w:num w:numId="8">
    <w:abstractNumId w:val="19"/>
  </w:num>
  <w:num w:numId="9">
    <w:abstractNumId w:val="18"/>
  </w:num>
  <w:num w:numId="10">
    <w:abstractNumId w:val="28"/>
  </w:num>
  <w:num w:numId="11">
    <w:abstractNumId w:val="8"/>
  </w:num>
  <w:num w:numId="12">
    <w:abstractNumId w:val="16"/>
  </w:num>
  <w:num w:numId="13">
    <w:abstractNumId w:val="1"/>
  </w:num>
  <w:num w:numId="14">
    <w:abstractNumId w:val="2"/>
  </w:num>
  <w:num w:numId="15">
    <w:abstractNumId w:val="15"/>
  </w:num>
  <w:num w:numId="16">
    <w:abstractNumId w:val="5"/>
  </w:num>
  <w:num w:numId="17">
    <w:abstractNumId w:val="7"/>
  </w:num>
  <w:num w:numId="18">
    <w:abstractNumId w:val="14"/>
  </w:num>
  <w:num w:numId="19">
    <w:abstractNumId w:val="32"/>
  </w:num>
  <w:num w:numId="20">
    <w:abstractNumId w:val="25"/>
  </w:num>
  <w:num w:numId="21">
    <w:abstractNumId w:val="24"/>
  </w:num>
  <w:num w:numId="22">
    <w:abstractNumId w:val="27"/>
  </w:num>
  <w:num w:numId="23">
    <w:abstractNumId w:val="26"/>
  </w:num>
  <w:num w:numId="24">
    <w:abstractNumId w:val="4"/>
  </w:num>
  <w:num w:numId="25">
    <w:abstractNumId w:val="0"/>
  </w:num>
  <w:num w:numId="26">
    <w:abstractNumId w:val="30"/>
  </w:num>
  <w:num w:numId="27">
    <w:abstractNumId w:val="36"/>
  </w:num>
  <w:num w:numId="28">
    <w:abstractNumId w:val="6"/>
  </w:num>
  <w:num w:numId="29">
    <w:abstractNumId w:val="21"/>
  </w:num>
  <w:num w:numId="30">
    <w:abstractNumId w:val="33"/>
  </w:num>
  <w:num w:numId="31">
    <w:abstractNumId w:val="17"/>
  </w:num>
  <w:num w:numId="32">
    <w:abstractNumId w:val="20"/>
  </w:num>
  <w:num w:numId="33">
    <w:abstractNumId w:val="13"/>
  </w:num>
  <w:num w:numId="34">
    <w:abstractNumId w:val="29"/>
  </w:num>
  <w:num w:numId="35">
    <w:abstractNumId w:val="31"/>
  </w:num>
  <w:num w:numId="36">
    <w:abstractNumId w:val="1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09"/>
    <w:rsid w:val="00004051"/>
    <w:rsid w:val="00015378"/>
    <w:rsid w:val="00016776"/>
    <w:rsid w:val="00026772"/>
    <w:rsid w:val="000267BC"/>
    <w:rsid w:val="00033687"/>
    <w:rsid w:val="00033C65"/>
    <w:rsid w:val="00035C7E"/>
    <w:rsid w:val="00036FE6"/>
    <w:rsid w:val="00037E05"/>
    <w:rsid w:val="00041AB0"/>
    <w:rsid w:val="00042F75"/>
    <w:rsid w:val="00043FC2"/>
    <w:rsid w:val="00045A87"/>
    <w:rsid w:val="00050755"/>
    <w:rsid w:val="000551F6"/>
    <w:rsid w:val="00056B6A"/>
    <w:rsid w:val="000620E4"/>
    <w:rsid w:val="0006219A"/>
    <w:rsid w:val="00071EE5"/>
    <w:rsid w:val="000725AF"/>
    <w:rsid w:val="00075430"/>
    <w:rsid w:val="00081436"/>
    <w:rsid w:val="00085DF2"/>
    <w:rsid w:val="000871CB"/>
    <w:rsid w:val="000900DB"/>
    <w:rsid w:val="00092CF6"/>
    <w:rsid w:val="00094B76"/>
    <w:rsid w:val="00095020"/>
    <w:rsid w:val="000974D4"/>
    <w:rsid w:val="000A1148"/>
    <w:rsid w:val="000B20BB"/>
    <w:rsid w:val="000B5750"/>
    <w:rsid w:val="000B6498"/>
    <w:rsid w:val="000B7A40"/>
    <w:rsid w:val="000B7E58"/>
    <w:rsid w:val="000C54E6"/>
    <w:rsid w:val="000C6A8B"/>
    <w:rsid w:val="000D0A42"/>
    <w:rsid w:val="000D1313"/>
    <w:rsid w:val="000D56E8"/>
    <w:rsid w:val="000E3817"/>
    <w:rsid w:val="000E522F"/>
    <w:rsid w:val="000F0627"/>
    <w:rsid w:val="000F2921"/>
    <w:rsid w:val="00100CFF"/>
    <w:rsid w:val="00103AC5"/>
    <w:rsid w:val="0010512A"/>
    <w:rsid w:val="00107834"/>
    <w:rsid w:val="001143EC"/>
    <w:rsid w:val="00115CF8"/>
    <w:rsid w:val="0012026B"/>
    <w:rsid w:val="00126ED6"/>
    <w:rsid w:val="001271AF"/>
    <w:rsid w:val="00130D37"/>
    <w:rsid w:val="00133BEC"/>
    <w:rsid w:val="00143282"/>
    <w:rsid w:val="001433F4"/>
    <w:rsid w:val="00147E8A"/>
    <w:rsid w:val="0015319C"/>
    <w:rsid w:val="00155A69"/>
    <w:rsid w:val="001564D3"/>
    <w:rsid w:val="0015651C"/>
    <w:rsid w:val="001579B9"/>
    <w:rsid w:val="00166F25"/>
    <w:rsid w:val="00174D80"/>
    <w:rsid w:val="00186FB4"/>
    <w:rsid w:val="001903DC"/>
    <w:rsid w:val="001926C5"/>
    <w:rsid w:val="00196D20"/>
    <w:rsid w:val="001A0062"/>
    <w:rsid w:val="001A2722"/>
    <w:rsid w:val="001A2C3F"/>
    <w:rsid w:val="001A404C"/>
    <w:rsid w:val="001A66C3"/>
    <w:rsid w:val="001B2D4A"/>
    <w:rsid w:val="001B6C9D"/>
    <w:rsid w:val="001C2884"/>
    <w:rsid w:val="001C3E6D"/>
    <w:rsid w:val="001D7D07"/>
    <w:rsid w:val="001E4912"/>
    <w:rsid w:val="001E6CBB"/>
    <w:rsid w:val="001F0006"/>
    <w:rsid w:val="001F06C4"/>
    <w:rsid w:val="001F1280"/>
    <w:rsid w:val="001F31BB"/>
    <w:rsid w:val="001F735F"/>
    <w:rsid w:val="00200DAC"/>
    <w:rsid w:val="002119F0"/>
    <w:rsid w:val="00212182"/>
    <w:rsid w:val="00213EF8"/>
    <w:rsid w:val="00213F9D"/>
    <w:rsid w:val="00216016"/>
    <w:rsid w:val="00221576"/>
    <w:rsid w:val="00221997"/>
    <w:rsid w:val="00225ED5"/>
    <w:rsid w:val="002334EA"/>
    <w:rsid w:val="00235A09"/>
    <w:rsid w:val="002369E2"/>
    <w:rsid w:val="00240F23"/>
    <w:rsid w:val="00244023"/>
    <w:rsid w:val="00251111"/>
    <w:rsid w:val="00253648"/>
    <w:rsid w:val="00255445"/>
    <w:rsid w:val="00263549"/>
    <w:rsid w:val="0026370D"/>
    <w:rsid w:val="00264ADE"/>
    <w:rsid w:val="002727C6"/>
    <w:rsid w:val="00276F7C"/>
    <w:rsid w:val="00286940"/>
    <w:rsid w:val="00287C59"/>
    <w:rsid w:val="00290256"/>
    <w:rsid w:val="00290507"/>
    <w:rsid w:val="00296E04"/>
    <w:rsid w:val="002A002D"/>
    <w:rsid w:val="002A07C4"/>
    <w:rsid w:val="002A166C"/>
    <w:rsid w:val="002A2FF1"/>
    <w:rsid w:val="002A414C"/>
    <w:rsid w:val="002A494A"/>
    <w:rsid w:val="002B0EA5"/>
    <w:rsid w:val="002B193D"/>
    <w:rsid w:val="002B3775"/>
    <w:rsid w:val="002C300D"/>
    <w:rsid w:val="002C4FC8"/>
    <w:rsid w:val="002C5DA1"/>
    <w:rsid w:val="002C6578"/>
    <w:rsid w:val="002D1C5E"/>
    <w:rsid w:val="002D2F57"/>
    <w:rsid w:val="002D54D5"/>
    <w:rsid w:val="002E78CE"/>
    <w:rsid w:val="002F5687"/>
    <w:rsid w:val="003041CA"/>
    <w:rsid w:val="00305E81"/>
    <w:rsid w:val="003118F8"/>
    <w:rsid w:val="003147F6"/>
    <w:rsid w:val="00316D8D"/>
    <w:rsid w:val="00317EC2"/>
    <w:rsid w:val="00320C66"/>
    <w:rsid w:val="00321174"/>
    <w:rsid w:val="00323C23"/>
    <w:rsid w:val="00325D49"/>
    <w:rsid w:val="00326C79"/>
    <w:rsid w:val="00341641"/>
    <w:rsid w:val="003425C6"/>
    <w:rsid w:val="003428DF"/>
    <w:rsid w:val="003533D3"/>
    <w:rsid w:val="00353869"/>
    <w:rsid w:val="003547D0"/>
    <w:rsid w:val="00362B14"/>
    <w:rsid w:val="00370567"/>
    <w:rsid w:val="00377989"/>
    <w:rsid w:val="0038061C"/>
    <w:rsid w:val="00381EFF"/>
    <w:rsid w:val="00383BAF"/>
    <w:rsid w:val="003918BE"/>
    <w:rsid w:val="0039222D"/>
    <w:rsid w:val="00393E73"/>
    <w:rsid w:val="00394C1D"/>
    <w:rsid w:val="003950A4"/>
    <w:rsid w:val="003A2373"/>
    <w:rsid w:val="003B4CCC"/>
    <w:rsid w:val="003C2CB7"/>
    <w:rsid w:val="003C2DC1"/>
    <w:rsid w:val="003C33C5"/>
    <w:rsid w:val="003C3429"/>
    <w:rsid w:val="003C6A6D"/>
    <w:rsid w:val="003C7CA3"/>
    <w:rsid w:val="003D11C4"/>
    <w:rsid w:val="003D14E1"/>
    <w:rsid w:val="003D36EB"/>
    <w:rsid w:val="003D48BD"/>
    <w:rsid w:val="003D51FA"/>
    <w:rsid w:val="003D70BC"/>
    <w:rsid w:val="003E3706"/>
    <w:rsid w:val="003E37DE"/>
    <w:rsid w:val="003E45AA"/>
    <w:rsid w:val="003E4C90"/>
    <w:rsid w:val="003F0217"/>
    <w:rsid w:val="003F03FE"/>
    <w:rsid w:val="003F13E3"/>
    <w:rsid w:val="003F2769"/>
    <w:rsid w:val="003F6BC9"/>
    <w:rsid w:val="00402DA5"/>
    <w:rsid w:val="004052B3"/>
    <w:rsid w:val="00410706"/>
    <w:rsid w:val="00412EC5"/>
    <w:rsid w:val="004157B3"/>
    <w:rsid w:val="00416BA2"/>
    <w:rsid w:val="00423B93"/>
    <w:rsid w:val="00424490"/>
    <w:rsid w:val="00432DD0"/>
    <w:rsid w:val="00435001"/>
    <w:rsid w:val="00435FCC"/>
    <w:rsid w:val="004400FF"/>
    <w:rsid w:val="00440894"/>
    <w:rsid w:val="0044332B"/>
    <w:rsid w:val="00444CE1"/>
    <w:rsid w:val="00451E8F"/>
    <w:rsid w:val="004546FD"/>
    <w:rsid w:val="00463208"/>
    <w:rsid w:val="004844FA"/>
    <w:rsid w:val="00484D4E"/>
    <w:rsid w:val="00486203"/>
    <w:rsid w:val="004A04B8"/>
    <w:rsid w:val="004A1790"/>
    <w:rsid w:val="004A5510"/>
    <w:rsid w:val="004B1B79"/>
    <w:rsid w:val="004C3B3C"/>
    <w:rsid w:val="004C472F"/>
    <w:rsid w:val="004C728A"/>
    <w:rsid w:val="004D136E"/>
    <w:rsid w:val="004D2A3A"/>
    <w:rsid w:val="004D43E9"/>
    <w:rsid w:val="004D79F0"/>
    <w:rsid w:val="004F54D9"/>
    <w:rsid w:val="00501A66"/>
    <w:rsid w:val="00505FC9"/>
    <w:rsid w:val="00514177"/>
    <w:rsid w:val="00516EF7"/>
    <w:rsid w:val="00517470"/>
    <w:rsid w:val="00540723"/>
    <w:rsid w:val="005456C3"/>
    <w:rsid w:val="00547FF2"/>
    <w:rsid w:val="00550992"/>
    <w:rsid w:val="00550BF6"/>
    <w:rsid w:val="00576F40"/>
    <w:rsid w:val="005808C9"/>
    <w:rsid w:val="00581C72"/>
    <w:rsid w:val="00586056"/>
    <w:rsid w:val="0059336A"/>
    <w:rsid w:val="005951A6"/>
    <w:rsid w:val="005973CD"/>
    <w:rsid w:val="005A539A"/>
    <w:rsid w:val="005A6916"/>
    <w:rsid w:val="005C7C1F"/>
    <w:rsid w:val="005D1096"/>
    <w:rsid w:val="005D33B2"/>
    <w:rsid w:val="005E03E8"/>
    <w:rsid w:val="005F2B8C"/>
    <w:rsid w:val="005F45A2"/>
    <w:rsid w:val="005F5BA9"/>
    <w:rsid w:val="0060057F"/>
    <w:rsid w:val="00605239"/>
    <w:rsid w:val="006074DA"/>
    <w:rsid w:val="00607A39"/>
    <w:rsid w:val="00611F1B"/>
    <w:rsid w:val="006127D0"/>
    <w:rsid w:val="006178CF"/>
    <w:rsid w:val="00620A50"/>
    <w:rsid w:val="006211E1"/>
    <w:rsid w:val="00622727"/>
    <w:rsid w:val="00624D2A"/>
    <w:rsid w:val="0063006F"/>
    <w:rsid w:val="00634FC6"/>
    <w:rsid w:val="006350EB"/>
    <w:rsid w:val="00637F3E"/>
    <w:rsid w:val="00643509"/>
    <w:rsid w:val="006536C1"/>
    <w:rsid w:val="00654A1D"/>
    <w:rsid w:val="006623FF"/>
    <w:rsid w:val="00662A02"/>
    <w:rsid w:val="00665FE6"/>
    <w:rsid w:val="006678BC"/>
    <w:rsid w:val="00675B43"/>
    <w:rsid w:val="006804E5"/>
    <w:rsid w:val="0068358B"/>
    <w:rsid w:val="00686F35"/>
    <w:rsid w:val="006A07D3"/>
    <w:rsid w:val="006A2BF1"/>
    <w:rsid w:val="006A6C4A"/>
    <w:rsid w:val="006A7577"/>
    <w:rsid w:val="006B7750"/>
    <w:rsid w:val="006C7061"/>
    <w:rsid w:val="006D31F7"/>
    <w:rsid w:val="006D32EC"/>
    <w:rsid w:val="006D3786"/>
    <w:rsid w:val="006D4939"/>
    <w:rsid w:val="006E2A61"/>
    <w:rsid w:val="006F14C6"/>
    <w:rsid w:val="006F3E01"/>
    <w:rsid w:val="00704629"/>
    <w:rsid w:val="00705B5C"/>
    <w:rsid w:val="00706D8C"/>
    <w:rsid w:val="00706ECB"/>
    <w:rsid w:val="00711351"/>
    <w:rsid w:val="00715BF0"/>
    <w:rsid w:val="0071601B"/>
    <w:rsid w:val="00723D94"/>
    <w:rsid w:val="00725237"/>
    <w:rsid w:val="00725E61"/>
    <w:rsid w:val="00727E8C"/>
    <w:rsid w:val="0073521C"/>
    <w:rsid w:val="00735BDA"/>
    <w:rsid w:val="00745E71"/>
    <w:rsid w:val="00747ED3"/>
    <w:rsid w:val="0075063B"/>
    <w:rsid w:val="00760A00"/>
    <w:rsid w:val="007613CB"/>
    <w:rsid w:val="00761F90"/>
    <w:rsid w:val="00762918"/>
    <w:rsid w:val="00763D77"/>
    <w:rsid w:val="00771CD8"/>
    <w:rsid w:val="00772D2D"/>
    <w:rsid w:val="00773C3D"/>
    <w:rsid w:val="00776A66"/>
    <w:rsid w:val="0078360E"/>
    <w:rsid w:val="007841E6"/>
    <w:rsid w:val="007B3EAC"/>
    <w:rsid w:val="007B7F80"/>
    <w:rsid w:val="007D01EE"/>
    <w:rsid w:val="007D0971"/>
    <w:rsid w:val="007D1789"/>
    <w:rsid w:val="007E37E6"/>
    <w:rsid w:val="007E3C44"/>
    <w:rsid w:val="007E757E"/>
    <w:rsid w:val="007F0058"/>
    <w:rsid w:val="007F0528"/>
    <w:rsid w:val="007F575E"/>
    <w:rsid w:val="008042A5"/>
    <w:rsid w:val="0081077D"/>
    <w:rsid w:val="008122AD"/>
    <w:rsid w:val="00813204"/>
    <w:rsid w:val="00820B38"/>
    <w:rsid w:val="0082591D"/>
    <w:rsid w:val="00830163"/>
    <w:rsid w:val="008323C5"/>
    <w:rsid w:val="008323E6"/>
    <w:rsid w:val="00837C6A"/>
    <w:rsid w:val="00847C5D"/>
    <w:rsid w:val="008511B5"/>
    <w:rsid w:val="0085727F"/>
    <w:rsid w:val="00881327"/>
    <w:rsid w:val="00894928"/>
    <w:rsid w:val="00894E54"/>
    <w:rsid w:val="008A1A89"/>
    <w:rsid w:val="008A1E84"/>
    <w:rsid w:val="008A5402"/>
    <w:rsid w:val="008B0759"/>
    <w:rsid w:val="008B5383"/>
    <w:rsid w:val="008B7219"/>
    <w:rsid w:val="008B7513"/>
    <w:rsid w:val="008C0330"/>
    <w:rsid w:val="008C10E3"/>
    <w:rsid w:val="008D1012"/>
    <w:rsid w:val="008D27BD"/>
    <w:rsid w:val="008D7CCA"/>
    <w:rsid w:val="008E7F36"/>
    <w:rsid w:val="008F0300"/>
    <w:rsid w:val="008F48B8"/>
    <w:rsid w:val="008F60D0"/>
    <w:rsid w:val="00904BA9"/>
    <w:rsid w:val="00906B09"/>
    <w:rsid w:val="00906DBC"/>
    <w:rsid w:val="00912775"/>
    <w:rsid w:val="00924314"/>
    <w:rsid w:val="00933307"/>
    <w:rsid w:val="0094267B"/>
    <w:rsid w:val="00945B6E"/>
    <w:rsid w:val="0094697F"/>
    <w:rsid w:val="00946C54"/>
    <w:rsid w:val="00947F58"/>
    <w:rsid w:val="0095427E"/>
    <w:rsid w:val="00955535"/>
    <w:rsid w:val="00957139"/>
    <w:rsid w:val="00963727"/>
    <w:rsid w:val="00964BF1"/>
    <w:rsid w:val="00964E7D"/>
    <w:rsid w:val="0096543D"/>
    <w:rsid w:val="00980BF8"/>
    <w:rsid w:val="00982B0F"/>
    <w:rsid w:val="00983184"/>
    <w:rsid w:val="00991927"/>
    <w:rsid w:val="0099331A"/>
    <w:rsid w:val="00996ACD"/>
    <w:rsid w:val="009A3580"/>
    <w:rsid w:val="009A6C27"/>
    <w:rsid w:val="009A766C"/>
    <w:rsid w:val="009C1F5D"/>
    <w:rsid w:val="009C5249"/>
    <w:rsid w:val="009C610A"/>
    <w:rsid w:val="009C7F09"/>
    <w:rsid w:val="009D04B1"/>
    <w:rsid w:val="009E1D91"/>
    <w:rsid w:val="009E3362"/>
    <w:rsid w:val="009E5360"/>
    <w:rsid w:val="009E78B8"/>
    <w:rsid w:val="009F0B18"/>
    <w:rsid w:val="00A06EB6"/>
    <w:rsid w:val="00A111A3"/>
    <w:rsid w:val="00A20BA6"/>
    <w:rsid w:val="00A24558"/>
    <w:rsid w:val="00A30D43"/>
    <w:rsid w:val="00A34611"/>
    <w:rsid w:val="00A3493B"/>
    <w:rsid w:val="00A44998"/>
    <w:rsid w:val="00A46FCC"/>
    <w:rsid w:val="00A618D6"/>
    <w:rsid w:val="00A62EBD"/>
    <w:rsid w:val="00A64F1E"/>
    <w:rsid w:val="00A65BF1"/>
    <w:rsid w:val="00A74DE0"/>
    <w:rsid w:val="00A86B6E"/>
    <w:rsid w:val="00A90C16"/>
    <w:rsid w:val="00AA5F55"/>
    <w:rsid w:val="00AB388C"/>
    <w:rsid w:val="00AB62E8"/>
    <w:rsid w:val="00AC0254"/>
    <w:rsid w:val="00AC02C5"/>
    <w:rsid w:val="00AC4BC8"/>
    <w:rsid w:val="00AD71A4"/>
    <w:rsid w:val="00AE5774"/>
    <w:rsid w:val="00AF59A3"/>
    <w:rsid w:val="00AF6D30"/>
    <w:rsid w:val="00B007E9"/>
    <w:rsid w:val="00B03D4E"/>
    <w:rsid w:val="00B21015"/>
    <w:rsid w:val="00B21153"/>
    <w:rsid w:val="00B219E5"/>
    <w:rsid w:val="00B22800"/>
    <w:rsid w:val="00B3187F"/>
    <w:rsid w:val="00B4279C"/>
    <w:rsid w:val="00B51A4C"/>
    <w:rsid w:val="00B6318F"/>
    <w:rsid w:val="00B70AA2"/>
    <w:rsid w:val="00B71113"/>
    <w:rsid w:val="00B742B4"/>
    <w:rsid w:val="00B753FD"/>
    <w:rsid w:val="00B76413"/>
    <w:rsid w:val="00B8152D"/>
    <w:rsid w:val="00B90AD6"/>
    <w:rsid w:val="00B90C0D"/>
    <w:rsid w:val="00B9559D"/>
    <w:rsid w:val="00BA13B4"/>
    <w:rsid w:val="00BB0A12"/>
    <w:rsid w:val="00BB368D"/>
    <w:rsid w:val="00BB4667"/>
    <w:rsid w:val="00BC2E44"/>
    <w:rsid w:val="00BC550D"/>
    <w:rsid w:val="00BC6C30"/>
    <w:rsid w:val="00BD7222"/>
    <w:rsid w:val="00BE44A1"/>
    <w:rsid w:val="00BE641D"/>
    <w:rsid w:val="00BF0930"/>
    <w:rsid w:val="00C03D51"/>
    <w:rsid w:val="00C04F90"/>
    <w:rsid w:val="00C05D70"/>
    <w:rsid w:val="00C13D3F"/>
    <w:rsid w:val="00C16384"/>
    <w:rsid w:val="00C23DC3"/>
    <w:rsid w:val="00C24B09"/>
    <w:rsid w:val="00C32FEC"/>
    <w:rsid w:val="00C35208"/>
    <w:rsid w:val="00C40275"/>
    <w:rsid w:val="00C4213A"/>
    <w:rsid w:val="00C542A7"/>
    <w:rsid w:val="00C54F02"/>
    <w:rsid w:val="00C55622"/>
    <w:rsid w:val="00C55809"/>
    <w:rsid w:val="00C6021C"/>
    <w:rsid w:val="00C70384"/>
    <w:rsid w:val="00C736E8"/>
    <w:rsid w:val="00C75F29"/>
    <w:rsid w:val="00C7774A"/>
    <w:rsid w:val="00C81240"/>
    <w:rsid w:val="00C85179"/>
    <w:rsid w:val="00C86DB5"/>
    <w:rsid w:val="00CB0D9E"/>
    <w:rsid w:val="00CB6828"/>
    <w:rsid w:val="00CC2F82"/>
    <w:rsid w:val="00CC52ED"/>
    <w:rsid w:val="00CD74CE"/>
    <w:rsid w:val="00CF15D5"/>
    <w:rsid w:val="00CF3F15"/>
    <w:rsid w:val="00CF6431"/>
    <w:rsid w:val="00D02978"/>
    <w:rsid w:val="00D11072"/>
    <w:rsid w:val="00D2635B"/>
    <w:rsid w:val="00D34315"/>
    <w:rsid w:val="00D36800"/>
    <w:rsid w:val="00D44893"/>
    <w:rsid w:val="00D520C9"/>
    <w:rsid w:val="00D52BEA"/>
    <w:rsid w:val="00D550DF"/>
    <w:rsid w:val="00D65F88"/>
    <w:rsid w:val="00D70B94"/>
    <w:rsid w:val="00D7608D"/>
    <w:rsid w:val="00D80AC1"/>
    <w:rsid w:val="00D84580"/>
    <w:rsid w:val="00D9049C"/>
    <w:rsid w:val="00D91D80"/>
    <w:rsid w:val="00D9434F"/>
    <w:rsid w:val="00D95F1D"/>
    <w:rsid w:val="00DA2560"/>
    <w:rsid w:val="00DB1596"/>
    <w:rsid w:val="00DB272B"/>
    <w:rsid w:val="00DB753A"/>
    <w:rsid w:val="00DC0DE0"/>
    <w:rsid w:val="00DC3722"/>
    <w:rsid w:val="00DD5E60"/>
    <w:rsid w:val="00DE63FC"/>
    <w:rsid w:val="00DE7022"/>
    <w:rsid w:val="00DF3C02"/>
    <w:rsid w:val="00DF44BE"/>
    <w:rsid w:val="00DF5D27"/>
    <w:rsid w:val="00DF6322"/>
    <w:rsid w:val="00E03E56"/>
    <w:rsid w:val="00E25437"/>
    <w:rsid w:val="00E327D8"/>
    <w:rsid w:val="00E36CEE"/>
    <w:rsid w:val="00E410EE"/>
    <w:rsid w:val="00E42209"/>
    <w:rsid w:val="00E50260"/>
    <w:rsid w:val="00E521DB"/>
    <w:rsid w:val="00E52A92"/>
    <w:rsid w:val="00E54523"/>
    <w:rsid w:val="00E55A34"/>
    <w:rsid w:val="00E62CA7"/>
    <w:rsid w:val="00E64922"/>
    <w:rsid w:val="00E75B3C"/>
    <w:rsid w:val="00E83603"/>
    <w:rsid w:val="00E84E1E"/>
    <w:rsid w:val="00E9300E"/>
    <w:rsid w:val="00E963F4"/>
    <w:rsid w:val="00EA2B4B"/>
    <w:rsid w:val="00EA2C30"/>
    <w:rsid w:val="00EA4C5F"/>
    <w:rsid w:val="00EB0801"/>
    <w:rsid w:val="00EB19AF"/>
    <w:rsid w:val="00EC3550"/>
    <w:rsid w:val="00EC5736"/>
    <w:rsid w:val="00EC5752"/>
    <w:rsid w:val="00EC7F2A"/>
    <w:rsid w:val="00EC7F76"/>
    <w:rsid w:val="00ED7320"/>
    <w:rsid w:val="00EE17C7"/>
    <w:rsid w:val="00EE2F8B"/>
    <w:rsid w:val="00EE4599"/>
    <w:rsid w:val="00EF41CD"/>
    <w:rsid w:val="00F0135E"/>
    <w:rsid w:val="00F03FDF"/>
    <w:rsid w:val="00F05DD3"/>
    <w:rsid w:val="00F10D80"/>
    <w:rsid w:val="00F112E8"/>
    <w:rsid w:val="00F215F5"/>
    <w:rsid w:val="00F24906"/>
    <w:rsid w:val="00F24D3C"/>
    <w:rsid w:val="00F33008"/>
    <w:rsid w:val="00F34A8C"/>
    <w:rsid w:val="00F41A15"/>
    <w:rsid w:val="00F44DC1"/>
    <w:rsid w:val="00F45ECA"/>
    <w:rsid w:val="00F50086"/>
    <w:rsid w:val="00F51E66"/>
    <w:rsid w:val="00F54C4B"/>
    <w:rsid w:val="00F5570A"/>
    <w:rsid w:val="00F56118"/>
    <w:rsid w:val="00F612C8"/>
    <w:rsid w:val="00F63B54"/>
    <w:rsid w:val="00F6556D"/>
    <w:rsid w:val="00F740D4"/>
    <w:rsid w:val="00F8660D"/>
    <w:rsid w:val="00F942DE"/>
    <w:rsid w:val="00FA1392"/>
    <w:rsid w:val="00FB1A60"/>
    <w:rsid w:val="00FB48B2"/>
    <w:rsid w:val="00FC1124"/>
    <w:rsid w:val="00FC179F"/>
    <w:rsid w:val="00FC367B"/>
    <w:rsid w:val="00FC778C"/>
    <w:rsid w:val="00FD25CB"/>
    <w:rsid w:val="00FD28EE"/>
    <w:rsid w:val="00FD4754"/>
    <w:rsid w:val="00FD6589"/>
    <w:rsid w:val="00FE25A3"/>
    <w:rsid w:val="00FE2C4A"/>
    <w:rsid w:val="00FE7B21"/>
    <w:rsid w:val="00FF007E"/>
    <w:rsid w:val="00FF0921"/>
    <w:rsid w:val="00FF2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C7F09"/>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9C7F09"/>
    <w:pPr>
      <w:keepNext/>
      <w:spacing w:before="240" w:after="60"/>
      <w:jc w:val="center"/>
      <w:outlineLvl w:val="0"/>
    </w:pPr>
    <w:rPr>
      <w:b/>
      <w:bCs/>
      <w:kern w:val="32"/>
    </w:rPr>
  </w:style>
  <w:style w:type="paragraph" w:styleId="3">
    <w:name w:val="heading 3"/>
    <w:basedOn w:val="a"/>
    <w:next w:val="a"/>
    <w:link w:val="30"/>
    <w:uiPriority w:val="99"/>
    <w:qFormat/>
    <w:rsid w:val="009C7F0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C7F0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C7F09"/>
    <w:rPr>
      <w:rFonts w:ascii="Times New Roman" w:hAnsi="Times New Roman" w:cs="Times New Roman"/>
      <w:b/>
      <w:bCs/>
      <w:kern w:val="32"/>
      <w:sz w:val="32"/>
      <w:szCs w:val="32"/>
      <w:lang w:val="x-none" w:eastAsia="ru-RU"/>
    </w:rPr>
  </w:style>
  <w:style w:type="character" w:customStyle="1" w:styleId="30">
    <w:name w:val="Заголовок 3 Знак"/>
    <w:basedOn w:val="a0"/>
    <w:link w:val="3"/>
    <w:uiPriority w:val="99"/>
    <w:locked/>
    <w:rsid w:val="009C7F09"/>
    <w:rPr>
      <w:rFonts w:ascii="Arial" w:hAnsi="Arial" w:cs="Arial"/>
      <w:b/>
      <w:bCs/>
      <w:sz w:val="26"/>
      <w:szCs w:val="26"/>
      <w:lang w:val="x-none" w:eastAsia="ru-RU"/>
    </w:rPr>
  </w:style>
  <w:style w:type="character" w:customStyle="1" w:styleId="40">
    <w:name w:val="Заголовок 4 Знак"/>
    <w:basedOn w:val="a0"/>
    <w:link w:val="4"/>
    <w:uiPriority w:val="99"/>
    <w:locked/>
    <w:rsid w:val="009C7F09"/>
    <w:rPr>
      <w:rFonts w:ascii="Times New Roman" w:hAnsi="Times New Roman" w:cs="Times New Roman"/>
      <w:b/>
      <w:bCs/>
      <w:sz w:val="28"/>
      <w:szCs w:val="28"/>
      <w:lang w:val="x-none" w:eastAsia="ru-RU"/>
    </w:rPr>
  </w:style>
  <w:style w:type="paragraph" w:customStyle="1" w:styleId="a3">
    <w:name w:val="Мой"/>
    <w:basedOn w:val="a"/>
    <w:uiPriority w:val="99"/>
    <w:rsid w:val="009C7F09"/>
  </w:style>
  <w:style w:type="paragraph" w:styleId="HTML">
    <w:name w:val="HTML Preformatted"/>
    <w:basedOn w:val="a"/>
    <w:link w:val="HTML0"/>
    <w:uiPriority w:val="99"/>
    <w:rsid w:val="009C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character" w:customStyle="1" w:styleId="HTML0">
    <w:name w:val="Стандартный HTML Знак"/>
    <w:basedOn w:val="a0"/>
    <w:link w:val="HTML"/>
    <w:uiPriority w:val="99"/>
    <w:locked/>
    <w:rsid w:val="009C7F09"/>
    <w:rPr>
      <w:rFonts w:ascii="Courier New" w:hAnsi="Courier New" w:cs="Courier New"/>
      <w:sz w:val="13"/>
      <w:szCs w:val="13"/>
      <w:lang w:val="x-none" w:eastAsia="ru-RU"/>
    </w:rPr>
  </w:style>
  <w:style w:type="paragraph" w:styleId="2">
    <w:name w:val="Body Text 2"/>
    <w:basedOn w:val="a"/>
    <w:link w:val="20"/>
    <w:uiPriority w:val="99"/>
    <w:rsid w:val="009C7F09"/>
    <w:pPr>
      <w:spacing w:after="120" w:line="480" w:lineRule="auto"/>
    </w:pPr>
  </w:style>
  <w:style w:type="character" w:customStyle="1" w:styleId="20">
    <w:name w:val="Основной текст 2 Знак"/>
    <w:basedOn w:val="a0"/>
    <w:link w:val="2"/>
    <w:uiPriority w:val="99"/>
    <w:locked/>
    <w:rsid w:val="009C7F09"/>
    <w:rPr>
      <w:rFonts w:ascii="Times New Roman" w:hAnsi="Times New Roman" w:cs="Times New Roman"/>
      <w:sz w:val="24"/>
      <w:szCs w:val="24"/>
      <w:lang w:val="x-none" w:eastAsia="ru-RU"/>
    </w:rPr>
  </w:style>
  <w:style w:type="paragraph" w:customStyle="1" w:styleId="AAA">
    <w:name w:val="! AAA !"/>
    <w:uiPriority w:val="99"/>
    <w:rsid w:val="009C7F09"/>
    <w:pPr>
      <w:spacing w:after="120" w:line="240" w:lineRule="auto"/>
      <w:jc w:val="both"/>
    </w:pPr>
    <w:rPr>
      <w:rFonts w:ascii="Times New Roman" w:hAnsi="Times New Roman" w:cs="Times New Roman"/>
      <w:color w:val="0000FF"/>
      <w:sz w:val="24"/>
      <w:szCs w:val="24"/>
    </w:rPr>
  </w:style>
  <w:style w:type="paragraph" w:customStyle="1" w:styleId="a4">
    <w:name w:val="Таблицы (моноширинный)"/>
    <w:basedOn w:val="a"/>
    <w:next w:val="a"/>
    <w:uiPriority w:val="99"/>
    <w:rsid w:val="009C7F09"/>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uiPriority w:val="99"/>
    <w:rsid w:val="009C7F0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uiPriority w:val="99"/>
    <w:rsid w:val="009C7F09"/>
    <w:pPr>
      <w:widowControl w:val="0"/>
      <w:autoSpaceDE w:val="0"/>
      <w:autoSpaceDN w:val="0"/>
      <w:adjustRightInd w:val="0"/>
      <w:spacing w:after="0" w:line="240" w:lineRule="auto"/>
      <w:ind w:firstLine="720"/>
    </w:pPr>
    <w:rPr>
      <w:rFonts w:ascii="Times New Roman" w:hAnsi="Times New Roman" w:cs="Times New Roman"/>
      <w:sz w:val="24"/>
      <w:szCs w:val="24"/>
    </w:rPr>
  </w:style>
  <w:style w:type="paragraph" w:customStyle="1" w:styleId="ConsCell">
    <w:name w:val="ConsCell"/>
    <w:uiPriority w:val="99"/>
    <w:rsid w:val="009C7F09"/>
    <w:pPr>
      <w:widowControl w:val="0"/>
      <w:suppressAutoHyphens/>
      <w:autoSpaceDE w:val="0"/>
      <w:spacing w:after="0" w:line="240" w:lineRule="auto"/>
      <w:ind w:right="19772"/>
    </w:pPr>
    <w:rPr>
      <w:rFonts w:ascii="Arial" w:hAnsi="Arial" w:cs="Arial"/>
      <w:sz w:val="20"/>
      <w:szCs w:val="20"/>
      <w:lang w:eastAsia="ar-SA"/>
    </w:rPr>
  </w:style>
  <w:style w:type="character" w:customStyle="1" w:styleId="a5">
    <w:name w:val="Цветовое выделение"/>
    <w:uiPriority w:val="99"/>
    <w:rsid w:val="009C7F09"/>
    <w:rPr>
      <w:b/>
      <w:color w:val="000080"/>
    </w:rPr>
  </w:style>
  <w:style w:type="table" w:styleId="a6">
    <w:name w:val="Table Grid"/>
    <w:basedOn w:val="a1"/>
    <w:uiPriority w:val="99"/>
    <w:rsid w:val="009C7F09"/>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9C7F09"/>
    <w:rPr>
      <w:rFonts w:ascii="Tahoma" w:hAnsi="Tahoma" w:cs="Tahoma"/>
      <w:sz w:val="16"/>
      <w:szCs w:val="16"/>
    </w:rPr>
  </w:style>
  <w:style w:type="character" w:customStyle="1" w:styleId="a8">
    <w:name w:val="Текст выноски Знак"/>
    <w:basedOn w:val="a0"/>
    <w:link w:val="a7"/>
    <w:uiPriority w:val="99"/>
    <w:semiHidden/>
    <w:locked/>
    <w:rsid w:val="009C7F09"/>
    <w:rPr>
      <w:rFonts w:ascii="Tahoma" w:hAnsi="Tahoma" w:cs="Tahoma"/>
      <w:sz w:val="16"/>
      <w:szCs w:val="16"/>
      <w:lang w:val="x-none" w:eastAsia="ru-RU"/>
    </w:rPr>
  </w:style>
  <w:style w:type="paragraph" w:styleId="a9">
    <w:name w:val="footer"/>
    <w:basedOn w:val="a"/>
    <w:link w:val="aa"/>
    <w:uiPriority w:val="99"/>
    <w:rsid w:val="009C7F09"/>
    <w:pPr>
      <w:tabs>
        <w:tab w:val="center" w:pos="4677"/>
        <w:tab w:val="right" w:pos="9355"/>
      </w:tabs>
    </w:pPr>
  </w:style>
  <w:style w:type="character" w:customStyle="1" w:styleId="aa">
    <w:name w:val="Нижний колонтитул Знак"/>
    <w:basedOn w:val="a0"/>
    <w:link w:val="a9"/>
    <w:uiPriority w:val="99"/>
    <w:locked/>
    <w:rsid w:val="009C7F09"/>
    <w:rPr>
      <w:rFonts w:ascii="Times New Roman" w:hAnsi="Times New Roman" w:cs="Times New Roman"/>
      <w:sz w:val="24"/>
      <w:szCs w:val="24"/>
      <w:lang w:val="x-none" w:eastAsia="ru-RU"/>
    </w:rPr>
  </w:style>
  <w:style w:type="character" w:styleId="ab">
    <w:name w:val="page number"/>
    <w:basedOn w:val="a0"/>
    <w:uiPriority w:val="99"/>
    <w:rsid w:val="009C7F09"/>
    <w:rPr>
      <w:rFonts w:cs="Times New Roman"/>
    </w:rPr>
  </w:style>
  <w:style w:type="paragraph" w:styleId="ac">
    <w:name w:val="header"/>
    <w:basedOn w:val="a"/>
    <w:link w:val="ad"/>
    <w:uiPriority w:val="99"/>
    <w:rsid w:val="009C7F09"/>
    <w:pPr>
      <w:tabs>
        <w:tab w:val="center" w:pos="4677"/>
        <w:tab w:val="right" w:pos="9355"/>
      </w:tabs>
    </w:pPr>
  </w:style>
  <w:style w:type="character" w:customStyle="1" w:styleId="ad">
    <w:name w:val="Верхний колонтитул Знак"/>
    <w:basedOn w:val="a0"/>
    <w:link w:val="ac"/>
    <w:uiPriority w:val="99"/>
    <w:locked/>
    <w:rsid w:val="009C7F09"/>
    <w:rPr>
      <w:rFonts w:ascii="Times New Roman" w:hAnsi="Times New Roman" w:cs="Times New Roman"/>
      <w:sz w:val="24"/>
      <w:szCs w:val="24"/>
      <w:lang w:val="x-none" w:eastAsia="ru-RU"/>
    </w:rPr>
  </w:style>
  <w:style w:type="paragraph" w:customStyle="1" w:styleId="alpha2">
    <w:name w:val="alpha 2"/>
    <w:basedOn w:val="a"/>
    <w:uiPriority w:val="99"/>
    <w:rsid w:val="009C7F09"/>
    <w:pPr>
      <w:widowControl w:val="0"/>
      <w:tabs>
        <w:tab w:val="left" w:pos="680"/>
      </w:tabs>
      <w:spacing w:after="140" w:line="290" w:lineRule="auto"/>
      <w:ind w:left="680" w:hanging="680"/>
      <w:jc w:val="both"/>
    </w:pPr>
    <w:rPr>
      <w:rFonts w:ascii="Arial" w:hAnsi="Arial" w:cs="Arial"/>
      <w:kern w:val="20"/>
      <w:sz w:val="20"/>
      <w:szCs w:val="20"/>
    </w:rPr>
  </w:style>
  <w:style w:type="paragraph" w:styleId="ae">
    <w:name w:val="footnote text"/>
    <w:basedOn w:val="a"/>
    <w:link w:val="af"/>
    <w:uiPriority w:val="99"/>
    <w:semiHidden/>
    <w:rsid w:val="009C7F09"/>
    <w:rPr>
      <w:sz w:val="20"/>
      <w:szCs w:val="20"/>
    </w:rPr>
  </w:style>
  <w:style w:type="character" w:customStyle="1" w:styleId="af">
    <w:name w:val="Текст сноски Знак"/>
    <w:basedOn w:val="a0"/>
    <w:link w:val="ae"/>
    <w:uiPriority w:val="99"/>
    <w:semiHidden/>
    <w:locked/>
    <w:rsid w:val="009C7F09"/>
    <w:rPr>
      <w:rFonts w:ascii="Times New Roman" w:hAnsi="Times New Roman" w:cs="Times New Roman"/>
      <w:sz w:val="20"/>
      <w:szCs w:val="20"/>
      <w:lang w:val="x-none" w:eastAsia="ru-RU"/>
    </w:rPr>
  </w:style>
  <w:style w:type="character" w:styleId="af0">
    <w:name w:val="footnote reference"/>
    <w:basedOn w:val="a0"/>
    <w:uiPriority w:val="99"/>
    <w:semiHidden/>
    <w:rsid w:val="009C7F09"/>
    <w:rPr>
      <w:rFonts w:cs="Times New Roman"/>
      <w:vertAlign w:val="superscript"/>
    </w:rPr>
  </w:style>
  <w:style w:type="paragraph" w:styleId="af1">
    <w:name w:val="Body Text Indent"/>
    <w:basedOn w:val="a"/>
    <w:link w:val="af2"/>
    <w:uiPriority w:val="99"/>
    <w:rsid w:val="009C7F09"/>
    <w:pPr>
      <w:spacing w:after="120"/>
      <w:ind w:left="283"/>
    </w:pPr>
  </w:style>
  <w:style w:type="character" w:customStyle="1" w:styleId="af2">
    <w:name w:val="Основной текст с отступом Знак"/>
    <w:basedOn w:val="a0"/>
    <w:link w:val="af1"/>
    <w:uiPriority w:val="99"/>
    <w:locked/>
    <w:rsid w:val="009C7F09"/>
    <w:rPr>
      <w:rFonts w:ascii="Times New Roman" w:hAnsi="Times New Roman" w:cs="Times New Roman"/>
      <w:sz w:val="24"/>
      <w:szCs w:val="24"/>
      <w:lang w:val="x-none" w:eastAsia="ru-RU"/>
    </w:rPr>
  </w:style>
  <w:style w:type="paragraph" w:customStyle="1" w:styleId="smallitalic">
    <w:name w:val="! small italic !"/>
    <w:basedOn w:val="small"/>
    <w:next w:val="AAA"/>
    <w:uiPriority w:val="99"/>
    <w:rsid w:val="009C7F09"/>
    <w:rPr>
      <w:i/>
      <w:iCs/>
    </w:rPr>
  </w:style>
  <w:style w:type="paragraph" w:customStyle="1" w:styleId="small">
    <w:name w:val="! small !"/>
    <w:basedOn w:val="AAA"/>
    <w:uiPriority w:val="99"/>
    <w:rsid w:val="009C7F09"/>
    <w:rPr>
      <w:sz w:val="16"/>
      <w:szCs w:val="16"/>
    </w:rPr>
  </w:style>
  <w:style w:type="paragraph" w:customStyle="1" w:styleId="L1">
    <w:name w:val="! L=1 !"/>
    <w:basedOn w:val="AAA"/>
    <w:next w:val="AAA"/>
    <w:uiPriority w:val="99"/>
    <w:rsid w:val="009C7F09"/>
    <w:pPr>
      <w:pageBreakBefore/>
      <w:suppressAutoHyphens/>
      <w:spacing w:before="360"/>
      <w:outlineLvl w:val="0"/>
    </w:pPr>
    <w:rPr>
      <w:rFonts w:ascii="Courier New" w:hAnsi="Courier New" w:cs="Courier New"/>
      <w:b/>
      <w:bCs/>
      <w:sz w:val="32"/>
      <w:szCs w:val="32"/>
    </w:rPr>
  </w:style>
  <w:style w:type="paragraph" w:customStyle="1" w:styleId="L2">
    <w:name w:val="! L=2 !"/>
    <w:basedOn w:val="L1"/>
    <w:next w:val="AAA"/>
    <w:uiPriority w:val="99"/>
    <w:rsid w:val="009C7F09"/>
    <w:pPr>
      <w:pageBreakBefore w:val="0"/>
      <w:spacing w:before="240"/>
      <w:outlineLvl w:val="1"/>
    </w:pPr>
    <w:rPr>
      <w:rFonts w:ascii="Times New Roman" w:hAnsi="Times New Roman" w:cs="Times New Roman"/>
      <w:smallCaps/>
      <w:sz w:val="28"/>
      <w:szCs w:val="28"/>
    </w:rPr>
  </w:style>
  <w:style w:type="character" w:customStyle="1" w:styleId="af3">
    <w:name w:val="Гипертекстовая ссылка"/>
    <w:uiPriority w:val="99"/>
    <w:rsid w:val="009C7F09"/>
    <w:rPr>
      <w:b/>
      <w:color w:val="008000"/>
      <w:u w:val="single"/>
    </w:rPr>
  </w:style>
  <w:style w:type="paragraph" w:customStyle="1" w:styleId="af4">
    <w:name w:val="Прижатый влево"/>
    <w:basedOn w:val="a"/>
    <w:next w:val="a"/>
    <w:uiPriority w:val="99"/>
    <w:rsid w:val="009C7F09"/>
    <w:pPr>
      <w:autoSpaceDE w:val="0"/>
      <w:autoSpaceDN w:val="0"/>
      <w:adjustRightInd w:val="0"/>
    </w:pPr>
  </w:style>
  <w:style w:type="character" w:styleId="af5">
    <w:name w:val="Hyperlink"/>
    <w:basedOn w:val="a0"/>
    <w:uiPriority w:val="99"/>
    <w:rsid w:val="009C7F09"/>
    <w:rPr>
      <w:rFonts w:cs="Times New Roman"/>
      <w:color w:val="0000FF"/>
      <w:u w:val="single"/>
    </w:rPr>
  </w:style>
  <w:style w:type="paragraph" w:customStyle="1" w:styleId="11">
    <w:name w:val="Обычный1"/>
    <w:uiPriority w:val="99"/>
    <w:rsid w:val="009C7F09"/>
    <w:pPr>
      <w:snapToGrid w:val="0"/>
      <w:spacing w:after="0" w:line="240" w:lineRule="auto"/>
    </w:pPr>
    <w:rPr>
      <w:rFonts w:ascii="Times New Roman" w:hAnsi="Times New Roman" w:cs="Times New Roman"/>
      <w:sz w:val="20"/>
      <w:szCs w:val="20"/>
    </w:rPr>
  </w:style>
  <w:style w:type="paragraph" w:styleId="af6">
    <w:name w:val="List Paragraph"/>
    <w:basedOn w:val="a"/>
    <w:uiPriority w:val="99"/>
    <w:qFormat/>
    <w:rsid w:val="009C7F09"/>
    <w:pPr>
      <w:spacing w:after="200" w:line="276" w:lineRule="auto"/>
      <w:ind w:left="720"/>
    </w:pPr>
    <w:rPr>
      <w:rFonts w:ascii="Calibri" w:hAnsi="Calibri" w:cs="Calibri"/>
      <w:sz w:val="22"/>
      <w:szCs w:val="22"/>
    </w:rPr>
  </w:style>
  <w:style w:type="paragraph" w:styleId="21">
    <w:name w:val="Body Text Indent 2"/>
    <w:basedOn w:val="a"/>
    <w:link w:val="22"/>
    <w:uiPriority w:val="99"/>
    <w:rsid w:val="009C7F09"/>
    <w:pPr>
      <w:spacing w:after="120" w:line="480" w:lineRule="auto"/>
      <w:ind w:left="283"/>
    </w:pPr>
  </w:style>
  <w:style w:type="character" w:customStyle="1" w:styleId="22">
    <w:name w:val="Основной текст с отступом 2 Знак"/>
    <w:basedOn w:val="a0"/>
    <w:link w:val="21"/>
    <w:uiPriority w:val="99"/>
    <w:locked/>
    <w:rsid w:val="009C7F09"/>
    <w:rPr>
      <w:rFonts w:ascii="Times New Roman" w:hAnsi="Times New Roman" w:cs="Times New Roman"/>
      <w:sz w:val="24"/>
      <w:szCs w:val="24"/>
      <w:lang w:val="x-none" w:eastAsia="ru-RU"/>
    </w:rPr>
  </w:style>
  <w:style w:type="paragraph" w:customStyle="1" w:styleId="ConsNonformat">
    <w:name w:val="ConsNonformat"/>
    <w:uiPriority w:val="99"/>
    <w:rsid w:val="009C7F09"/>
    <w:pPr>
      <w:widowControl w:val="0"/>
      <w:spacing w:after="0" w:line="240" w:lineRule="auto"/>
    </w:pPr>
    <w:rPr>
      <w:rFonts w:ascii="Courier New" w:hAnsi="Courier New" w:cs="Courier New"/>
      <w:sz w:val="20"/>
      <w:szCs w:val="20"/>
    </w:rPr>
  </w:style>
  <w:style w:type="paragraph" w:styleId="af7">
    <w:name w:val="Body Text"/>
    <w:basedOn w:val="a"/>
    <w:link w:val="af8"/>
    <w:uiPriority w:val="99"/>
    <w:rsid w:val="009C7F09"/>
    <w:pPr>
      <w:spacing w:after="120"/>
    </w:pPr>
  </w:style>
  <w:style w:type="character" w:customStyle="1" w:styleId="af8">
    <w:name w:val="Основной текст Знак"/>
    <w:basedOn w:val="a0"/>
    <w:link w:val="af7"/>
    <w:uiPriority w:val="99"/>
    <w:locked/>
    <w:rsid w:val="009C7F09"/>
    <w:rPr>
      <w:rFonts w:ascii="Times New Roman" w:hAnsi="Times New Roman" w:cs="Times New Roman"/>
      <w:sz w:val="24"/>
      <w:szCs w:val="24"/>
      <w:lang w:val="x-none" w:eastAsia="ru-RU"/>
    </w:rPr>
  </w:style>
  <w:style w:type="paragraph" w:styleId="af9">
    <w:name w:val="Title"/>
    <w:basedOn w:val="a"/>
    <w:link w:val="afa"/>
    <w:uiPriority w:val="99"/>
    <w:qFormat/>
    <w:rsid w:val="009C7F09"/>
    <w:pPr>
      <w:jc w:val="center"/>
    </w:pPr>
    <w:rPr>
      <w:sz w:val="28"/>
      <w:szCs w:val="28"/>
    </w:rPr>
  </w:style>
  <w:style w:type="character" w:customStyle="1" w:styleId="afa">
    <w:name w:val="Название Знак"/>
    <w:basedOn w:val="a0"/>
    <w:link w:val="af9"/>
    <w:uiPriority w:val="99"/>
    <w:locked/>
    <w:rsid w:val="009C7F09"/>
    <w:rPr>
      <w:rFonts w:ascii="Times New Roman" w:hAnsi="Times New Roman" w:cs="Times New Roman"/>
      <w:sz w:val="24"/>
      <w:szCs w:val="24"/>
      <w:lang w:val="x-none" w:eastAsia="ru-RU"/>
    </w:rPr>
  </w:style>
  <w:style w:type="paragraph" w:customStyle="1" w:styleId="ConsNormal">
    <w:name w:val="ConsNormal"/>
    <w:uiPriority w:val="99"/>
    <w:rsid w:val="009C7F09"/>
    <w:pPr>
      <w:widowControl w:val="0"/>
      <w:autoSpaceDE w:val="0"/>
      <w:autoSpaceDN w:val="0"/>
      <w:adjustRightInd w:val="0"/>
      <w:spacing w:after="0" w:line="240" w:lineRule="auto"/>
      <w:ind w:firstLine="720"/>
    </w:pPr>
    <w:rPr>
      <w:rFonts w:ascii="Arial" w:hAnsi="Arial" w:cs="Arial"/>
      <w:sz w:val="20"/>
      <w:szCs w:val="20"/>
    </w:rPr>
  </w:style>
  <w:style w:type="character" w:styleId="afb">
    <w:name w:val="annotation reference"/>
    <w:basedOn w:val="a0"/>
    <w:uiPriority w:val="99"/>
    <w:semiHidden/>
    <w:rsid w:val="009C7F09"/>
    <w:rPr>
      <w:rFonts w:cs="Times New Roman"/>
      <w:sz w:val="16"/>
      <w:szCs w:val="16"/>
    </w:rPr>
  </w:style>
  <w:style w:type="paragraph" w:styleId="afc">
    <w:name w:val="annotation text"/>
    <w:basedOn w:val="a"/>
    <w:link w:val="afd"/>
    <w:uiPriority w:val="99"/>
    <w:semiHidden/>
    <w:rsid w:val="009C7F09"/>
    <w:rPr>
      <w:sz w:val="20"/>
      <w:szCs w:val="20"/>
    </w:rPr>
  </w:style>
  <w:style w:type="character" w:customStyle="1" w:styleId="afd">
    <w:name w:val="Текст примечания Знак"/>
    <w:basedOn w:val="a0"/>
    <w:link w:val="afc"/>
    <w:uiPriority w:val="99"/>
    <w:semiHidden/>
    <w:locked/>
    <w:rsid w:val="009C7F09"/>
    <w:rPr>
      <w:rFonts w:ascii="Times New Roman" w:hAnsi="Times New Roman" w:cs="Times New Roman"/>
      <w:sz w:val="20"/>
      <w:szCs w:val="20"/>
      <w:lang w:val="x-none" w:eastAsia="ru-RU"/>
    </w:rPr>
  </w:style>
  <w:style w:type="paragraph" w:styleId="afe">
    <w:name w:val="annotation subject"/>
    <w:basedOn w:val="afc"/>
    <w:next w:val="afc"/>
    <w:link w:val="aff"/>
    <w:uiPriority w:val="99"/>
    <w:semiHidden/>
    <w:rsid w:val="009C7F09"/>
    <w:rPr>
      <w:b/>
      <w:bCs/>
    </w:rPr>
  </w:style>
  <w:style w:type="character" w:customStyle="1" w:styleId="aff">
    <w:name w:val="Тема примечания Знак"/>
    <w:basedOn w:val="afd"/>
    <w:link w:val="afe"/>
    <w:uiPriority w:val="99"/>
    <w:semiHidden/>
    <w:locked/>
    <w:rsid w:val="009C7F09"/>
    <w:rPr>
      <w:rFonts w:ascii="Times New Roman" w:hAnsi="Times New Roman" w:cs="Times New Roman"/>
      <w:b/>
      <w:bCs/>
      <w:sz w:val="20"/>
      <w:szCs w:val="20"/>
      <w:lang w:val="x-none" w:eastAsia="ru-RU"/>
    </w:rPr>
  </w:style>
  <w:style w:type="paragraph" w:customStyle="1" w:styleId="consnonformat0">
    <w:name w:val="consnonformat"/>
    <w:basedOn w:val="a"/>
    <w:uiPriority w:val="99"/>
    <w:rsid w:val="009C7F09"/>
    <w:pPr>
      <w:spacing w:before="100" w:beforeAutospacing="1" w:after="100" w:afterAutospacing="1"/>
    </w:pPr>
  </w:style>
  <w:style w:type="paragraph" w:customStyle="1" w:styleId="ConsPlusCell">
    <w:name w:val="ConsPlusCell"/>
    <w:uiPriority w:val="99"/>
    <w:rsid w:val="009C7F09"/>
    <w:pPr>
      <w:widowControl w:val="0"/>
      <w:autoSpaceDE w:val="0"/>
      <w:autoSpaceDN w:val="0"/>
      <w:adjustRightInd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C7F09"/>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9C7F09"/>
    <w:pPr>
      <w:keepNext/>
      <w:spacing w:before="240" w:after="60"/>
      <w:jc w:val="center"/>
      <w:outlineLvl w:val="0"/>
    </w:pPr>
    <w:rPr>
      <w:b/>
      <w:bCs/>
      <w:kern w:val="32"/>
    </w:rPr>
  </w:style>
  <w:style w:type="paragraph" w:styleId="3">
    <w:name w:val="heading 3"/>
    <w:basedOn w:val="a"/>
    <w:next w:val="a"/>
    <w:link w:val="30"/>
    <w:uiPriority w:val="99"/>
    <w:qFormat/>
    <w:rsid w:val="009C7F0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C7F0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C7F09"/>
    <w:rPr>
      <w:rFonts w:ascii="Times New Roman" w:hAnsi="Times New Roman" w:cs="Times New Roman"/>
      <w:b/>
      <w:bCs/>
      <w:kern w:val="32"/>
      <w:sz w:val="32"/>
      <w:szCs w:val="32"/>
      <w:lang w:val="x-none" w:eastAsia="ru-RU"/>
    </w:rPr>
  </w:style>
  <w:style w:type="character" w:customStyle="1" w:styleId="30">
    <w:name w:val="Заголовок 3 Знак"/>
    <w:basedOn w:val="a0"/>
    <w:link w:val="3"/>
    <w:uiPriority w:val="99"/>
    <w:locked/>
    <w:rsid w:val="009C7F09"/>
    <w:rPr>
      <w:rFonts w:ascii="Arial" w:hAnsi="Arial" w:cs="Arial"/>
      <w:b/>
      <w:bCs/>
      <w:sz w:val="26"/>
      <w:szCs w:val="26"/>
      <w:lang w:val="x-none" w:eastAsia="ru-RU"/>
    </w:rPr>
  </w:style>
  <w:style w:type="character" w:customStyle="1" w:styleId="40">
    <w:name w:val="Заголовок 4 Знак"/>
    <w:basedOn w:val="a0"/>
    <w:link w:val="4"/>
    <w:uiPriority w:val="99"/>
    <w:locked/>
    <w:rsid w:val="009C7F09"/>
    <w:rPr>
      <w:rFonts w:ascii="Times New Roman" w:hAnsi="Times New Roman" w:cs="Times New Roman"/>
      <w:b/>
      <w:bCs/>
      <w:sz w:val="28"/>
      <w:szCs w:val="28"/>
      <w:lang w:val="x-none" w:eastAsia="ru-RU"/>
    </w:rPr>
  </w:style>
  <w:style w:type="paragraph" w:customStyle="1" w:styleId="a3">
    <w:name w:val="Мой"/>
    <w:basedOn w:val="a"/>
    <w:uiPriority w:val="99"/>
    <w:rsid w:val="009C7F09"/>
  </w:style>
  <w:style w:type="paragraph" w:styleId="HTML">
    <w:name w:val="HTML Preformatted"/>
    <w:basedOn w:val="a"/>
    <w:link w:val="HTML0"/>
    <w:uiPriority w:val="99"/>
    <w:rsid w:val="009C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character" w:customStyle="1" w:styleId="HTML0">
    <w:name w:val="Стандартный HTML Знак"/>
    <w:basedOn w:val="a0"/>
    <w:link w:val="HTML"/>
    <w:uiPriority w:val="99"/>
    <w:locked/>
    <w:rsid w:val="009C7F09"/>
    <w:rPr>
      <w:rFonts w:ascii="Courier New" w:hAnsi="Courier New" w:cs="Courier New"/>
      <w:sz w:val="13"/>
      <w:szCs w:val="13"/>
      <w:lang w:val="x-none" w:eastAsia="ru-RU"/>
    </w:rPr>
  </w:style>
  <w:style w:type="paragraph" w:styleId="2">
    <w:name w:val="Body Text 2"/>
    <w:basedOn w:val="a"/>
    <w:link w:val="20"/>
    <w:uiPriority w:val="99"/>
    <w:rsid w:val="009C7F09"/>
    <w:pPr>
      <w:spacing w:after="120" w:line="480" w:lineRule="auto"/>
    </w:pPr>
  </w:style>
  <w:style w:type="character" w:customStyle="1" w:styleId="20">
    <w:name w:val="Основной текст 2 Знак"/>
    <w:basedOn w:val="a0"/>
    <w:link w:val="2"/>
    <w:uiPriority w:val="99"/>
    <w:locked/>
    <w:rsid w:val="009C7F09"/>
    <w:rPr>
      <w:rFonts w:ascii="Times New Roman" w:hAnsi="Times New Roman" w:cs="Times New Roman"/>
      <w:sz w:val="24"/>
      <w:szCs w:val="24"/>
      <w:lang w:val="x-none" w:eastAsia="ru-RU"/>
    </w:rPr>
  </w:style>
  <w:style w:type="paragraph" w:customStyle="1" w:styleId="AAA">
    <w:name w:val="! AAA !"/>
    <w:uiPriority w:val="99"/>
    <w:rsid w:val="009C7F09"/>
    <w:pPr>
      <w:spacing w:after="120" w:line="240" w:lineRule="auto"/>
      <w:jc w:val="both"/>
    </w:pPr>
    <w:rPr>
      <w:rFonts w:ascii="Times New Roman" w:hAnsi="Times New Roman" w:cs="Times New Roman"/>
      <w:color w:val="0000FF"/>
      <w:sz w:val="24"/>
      <w:szCs w:val="24"/>
    </w:rPr>
  </w:style>
  <w:style w:type="paragraph" w:customStyle="1" w:styleId="a4">
    <w:name w:val="Таблицы (моноширинный)"/>
    <w:basedOn w:val="a"/>
    <w:next w:val="a"/>
    <w:uiPriority w:val="99"/>
    <w:rsid w:val="009C7F09"/>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uiPriority w:val="99"/>
    <w:rsid w:val="009C7F0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uiPriority w:val="99"/>
    <w:rsid w:val="009C7F09"/>
    <w:pPr>
      <w:widowControl w:val="0"/>
      <w:autoSpaceDE w:val="0"/>
      <w:autoSpaceDN w:val="0"/>
      <w:adjustRightInd w:val="0"/>
      <w:spacing w:after="0" w:line="240" w:lineRule="auto"/>
      <w:ind w:firstLine="720"/>
    </w:pPr>
    <w:rPr>
      <w:rFonts w:ascii="Times New Roman" w:hAnsi="Times New Roman" w:cs="Times New Roman"/>
      <w:sz w:val="24"/>
      <w:szCs w:val="24"/>
    </w:rPr>
  </w:style>
  <w:style w:type="paragraph" w:customStyle="1" w:styleId="ConsCell">
    <w:name w:val="ConsCell"/>
    <w:uiPriority w:val="99"/>
    <w:rsid w:val="009C7F09"/>
    <w:pPr>
      <w:widowControl w:val="0"/>
      <w:suppressAutoHyphens/>
      <w:autoSpaceDE w:val="0"/>
      <w:spacing w:after="0" w:line="240" w:lineRule="auto"/>
      <w:ind w:right="19772"/>
    </w:pPr>
    <w:rPr>
      <w:rFonts w:ascii="Arial" w:hAnsi="Arial" w:cs="Arial"/>
      <w:sz w:val="20"/>
      <w:szCs w:val="20"/>
      <w:lang w:eastAsia="ar-SA"/>
    </w:rPr>
  </w:style>
  <w:style w:type="character" w:customStyle="1" w:styleId="a5">
    <w:name w:val="Цветовое выделение"/>
    <w:uiPriority w:val="99"/>
    <w:rsid w:val="009C7F09"/>
    <w:rPr>
      <w:b/>
      <w:color w:val="000080"/>
    </w:rPr>
  </w:style>
  <w:style w:type="table" w:styleId="a6">
    <w:name w:val="Table Grid"/>
    <w:basedOn w:val="a1"/>
    <w:uiPriority w:val="99"/>
    <w:rsid w:val="009C7F09"/>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9C7F09"/>
    <w:rPr>
      <w:rFonts w:ascii="Tahoma" w:hAnsi="Tahoma" w:cs="Tahoma"/>
      <w:sz w:val="16"/>
      <w:szCs w:val="16"/>
    </w:rPr>
  </w:style>
  <w:style w:type="character" w:customStyle="1" w:styleId="a8">
    <w:name w:val="Текст выноски Знак"/>
    <w:basedOn w:val="a0"/>
    <w:link w:val="a7"/>
    <w:uiPriority w:val="99"/>
    <w:semiHidden/>
    <w:locked/>
    <w:rsid w:val="009C7F09"/>
    <w:rPr>
      <w:rFonts w:ascii="Tahoma" w:hAnsi="Tahoma" w:cs="Tahoma"/>
      <w:sz w:val="16"/>
      <w:szCs w:val="16"/>
      <w:lang w:val="x-none" w:eastAsia="ru-RU"/>
    </w:rPr>
  </w:style>
  <w:style w:type="paragraph" w:styleId="a9">
    <w:name w:val="footer"/>
    <w:basedOn w:val="a"/>
    <w:link w:val="aa"/>
    <w:uiPriority w:val="99"/>
    <w:rsid w:val="009C7F09"/>
    <w:pPr>
      <w:tabs>
        <w:tab w:val="center" w:pos="4677"/>
        <w:tab w:val="right" w:pos="9355"/>
      </w:tabs>
    </w:pPr>
  </w:style>
  <w:style w:type="character" w:customStyle="1" w:styleId="aa">
    <w:name w:val="Нижний колонтитул Знак"/>
    <w:basedOn w:val="a0"/>
    <w:link w:val="a9"/>
    <w:uiPriority w:val="99"/>
    <w:locked/>
    <w:rsid w:val="009C7F09"/>
    <w:rPr>
      <w:rFonts w:ascii="Times New Roman" w:hAnsi="Times New Roman" w:cs="Times New Roman"/>
      <w:sz w:val="24"/>
      <w:szCs w:val="24"/>
      <w:lang w:val="x-none" w:eastAsia="ru-RU"/>
    </w:rPr>
  </w:style>
  <w:style w:type="character" w:styleId="ab">
    <w:name w:val="page number"/>
    <w:basedOn w:val="a0"/>
    <w:uiPriority w:val="99"/>
    <w:rsid w:val="009C7F09"/>
    <w:rPr>
      <w:rFonts w:cs="Times New Roman"/>
    </w:rPr>
  </w:style>
  <w:style w:type="paragraph" w:styleId="ac">
    <w:name w:val="header"/>
    <w:basedOn w:val="a"/>
    <w:link w:val="ad"/>
    <w:uiPriority w:val="99"/>
    <w:rsid w:val="009C7F09"/>
    <w:pPr>
      <w:tabs>
        <w:tab w:val="center" w:pos="4677"/>
        <w:tab w:val="right" w:pos="9355"/>
      </w:tabs>
    </w:pPr>
  </w:style>
  <w:style w:type="character" w:customStyle="1" w:styleId="ad">
    <w:name w:val="Верхний колонтитул Знак"/>
    <w:basedOn w:val="a0"/>
    <w:link w:val="ac"/>
    <w:uiPriority w:val="99"/>
    <w:locked/>
    <w:rsid w:val="009C7F09"/>
    <w:rPr>
      <w:rFonts w:ascii="Times New Roman" w:hAnsi="Times New Roman" w:cs="Times New Roman"/>
      <w:sz w:val="24"/>
      <w:szCs w:val="24"/>
      <w:lang w:val="x-none" w:eastAsia="ru-RU"/>
    </w:rPr>
  </w:style>
  <w:style w:type="paragraph" w:customStyle="1" w:styleId="alpha2">
    <w:name w:val="alpha 2"/>
    <w:basedOn w:val="a"/>
    <w:uiPriority w:val="99"/>
    <w:rsid w:val="009C7F09"/>
    <w:pPr>
      <w:widowControl w:val="0"/>
      <w:tabs>
        <w:tab w:val="left" w:pos="680"/>
      </w:tabs>
      <w:spacing w:after="140" w:line="290" w:lineRule="auto"/>
      <w:ind w:left="680" w:hanging="680"/>
      <w:jc w:val="both"/>
    </w:pPr>
    <w:rPr>
      <w:rFonts w:ascii="Arial" w:hAnsi="Arial" w:cs="Arial"/>
      <w:kern w:val="20"/>
      <w:sz w:val="20"/>
      <w:szCs w:val="20"/>
    </w:rPr>
  </w:style>
  <w:style w:type="paragraph" w:styleId="ae">
    <w:name w:val="footnote text"/>
    <w:basedOn w:val="a"/>
    <w:link w:val="af"/>
    <w:uiPriority w:val="99"/>
    <w:semiHidden/>
    <w:rsid w:val="009C7F09"/>
    <w:rPr>
      <w:sz w:val="20"/>
      <w:szCs w:val="20"/>
    </w:rPr>
  </w:style>
  <w:style w:type="character" w:customStyle="1" w:styleId="af">
    <w:name w:val="Текст сноски Знак"/>
    <w:basedOn w:val="a0"/>
    <w:link w:val="ae"/>
    <w:uiPriority w:val="99"/>
    <w:semiHidden/>
    <w:locked/>
    <w:rsid w:val="009C7F09"/>
    <w:rPr>
      <w:rFonts w:ascii="Times New Roman" w:hAnsi="Times New Roman" w:cs="Times New Roman"/>
      <w:sz w:val="20"/>
      <w:szCs w:val="20"/>
      <w:lang w:val="x-none" w:eastAsia="ru-RU"/>
    </w:rPr>
  </w:style>
  <w:style w:type="character" w:styleId="af0">
    <w:name w:val="footnote reference"/>
    <w:basedOn w:val="a0"/>
    <w:uiPriority w:val="99"/>
    <w:semiHidden/>
    <w:rsid w:val="009C7F09"/>
    <w:rPr>
      <w:rFonts w:cs="Times New Roman"/>
      <w:vertAlign w:val="superscript"/>
    </w:rPr>
  </w:style>
  <w:style w:type="paragraph" w:styleId="af1">
    <w:name w:val="Body Text Indent"/>
    <w:basedOn w:val="a"/>
    <w:link w:val="af2"/>
    <w:uiPriority w:val="99"/>
    <w:rsid w:val="009C7F09"/>
    <w:pPr>
      <w:spacing w:after="120"/>
      <w:ind w:left="283"/>
    </w:pPr>
  </w:style>
  <w:style w:type="character" w:customStyle="1" w:styleId="af2">
    <w:name w:val="Основной текст с отступом Знак"/>
    <w:basedOn w:val="a0"/>
    <w:link w:val="af1"/>
    <w:uiPriority w:val="99"/>
    <w:locked/>
    <w:rsid w:val="009C7F09"/>
    <w:rPr>
      <w:rFonts w:ascii="Times New Roman" w:hAnsi="Times New Roman" w:cs="Times New Roman"/>
      <w:sz w:val="24"/>
      <w:szCs w:val="24"/>
      <w:lang w:val="x-none" w:eastAsia="ru-RU"/>
    </w:rPr>
  </w:style>
  <w:style w:type="paragraph" w:customStyle="1" w:styleId="smallitalic">
    <w:name w:val="! small italic !"/>
    <w:basedOn w:val="small"/>
    <w:next w:val="AAA"/>
    <w:uiPriority w:val="99"/>
    <w:rsid w:val="009C7F09"/>
    <w:rPr>
      <w:i/>
      <w:iCs/>
    </w:rPr>
  </w:style>
  <w:style w:type="paragraph" w:customStyle="1" w:styleId="small">
    <w:name w:val="! small !"/>
    <w:basedOn w:val="AAA"/>
    <w:uiPriority w:val="99"/>
    <w:rsid w:val="009C7F09"/>
    <w:rPr>
      <w:sz w:val="16"/>
      <w:szCs w:val="16"/>
    </w:rPr>
  </w:style>
  <w:style w:type="paragraph" w:customStyle="1" w:styleId="L1">
    <w:name w:val="! L=1 !"/>
    <w:basedOn w:val="AAA"/>
    <w:next w:val="AAA"/>
    <w:uiPriority w:val="99"/>
    <w:rsid w:val="009C7F09"/>
    <w:pPr>
      <w:pageBreakBefore/>
      <w:suppressAutoHyphens/>
      <w:spacing w:before="360"/>
      <w:outlineLvl w:val="0"/>
    </w:pPr>
    <w:rPr>
      <w:rFonts w:ascii="Courier New" w:hAnsi="Courier New" w:cs="Courier New"/>
      <w:b/>
      <w:bCs/>
      <w:sz w:val="32"/>
      <w:szCs w:val="32"/>
    </w:rPr>
  </w:style>
  <w:style w:type="paragraph" w:customStyle="1" w:styleId="L2">
    <w:name w:val="! L=2 !"/>
    <w:basedOn w:val="L1"/>
    <w:next w:val="AAA"/>
    <w:uiPriority w:val="99"/>
    <w:rsid w:val="009C7F09"/>
    <w:pPr>
      <w:pageBreakBefore w:val="0"/>
      <w:spacing w:before="240"/>
      <w:outlineLvl w:val="1"/>
    </w:pPr>
    <w:rPr>
      <w:rFonts w:ascii="Times New Roman" w:hAnsi="Times New Roman" w:cs="Times New Roman"/>
      <w:smallCaps/>
      <w:sz w:val="28"/>
      <w:szCs w:val="28"/>
    </w:rPr>
  </w:style>
  <w:style w:type="character" w:customStyle="1" w:styleId="af3">
    <w:name w:val="Гипертекстовая ссылка"/>
    <w:uiPriority w:val="99"/>
    <w:rsid w:val="009C7F09"/>
    <w:rPr>
      <w:b/>
      <w:color w:val="008000"/>
      <w:u w:val="single"/>
    </w:rPr>
  </w:style>
  <w:style w:type="paragraph" w:customStyle="1" w:styleId="af4">
    <w:name w:val="Прижатый влево"/>
    <w:basedOn w:val="a"/>
    <w:next w:val="a"/>
    <w:uiPriority w:val="99"/>
    <w:rsid w:val="009C7F09"/>
    <w:pPr>
      <w:autoSpaceDE w:val="0"/>
      <w:autoSpaceDN w:val="0"/>
      <w:adjustRightInd w:val="0"/>
    </w:pPr>
  </w:style>
  <w:style w:type="character" w:styleId="af5">
    <w:name w:val="Hyperlink"/>
    <w:basedOn w:val="a0"/>
    <w:uiPriority w:val="99"/>
    <w:rsid w:val="009C7F09"/>
    <w:rPr>
      <w:rFonts w:cs="Times New Roman"/>
      <w:color w:val="0000FF"/>
      <w:u w:val="single"/>
    </w:rPr>
  </w:style>
  <w:style w:type="paragraph" w:customStyle="1" w:styleId="11">
    <w:name w:val="Обычный1"/>
    <w:uiPriority w:val="99"/>
    <w:rsid w:val="009C7F09"/>
    <w:pPr>
      <w:snapToGrid w:val="0"/>
      <w:spacing w:after="0" w:line="240" w:lineRule="auto"/>
    </w:pPr>
    <w:rPr>
      <w:rFonts w:ascii="Times New Roman" w:hAnsi="Times New Roman" w:cs="Times New Roman"/>
      <w:sz w:val="20"/>
      <w:szCs w:val="20"/>
    </w:rPr>
  </w:style>
  <w:style w:type="paragraph" w:styleId="af6">
    <w:name w:val="List Paragraph"/>
    <w:basedOn w:val="a"/>
    <w:uiPriority w:val="99"/>
    <w:qFormat/>
    <w:rsid w:val="009C7F09"/>
    <w:pPr>
      <w:spacing w:after="200" w:line="276" w:lineRule="auto"/>
      <w:ind w:left="720"/>
    </w:pPr>
    <w:rPr>
      <w:rFonts w:ascii="Calibri" w:hAnsi="Calibri" w:cs="Calibri"/>
      <w:sz w:val="22"/>
      <w:szCs w:val="22"/>
    </w:rPr>
  </w:style>
  <w:style w:type="paragraph" w:styleId="21">
    <w:name w:val="Body Text Indent 2"/>
    <w:basedOn w:val="a"/>
    <w:link w:val="22"/>
    <w:uiPriority w:val="99"/>
    <w:rsid w:val="009C7F09"/>
    <w:pPr>
      <w:spacing w:after="120" w:line="480" w:lineRule="auto"/>
      <w:ind w:left="283"/>
    </w:pPr>
  </w:style>
  <w:style w:type="character" w:customStyle="1" w:styleId="22">
    <w:name w:val="Основной текст с отступом 2 Знак"/>
    <w:basedOn w:val="a0"/>
    <w:link w:val="21"/>
    <w:uiPriority w:val="99"/>
    <w:locked/>
    <w:rsid w:val="009C7F09"/>
    <w:rPr>
      <w:rFonts w:ascii="Times New Roman" w:hAnsi="Times New Roman" w:cs="Times New Roman"/>
      <w:sz w:val="24"/>
      <w:szCs w:val="24"/>
      <w:lang w:val="x-none" w:eastAsia="ru-RU"/>
    </w:rPr>
  </w:style>
  <w:style w:type="paragraph" w:customStyle="1" w:styleId="ConsNonformat">
    <w:name w:val="ConsNonformat"/>
    <w:uiPriority w:val="99"/>
    <w:rsid w:val="009C7F09"/>
    <w:pPr>
      <w:widowControl w:val="0"/>
      <w:spacing w:after="0" w:line="240" w:lineRule="auto"/>
    </w:pPr>
    <w:rPr>
      <w:rFonts w:ascii="Courier New" w:hAnsi="Courier New" w:cs="Courier New"/>
      <w:sz w:val="20"/>
      <w:szCs w:val="20"/>
    </w:rPr>
  </w:style>
  <w:style w:type="paragraph" w:styleId="af7">
    <w:name w:val="Body Text"/>
    <w:basedOn w:val="a"/>
    <w:link w:val="af8"/>
    <w:uiPriority w:val="99"/>
    <w:rsid w:val="009C7F09"/>
    <w:pPr>
      <w:spacing w:after="120"/>
    </w:pPr>
  </w:style>
  <w:style w:type="character" w:customStyle="1" w:styleId="af8">
    <w:name w:val="Основной текст Знак"/>
    <w:basedOn w:val="a0"/>
    <w:link w:val="af7"/>
    <w:uiPriority w:val="99"/>
    <w:locked/>
    <w:rsid w:val="009C7F09"/>
    <w:rPr>
      <w:rFonts w:ascii="Times New Roman" w:hAnsi="Times New Roman" w:cs="Times New Roman"/>
      <w:sz w:val="24"/>
      <w:szCs w:val="24"/>
      <w:lang w:val="x-none" w:eastAsia="ru-RU"/>
    </w:rPr>
  </w:style>
  <w:style w:type="paragraph" w:styleId="af9">
    <w:name w:val="Title"/>
    <w:basedOn w:val="a"/>
    <w:link w:val="afa"/>
    <w:uiPriority w:val="99"/>
    <w:qFormat/>
    <w:rsid w:val="009C7F09"/>
    <w:pPr>
      <w:jc w:val="center"/>
    </w:pPr>
    <w:rPr>
      <w:sz w:val="28"/>
      <w:szCs w:val="28"/>
    </w:rPr>
  </w:style>
  <w:style w:type="character" w:customStyle="1" w:styleId="afa">
    <w:name w:val="Название Знак"/>
    <w:basedOn w:val="a0"/>
    <w:link w:val="af9"/>
    <w:uiPriority w:val="99"/>
    <w:locked/>
    <w:rsid w:val="009C7F09"/>
    <w:rPr>
      <w:rFonts w:ascii="Times New Roman" w:hAnsi="Times New Roman" w:cs="Times New Roman"/>
      <w:sz w:val="24"/>
      <w:szCs w:val="24"/>
      <w:lang w:val="x-none" w:eastAsia="ru-RU"/>
    </w:rPr>
  </w:style>
  <w:style w:type="paragraph" w:customStyle="1" w:styleId="ConsNormal">
    <w:name w:val="ConsNormal"/>
    <w:uiPriority w:val="99"/>
    <w:rsid w:val="009C7F09"/>
    <w:pPr>
      <w:widowControl w:val="0"/>
      <w:autoSpaceDE w:val="0"/>
      <w:autoSpaceDN w:val="0"/>
      <w:adjustRightInd w:val="0"/>
      <w:spacing w:after="0" w:line="240" w:lineRule="auto"/>
      <w:ind w:firstLine="720"/>
    </w:pPr>
    <w:rPr>
      <w:rFonts w:ascii="Arial" w:hAnsi="Arial" w:cs="Arial"/>
      <w:sz w:val="20"/>
      <w:szCs w:val="20"/>
    </w:rPr>
  </w:style>
  <w:style w:type="character" w:styleId="afb">
    <w:name w:val="annotation reference"/>
    <w:basedOn w:val="a0"/>
    <w:uiPriority w:val="99"/>
    <w:semiHidden/>
    <w:rsid w:val="009C7F09"/>
    <w:rPr>
      <w:rFonts w:cs="Times New Roman"/>
      <w:sz w:val="16"/>
      <w:szCs w:val="16"/>
    </w:rPr>
  </w:style>
  <w:style w:type="paragraph" w:styleId="afc">
    <w:name w:val="annotation text"/>
    <w:basedOn w:val="a"/>
    <w:link w:val="afd"/>
    <w:uiPriority w:val="99"/>
    <w:semiHidden/>
    <w:rsid w:val="009C7F09"/>
    <w:rPr>
      <w:sz w:val="20"/>
      <w:szCs w:val="20"/>
    </w:rPr>
  </w:style>
  <w:style w:type="character" w:customStyle="1" w:styleId="afd">
    <w:name w:val="Текст примечания Знак"/>
    <w:basedOn w:val="a0"/>
    <w:link w:val="afc"/>
    <w:uiPriority w:val="99"/>
    <w:semiHidden/>
    <w:locked/>
    <w:rsid w:val="009C7F09"/>
    <w:rPr>
      <w:rFonts w:ascii="Times New Roman" w:hAnsi="Times New Roman" w:cs="Times New Roman"/>
      <w:sz w:val="20"/>
      <w:szCs w:val="20"/>
      <w:lang w:val="x-none" w:eastAsia="ru-RU"/>
    </w:rPr>
  </w:style>
  <w:style w:type="paragraph" w:styleId="afe">
    <w:name w:val="annotation subject"/>
    <w:basedOn w:val="afc"/>
    <w:next w:val="afc"/>
    <w:link w:val="aff"/>
    <w:uiPriority w:val="99"/>
    <w:semiHidden/>
    <w:rsid w:val="009C7F09"/>
    <w:rPr>
      <w:b/>
      <w:bCs/>
    </w:rPr>
  </w:style>
  <w:style w:type="character" w:customStyle="1" w:styleId="aff">
    <w:name w:val="Тема примечания Знак"/>
    <w:basedOn w:val="afd"/>
    <w:link w:val="afe"/>
    <w:uiPriority w:val="99"/>
    <w:semiHidden/>
    <w:locked/>
    <w:rsid w:val="009C7F09"/>
    <w:rPr>
      <w:rFonts w:ascii="Times New Roman" w:hAnsi="Times New Roman" w:cs="Times New Roman"/>
      <w:b/>
      <w:bCs/>
      <w:sz w:val="20"/>
      <w:szCs w:val="20"/>
      <w:lang w:val="x-none" w:eastAsia="ru-RU"/>
    </w:rPr>
  </w:style>
  <w:style w:type="paragraph" w:customStyle="1" w:styleId="consnonformat0">
    <w:name w:val="consnonformat"/>
    <w:basedOn w:val="a"/>
    <w:uiPriority w:val="99"/>
    <w:rsid w:val="009C7F09"/>
    <w:pPr>
      <w:spacing w:before="100" w:beforeAutospacing="1" w:after="100" w:afterAutospacing="1"/>
    </w:pPr>
  </w:style>
  <w:style w:type="paragraph" w:customStyle="1" w:styleId="ConsPlusCell">
    <w:name w:val="ConsPlusCell"/>
    <w:uiPriority w:val="99"/>
    <w:rsid w:val="009C7F09"/>
    <w:pPr>
      <w:widowControl w:val="0"/>
      <w:autoSpaceDE w:val="0"/>
      <w:autoSpaceDN w:val="0"/>
      <w:adjustRightInd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4681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kpodrezk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11A3-A71D-4078-B205-BFBA29771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12252</Words>
  <Characters>90286</Characters>
  <Application>Microsoft Office Word</Application>
  <DocSecurity>0</DocSecurity>
  <Lines>752</Lines>
  <Paragraphs>204</Paragraphs>
  <ScaleCrop>false</ScaleCrop>
  <HeadingPairs>
    <vt:vector size="2" baseType="variant">
      <vt:variant>
        <vt:lpstr>Название</vt:lpstr>
      </vt:variant>
      <vt:variant>
        <vt:i4>1</vt:i4>
      </vt:variant>
    </vt:vector>
  </HeadingPairs>
  <TitlesOfParts>
    <vt:vector size="1" baseType="lpstr">
      <vt:lpstr>ДОГОВОР УПРАВЛЕНИЯ</vt:lpstr>
    </vt:vector>
  </TitlesOfParts>
  <Company>HP</Company>
  <LinksUpToDate>false</LinksUpToDate>
  <CharactersWithSpaces>102334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УПРАВЛЕНИЯ</dc:title>
  <dc:creator>Косюк Лариса Константиновна</dc:creator>
  <cp:lastModifiedBy>UK21</cp:lastModifiedBy>
  <cp:revision>4</cp:revision>
  <cp:lastPrinted>2018-11-16T10:09:00Z</cp:lastPrinted>
  <dcterms:created xsi:type="dcterms:W3CDTF">2018-11-30T10:40:00Z</dcterms:created>
  <dcterms:modified xsi:type="dcterms:W3CDTF">2018-11-30T10:44:00Z</dcterms:modified>
</cp:coreProperties>
</file>